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C71" w:rsidRDefault="00893C71" w:rsidP="00893C71">
      <w:pPr>
        <w:pStyle w:val="ab"/>
        <w:tabs>
          <w:tab w:val="left" w:pos="2607"/>
        </w:tabs>
        <w:jc w:val="left"/>
        <w:rPr>
          <w:i/>
          <w:color w:val="000000"/>
          <w:spacing w:val="40"/>
          <w:sz w:val="36"/>
        </w:rPr>
      </w:pPr>
    </w:p>
    <w:p w:rsidR="00893C71" w:rsidRDefault="00893C71" w:rsidP="00893C71">
      <w:pPr>
        <w:pStyle w:val="ab"/>
        <w:jc w:val="center"/>
        <w:rPr>
          <w:i/>
          <w:color w:val="000000"/>
          <w:spacing w:val="40"/>
          <w:sz w:val="36"/>
        </w:rPr>
      </w:pPr>
    </w:p>
    <w:p w:rsidR="00893C71" w:rsidRDefault="00893C71" w:rsidP="00893C71">
      <w:pPr>
        <w:pStyle w:val="ab"/>
        <w:jc w:val="center"/>
        <w:rPr>
          <w:i/>
          <w:color w:val="000000"/>
          <w:spacing w:val="40"/>
          <w:sz w:val="36"/>
        </w:rPr>
      </w:pPr>
    </w:p>
    <w:p w:rsidR="00893C71" w:rsidRDefault="00893C71" w:rsidP="00893C71">
      <w:pPr>
        <w:pStyle w:val="ab"/>
        <w:jc w:val="center"/>
        <w:rPr>
          <w:i/>
          <w:color w:val="000000"/>
          <w:spacing w:val="40"/>
          <w:sz w:val="36"/>
        </w:rPr>
      </w:pPr>
    </w:p>
    <w:p w:rsidR="00893C71" w:rsidRDefault="00893C71" w:rsidP="00893C71">
      <w:pPr>
        <w:pStyle w:val="ab"/>
        <w:jc w:val="center"/>
        <w:rPr>
          <w:i/>
          <w:color w:val="000000"/>
          <w:spacing w:val="40"/>
          <w:sz w:val="36"/>
        </w:rPr>
      </w:pPr>
    </w:p>
    <w:p w:rsidR="00893C71" w:rsidRDefault="00893C71" w:rsidP="00893C71">
      <w:pPr>
        <w:pStyle w:val="ab"/>
        <w:jc w:val="center"/>
        <w:rPr>
          <w:i/>
          <w:color w:val="000000"/>
          <w:spacing w:val="40"/>
          <w:sz w:val="36"/>
        </w:rPr>
      </w:pPr>
    </w:p>
    <w:p w:rsidR="00893C71" w:rsidRDefault="00893C71" w:rsidP="00893C71">
      <w:pPr>
        <w:pStyle w:val="ab"/>
        <w:jc w:val="center"/>
        <w:rPr>
          <w:i/>
          <w:color w:val="000000"/>
          <w:spacing w:val="40"/>
          <w:sz w:val="36"/>
        </w:rPr>
      </w:pPr>
    </w:p>
    <w:p w:rsidR="00893C71" w:rsidRPr="000F2584" w:rsidRDefault="00893C71" w:rsidP="00893C71">
      <w:pPr>
        <w:spacing w:line="360" w:lineRule="auto"/>
        <w:jc w:val="center"/>
        <w:rPr>
          <w:rFonts w:ascii="Times New Roman" w:hAnsi="Times New Roman" w:cs="Times New Roman"/>
          <w:b/>
          <w:i/>
          <w:sz w:val="32"/>
          <w:szCs w:val="32"/>
        </w:rPr>
      </w:pPr>
      <w:r>
        <w:rPr>
          <w:rFonts w:ascii="Times New Roman" w:hAnsi="Times New Roman" w:cs="Times New Roman"/>
          <w:b/>
          <w:i/>
          <w:sz w:val="32"/>
          <w:szCs w:val="32"/>
        </w:rPr>
        <w:t>С</w:t>
      </w:r>
      <w:r w:rsidRPr="009E4B91">
        <w:rPr>
          <w:rFonts w:ascii="Times New Roman" w:hAnsi="Times New Roman" w:cs="Times New Roman"/>
          <w:b/>
          <w:i/>
          <w:sz w:val="32"/>
          <w:szCs w:val="32"/>
        </w:rPr>
        <w:t>хем</w:t>
      </w:r>
      <w:r>
        <w:rPr>
          <w:rFonts w:ascii="Times New Roman" w:hAnsi="Times New Roman" w:cs="Times New Roman"/>
          <w:b/>
          <w:i/>
          <w:sz w:val="32"/>
          <w:szCs w:val="32"/>
        </w:rPr>
        <w:t>а</w:t>
      </w:r>
      <w:r w:rsidRPr="009E4B91">
        <w:rPr>
          <w:rFonts w:ascii="Times New Roman" w:hAnsi="Times New Roman" w:cs="Times New Roman"/>
          <w:b/>
          <w:i/>
          <w:sz w:val="32"/>
          <w:szCs w:val="32"/>
        </w:rPr>
        <w:t xml:space="preserve"> теплоснабжения</w:t>
      </w:r>
      <w:r>
        <w:rPr>
          <w:rFonts w:ascii="Times New Roman" w:hAnsi="Times New Roman" w:cs="Times New Roman"/>
          <w:b/>
          <w:i/>
          <w:sz w:val="32"/>
          <w:szCs w:val="32"/>
        </w:rPr>
        <w:t xml:space="preserve"> </w:t>
      </w:r>
      <w:r w:rsidRPr="009E4B91">
        <w:rPr>
          <w:rFonts w:ascii="Times New Roman" w:hAnsi="Times New Roman" w:cs="Times New Roman"/>
          <w:b/>
          <w:i/>
          <w:sz w:val="32"/>
          <w:szCs w:val="32"/>
        </w:rPr>
        <w:t>муниципального образования</w:t>
      </w:r>
    </w:p>
    <w:p w:rsidR="00893C71" w:rsidRPr="000F2584" w:rsidRDefault="00893C71" w:rsidP="00893C71">
      <w:pPr>
        <w:spacing w:line="360" w:lineRule="auto"/>
        <w:jc w:val="center"/>
        <w:rPr>
          <w:rFonts w:ascii="Times New Roman" w:hAnsi="Times New Roman" w:cs="Times New Roman"/>
          <w:b/>
          <w:i/>
          <w:sz w:val="32"/>
          <w:szCs w:val="32"/>
        </w:rPr>
      </w:pPr>
      <w:r>
        <w:rPr>
          <w:rFonts w:ascii="Times New Roman" w:hAnsi="Times New Roman" w:cs="Times New Roman"/>
          <w:b/>
          <w:i/>
          <w:sz w:val="32"/>
          <w:szCs w:val="32"/>
        </w:rPr>
        <w:t>Новодевяткинское</w:t>
      </w:r>
      <w:r w:rsidRPr="000F2584">
        <w:rPr>
          <w:rFonts w:ascii="Times New Roman" w:hAnsi="Times New Roman" w:cs="Times New Roman"/>
          <w:b/>
          <w:i/>
          <w:sz w:val="32"/>
          <w:szCs w:val="32"/>
        </w:rPr>
        <w:t xml:space="preserve"> сельское поселение до</w:t>
      </w:r>
      <w:r>
        <w:rPr>
          <w:rFonts w:ascii="Times New Roman" w:hAnsi="Times New Roman" w:cs="Times New Roman"/>
          <w:b/>
          <w:i/>
          <w:sz w:val="32"/>
          <w:szCs w:val="32"/>
        </w:rPr>
        <w:t xml:space="preserve"> </w:t>
      </w:r>
      <w:r w:rsidRPr="000F2584">
        <w:rPr>
          <w:rFonts w:ascii="Times New Roman" w:hAnsi="Times New Roman" w:cs="Times New Roman"/>
          <w:b/>
          <w:i/>
          <w:sz w:val="32"/>
          <w:szCs w:val="32"/>
        </w:rPr>
        <w:t>2028 г.</w:t>
      </w:r>
    </w:p>
    <w:p w:rsidR="00893C71" w:rsidRPr="000F2584" w:rsidRDefault="00893C71" w:rsidP="00893C71">
      <w:pPr>
        <w:pStyle w:val="ab"/>
        <w:ind w:firstLine="0"/>
        <w:jc w:val="center"/>
        <w:rPr>
          <w:highlight w:val="yellow"/>
        </w:rPr>
      </w:pPr>
      <w:r>
        <w:rPr>
          <w:noProof/>
        </w:rPr>
        <w:drawing>
          <wp:inline distT="0" distB="0" distL="0" distR="0">
            <wp:extent cx="1514475" cy="1790700"/>
            <wp:effectExtent l="19050" t="0" r="9525" b="0"/>
            <wp:docPr id="1" name="Рисунок 1" descr="gerb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250"/>
                    <pic:cNvPicPr>
                      <a:picLocks noChangeAspect="1" noChangeArrowheads="1"/>
                    </pic:cNvPicPr>
                  </pic:nvPicPr>
                  <pic:blipFill>
                    <a:blip r:embed="rId7" cstate="print"/>
                    <a:srcRect/>
                    <a:stretch>
                      <a:fillRect/>
                    </a:stretch>
                  </pic:blipFill>
                  <pic:spPr bwMode="auto">
                    <a:xfrm>
                      <a:off x="0" y="0"/>
                      <a:ext cx="1514475" cy="1790700"/>
                    </a:xfrm>
                    <a:prstGeom prst="rect">
                      <a:avLst/>
                    </a:prstGeom>
                    <a:noFill/>
                    <a:ln w="9525">
                      <a:noFill/>
                      <a:miter lim="800000"/>
                      <a:headEnd/>
                      <a:tailEnd/>
                    </a:ln>
                  </pic:spPr>
                </pic:pic>
              </a:graphicData>
            </a:graphic>
          </wp:inline>
        </w:drawing>
      </w:r>
    </w:p>
    <w:p w:rsidR="00893C71" w:rsidRPr="009E4B91" w:rsidRDefault="00893C71" w:rsidP="00893C71">
      <w:pPr>
        <w:pStyle w:val="ab"/>
        <w:jc w:val="center"/>
      </w:pPr>
    </w:p>
    <w:p w:rsidR="00893C71" w:rsidRPr="009E4B91" w:rsidRDefault="00893C71" w:rsidP="00893C71">
      <w:pPr>
        <w:pStyle w:val="ab"/>
        <w:jc w:val="center"/>
      </w:pPr>
    </w:p>
    <w:p w:rsidR="00893C71" w:rsidRPr="009E4B91" w:rsidRDefault="00893C71" w:rsidP="00893C71">
      <w:pPr>
        <w:pStyle w:val="ab"/>
        <w:jc w:val="center"/>
        <w:rPr>
          <w:szCs w:val="24"/>
        </w:rPr>
      </w:pPr>
    </w:p>
    <w:p w:rsidR="00893C71" w:rsidRPr="009E4B91" w:rsidRDefault="00893C71" w:rsidP="00893C71">
      <w:pPr>
        <w:pStyle w:val="ab"/>
        <w:jc w:val="center"/>
        <w:rPr>
          <w:szCs w:val="24"/>
        </w:rPr>
      </w:pPr>
    </w:p>
    <w:p w:rsidR="00893C71" w:rsidRPr="009E4B91" w:rsidRDefault="00893C71" w:rsidP="00893C71">
      <w:pPr>
        <w:pStyle w:val="ab"/>
        <w:jc w:val="center"/>
        <w:rPr>
          <w:szCs w:val="24"/>
        </w:rPr>
      </w:pPr>
    </w:p>
    <w:p w:rsidR="00893C71" w:rsidRPr="009E4B91" w:rsidRDefault="00893C71" w:rsidP="00893C71">
      <w:pPr>
        <w:pStyle w:val="ab"/>
        <w:jc w:val="center"/>
        <w:rPr>
          <w:szCs w:val="24"/>
        </w:rPr>
      </w:pPr>
    </w:p>
    <w:p w:rsidR="00893C71" w:rsidRPr="009E4B91" w:rsidRDefault="00893C71" w:rsidP="00893C71">
      <w:pPr>
        <w:pStyle w:val="ab"/>
        <w:jc w:val="center"/>
        <w:rPr>
          <w:szCs w:val="24"/>
        </w:rPr>
      </w:pPr>
    </w:p>
    <w:p w:rsidR="00893C71" w:rsidRPr="009E4B91" w:rsidRDefault="00893C71" w:rsidP="00893C71">
      <w:pPr>
        <w:pStyle w:val="ab"/>
        <w:jc w:val="center"/>
      </w:pPr>
    </w:p>
    <w:p w:rsidR="00893C71" w:rsidRPr="009E4B91" w:rsidRDefault="00893C71" w:rsidP="00893C71">
      <w:pPr>
        <w:pStyle w:val="ab"/>
        <w:jc w:val="center"/>
      </w:pPr>
    </w:p>
    <w:p w:rsidR="00893C71" w:rsidRPr="009E4B91" w:rsidRDefault="00893C71" w:rsidP="00893C71">
      <w:pPr>
        <w:pStyle w:val="ab"/>
        <w:jc w:val="center"/>
      </w:pPr>
    </w:p>
    <w:p w:rsidR="00893C71" w:rsidRPr="009E4B91" w:rsidRDefault="00893C71" w:rsidP="00893C71">
      <w:pPr>
        <w:pStyle w:val="ab"/>
        <w:jc w:val="center"/>
      </w:pPr>
    </w:p>
    <w:p w:rsidR="00893C71" w:rsidRPr="009E4B91" w:rsidRDefault="00893C71" w:rsidP="00893C71">
      <w:pPr>
        <w:pStyle w:val="ab"/>
        <w:jc w:val="center"/>
      </w:pPr>
    </w:p>
    <w:p w:rsidR="00893C71" w:rsidRDefault="00893C71" w:rsidP="00893C71">
      <w:pPr>
        <w:pStyle w:val="ab"/>
        <w:ind w:firstLine="0"/>
        <w:jc w:val="center"/>
      </w:pPr>
    </w:p>
    <w:p w:rsidR="00893C71" w:rsidRPr="009E4B91" w:rsidRDefault="00893C71" w:rsidP="00893C71">
      <w:pPr>
        <w:pStyle w:val="ab"/>
        <w:ind w:firstLine="0"/>
        <w:jc w:val="center"/>
      </w:pPr>
    </w:p>
    <w:p w:rsidR="00893C71" w:rsidRDefault="00893C71" w:rsidP="00893C71">
      <w:pPr>
        <w:pStyle w:val="ab"/>
        <w:ind w:firstLine="0"/>
        <w:jc w:val="center"/>
      </w:pPr>
    </w:p>
    <w:p w:rsidR="00893C71" w:rsidRPr="009E4B91" w:rsidRDefault="00893C71" w:rsidP="00893C71">
      <w:pPr>
        <w:pStyle w:val="ab"/>
        <w:ind w:firstLine="0"/>
        <w:jc w:val="center"/>
        <w:rPr>
          <w:highlight w:val="yellow"/>
        </w:rPr>
      </w:pPr>
      <w:r w:rsidRPr="009E4B91">
        <w:t>Санкт-Петербург - 201</w:t>
      </w:r>
      <w:r w:rsidR="007752C9">
        <w:t>8</w:t>
      </w:r>
      <w:r w:rsidRPr="009E4B91">
        <w:t xml:space="preserve"> г.</w:t>
      </w:r>
      <w:r w:rsidRPr="009E4B91">
        <w:rPr>
          <w:szCs w:val="24"/>
          <w:highlight w:val="yellow"/>
        </w:rPr>
        <w:br w:type="page"/>
      </w:r>
      <w:r w:rsidRPr="009E4B91">
        <w:rPr>
          <w:szCs w:val="24"/>
        </w:rPr>
        <w:lastRenderedPageBreak/>
        <w:t>СОДЕРЖАНИЕ</w:t>
      </w:r>
    </w:p>
    <w:p w:rsidR="00893C71" w:rsidRDefault="00893C71" w:rsidP="00893C71">
      <w:pPr>
        <w:pStyle w:val="11"/>
        <w:tabs>
          <w:tab w:val="left" w:pos="400"/>
          <w:tab w:val="right" w:leader="dot" w:pos="9608"/>
        </w:tabs>
        <w:rPr>
          <w:noProof/>
        </w:rPr>
      </w:pPr>
      <w:r w:rsidRPr="009E4B91">
        <w:rPr>
          <w:sz w:val="24"/>
          <w:szCs w:val="24"/>
          <w:highlight w:val="yellow"/>
        </w:rPr>
        <w:t xml:space="preserve"> </w:t>
      </w:r>
      <w:r w:rsidR="0015125E" w:rsidRPr="0015125E">
        <w:rPr>
          <w:sz w:val="24"/>
          <w:szCs w:val="24"/>
          <w:highlight w:val="yellow"/>
        </w:rPr>
        <w:fldChar w:fldCharType="begin"/>
      </w:r>
      <w:r w:rsidRPr="009E4B91">
        <w:rPr>
          <w:sz w:val="24"/>
          <w:szCs w:val="24"/>
          <w:highlight w:val="yellow"/>
        </w:rPr>
        <w:instrText xml:space="preserve"> TOC \o "1-2" \h \z \u </w:instrText>
      </w:r>
      <w:r w:rsidR="0015125E" w:rsidRPr="0015125E">
        <w:rPr>
          <w:sz w:val="24"/>
          <w:szCs w:val="24"/>
          <w:highlight w:val="yellow"/>
        </w:rPr>
        <w:fldChar w:fldCharType="separate"/>
      </w:r>
    </w:p>
    <w:p w:rsidR="00893C71" w:rsidRDefault="0015125E" w:rsidP="00893C71">
      <w:pPr>
        <w:pStyle w:val="11"/>
        <w:tabs>
          <w:tab w:val="right" w:leader="dot" w:pos="9608"/>
        </w:tabs>
        <w:rPr>
          <w:rFonts w:ascii="Calibri" w:hAnsi="Calibri"/>
          <w:b w:val="0"/>
          <w:bCs w:val="0"/>
          <w:caps w:val="0"/>
          <w:noProof/>
          <w:sz w:val="22"/>
          <w:szCs w:val="22"/>
        </w:rPr>
      </w:pPr>
      <w:hyperlink w:anchor="_Toc473274741" w:history="1">
        <w:r w:rsidR="00893C71" w:rsidRPr="00C52763">
          <w:rPr>
            <w:rStyle w:val="af0"/>
            <w:noProof/>
          </w:rPr>
          <w:t>Реферат</w:t>
        </w:r>
        <w:r w:rsidR="00893C71">
          <w:rPr>
            <w:noProof/>
            <w:webHidden/>
          </w:rPr>
          <w:tab/>
        </w:r>
        <w:r>
          <w:rPr>
            <w:noProof/>
            <w:webHidden/>
          </w:rPr>
          <w:fldChar w:fldCharType="begin"/>
        </w:r>
        <w:r w:rsidR="00893C71">
          <w:rPr>
            <w:noProof/>
            <w:webHidden/>
          </w:rPr>
          <w:instrText xml:space="preserve"> PAGEREF _Toc473274741 \h </w:instrText>
        </w:r>
        <w:r>
          <w:rPr>
            <w:noProof/>
            <w:webHidden/>
          </w:rPr>
        </w:r>
        <w:r>
          <w:rPr>
            <w:noProof/>
            <w:webHidden/>
          </w:rPr>
          <w:fldChar w:fldCharType="separate"/>
        </w:r>
        <w:r w:rsidR="00D1419B">
          <w:rPr>
            <w:noProof/>
            <w:webHidden/>
          </w:rPr>
          <w:t>3</w:t>
        </w:r>
        <w:r>
          <w:rPr>
            <w:noProof/>
            <w:webHidden/>
          </w:rPr>
          <w:fldChar w:fldCharType="end"/>
        </w:r>
      </w:hyperlink>
    </w:p>
    <w:p w:rsidR="00893C71" w:rsidRDefault="0015125E" w:rsidP="00893C71">
      <w:pPr>
        <w:pStyle w:val="11"/>
        <w:tabs>
          <w:tab w:val="right" w:leader="dot" w:pos="9608"/>
        </w:tabs>
        <w:rPr>
          <w:rFonts w:ascii="Calibri" w:hAnsi="Calibri"/>
          <w:b w:val="0"/>
          <w:bCs w:val="0"/>
          <w:caps w:val="0"/>
          <w:noProof/>
          <w:sz w:val="22"/>
          <w:szCs w:val="22"/>
        </w:rPr>
      </w:pPr>
      <w:hyperlink w:anchor="_Toc473274742" w:history="1">
        <w:r w:rsidR="00893C71" w:rsidRPr="00C52763">
          <w:rPr>
            <w:rStyle w:val="af0"/>
            <w:noProof/>
          </w:rPr>
          <w:t>Введение</w:t>
        </w:r>
        <w:r w:rsidR="00893C71">
          <w:rPr>
            <w:noProof/>
            <w:webHidden/>
          </w:rPr>
          <w:tab/>
        </w:r>
        <w:r>
          <w:rPr>
            <w:noProof/>
            <w:webHidden/>
          </w:rPr>
          <w:fldChar w:fldCharType="begin"/>
        </w:r>
        <w:r w:rsidR="00893C71">
          <w:rPr>
            <w:noProof/>
            <w:webHidden/>
          </w:rPr>
          <w:instrText xml:space="preserve"> PAGEREF _Toc473274742 \h </w:instrText>
        </w:r>
        <w:r>
          <w:rPr>
            <w:noProof/>
            <w:webHidden/>
          </w:rPr>
        </w:r>
        <w:r>
          <w:rPr>
            <w:noProof/>
            <w:webHidden/>
          </w:rPr>
          <w:fldChar w:fldCharType="separate"/>
        </w:r>
        <w:r w:rsidR="00D1419B">
          <w:rPr>
            <w:noProof/>
            <w:webHidden/>
          </w:rPr>
          <w:t>4</w:t>
        </w:r>
        <w:r>
          <w:rPr>
            <w:noProof/>
            <w:webHidden/>
          </w:rPr>
          <w:fldChar w:fldCharType="end"/>
        </w:r>
      </w:hyperlink>
    </w:p>
    <w:p w:rsidR="00893C71" w:rsidRDefault="0015125E" w:rsidP="00893C71">
      <w:pPr>
        <w:pStyle w:val="11"/>
        <w:tabs>
          <w:tab w:val="right" w:leader="dot" w:pos="9608"/>
        </w:tabs>
        <w:rPr>
          <w:rFonts w:ascii="Calibri" w:hAnsi="Calibri"/>
          <w:b w:val="0"/>
          <w:bCs w:val="0"/>
          <w:caps w:val="0"/>
          <w:noProof/>
          <w:sz w:val="22"/>
          <w:szCs w:val="22"/>
        </w:rPr>
      </w:pPr>
      <w:hyperlink w:anchor="_Toc473274743" w:history="1">
        <w:r w:rsidR="00893C71" w:rsidRPr="00C52763">
          <w:rPr>
            <w:rStyle w:val="af0"/>
            <w:noProof/>
          </w:rPr>
          <w:t>Краткая характеристика Новодевяткинского сельского поселения</w:t>
        </w:r>
        <w:r w:rsidR="00893C71">
          <w:rPr>
            <w:noProof/>
            <w:webHidden/>
          </w:rPr>
          <w:tab/>
        </w:r>
        <w:r>
          <w:rPr>
            <w:noProof/>
            <w:webHidden/>
          </w:rPr>
          <w:fldChar w:fldCharType="begin"/>
        </w:r>
        <w:r w:rsidR="00893C71">
          <w:rPr>
            <w:noProof/>
            <w:webHidden/>
          </w:rPr>
          <w:instrText xml:space="preserve"> PAGEREF _Toc473274743 \h </w:instrText>
        </w:r>
        <w:r>
          <w:rPr>
            <w:noProof/>
            <w:webHidden/>
          </w:rPr>
        </w:r>
        <w:r>
          <w:rPr>
            <w:noProof/>
            <w:webHidden/>
          </w:rPr>
          <w:fldChar w:fldCharType="separate"/>
        </w:r>
        <w:r w:rsidR="00D1419B">
          <w:rPr>
            <w:noProof/>
            <w:webHidden/>
          </w:rPr>
          <w:t>5</w:t>
        </w:r>
        <w:r>
          <w:rPr>
            <w:noProof/>
            <w:webHidden/>
          </w:rPr>
          <w:fldChar w:fldCharType="end"/>
        </w:r>
      </w:hyperlink>
    </w:p>
    <w:p w:rsidR="00893C71" w:rsidRDefault="0015125E" w:rsidP="00893C71">
      <w:pPr>
        <w:pStyle w:val="11"/>
        <w:tabs>
          <w:tab w:val="left" w:pos="400"/>
          <w:tab w:val="right" w:leader="dot" w:pos="9608"/>
        </w:tabs>
      </w:pPr>
      <w:hyperlink w:anchor="_Toc473274744" w:history="1">
        <w:r w:rsidR="00893C71" w:rsidRPr="00C52763">
          <w:rPr>
            <w:rStyle w:val="af0"/>
            <w:noProof/>
          </w:rPr>
          <w:t>1</w:t>
        </w:r>
        <w:r w:rsidR="00893C71">
          <w:rPr>
            <w:rFonts w:ascii="Calibri" w:hAnsi="Calibri"/>
            <w:b w:val="0"/>
            <w:bCs w:val="0"/>
            <w:caps w:val="0"/>
            <w:noProof/>
            <w:sz w:val="22"/>
            <w:szCs w:val="22"/>
          </w:rPr>
          <w:tab/>
        </w:r>
        <w:r w:rsidR="00893C71" w:rsidRPr="00C52763">
          <w:rPr>
            <w:rStyle w:val="af0"/>
            <w:noProof/>
          </w:rPr>
          <w:t>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893C71">
          <w:rPr>
            <w:noProof/>
            <w:webHidden/>
          </w:rPr>
          <w:tab/>
        </w:r>
        <w:r>
          <w:rPr>
            <w:noProof/>
            <w:webHidden/>
          </w:rPr>
          <w:fldChar w:fldCharType="begin"/>
        </w:r>
        <w:r w:rsidR="00893C71">
          <w:rPr>
            <w:noProof/>
            <w:webHidden/>
          </w:rPr>
          <w:instrText xml:space="preserve"> PAGEREF _Toc473274744 \h </w:instrText>
        </w:r>
        <w:r>
          <w:rPr>
            <w:noProof/>
            <w:webHidden/>
          </w:rPr>
        </w:r>
        <w:r>
          <w:rPr>
            <w:noProof/>
            <w:webHidden/>
          </w:rPr>
          <w:fldChar w:fldCharType="separate"/>
        </w:r>
        <w:r w:rsidR="00D1419B">
          <w:rPr>
            <w:noProof/>
            <w:webHidden/>
          </w:rPr>
          <w:t>10</w:t>
        </w:r>
        <w:r>
          <w:rPr>
            <w:noProof/>
            <w:webHidden/>
          </w:rPr>
          <w:fldChar w:fldCharType="end"/>
        </w:r>
      </w:hyperlink>
    </w:p>
    <w:p w:rsidR="00781726" w:rsidRDefault="00781726" w:rsidP="00781726">
      <w:pPr>
        <w:rPr>
          <w:rFonts w:ascii="Times New Roman" w:hAnsi="Times New Roman" w:cs="Times New Roman"/>
          <w:b/>
        </w:rPr>
      </w:pPr>
      <w:r w:rsidRPr="008751C9">
        <w:rPr>
          <w:rFonts w:ascii="Times New Roman" w:hAnsi="Times New Roman" w:cs="Times New Roman"/>
          <w:b/>
        </w:rPr>
        <w:t>2</w:t>
      </w:r>
      <w:r>
        <w:t xml:space="preserve">    </w:t>
      </w:r>
      <w:r w:rsidRPr="008751C9">
        <w:rPr>
          <w:rFonts w:ascii="Times New Roman" w:hAnsi="Times New Roman" w:cs="Times New Roman"/>
        </w:rPr>
        <w:t xml:space="preserve"> </w:t>
      </w:r>
      <w:r w:rsidRPr="008751C9">
        <w:rPr>
          <w:rFonts w:ascii="Times New Roman" w:hAnsi="Times New Roman" w:cs="Times New Roman"/>
          <w:b/>
        </w:rPr>
        <w:t>ПЕ</w:t>
      </w:r>
      <w:r w:rsidR="008751C9">
        <w:rPr>
          <w:rFonts w:ascii="Times New Roman" w:hAnsi="Times New Roman" w:cs="Times New Roman"/>
          <w:b/>
        </w:rPr>
        <w:t>РЕЧЕНЬ МНОГОКВАРТИРНЫХ ЖИЛЫХ ДОМОВ, РАСПОЛОЖЕННЫХ НА ТЕРРИТОРИИ МО "НОВОДЕВЯТКИНСКОЕ СЕЛЬСКОЕ ПОСЕЛЕНИЕ", ПОДКЛЮЧЁХ К СИСТЕМЕ (ОТКРЫТАЯ СХЕМА</w:t>
      </w:r>
      <w:r w:rsidR="0004324F">
        <w:rPr>
          <w:rFonts w:ascii="Times New Roman" w:hAnsi="Times New Roman" w:cs="Times New Roman"/>
          <w:b/>
        </w:rPr>
        <w:t>, ЗАКРЫТАЯ СХЕМА</w:t>
      </w:r>
      <w:r w:rsidR="008751C9">
        <w:rPr>
          <w:rFonts w:ascii="Times New Roman" w:hAnsi="Times New Roman" w:cs="Times New Roman"/>
          <w:b/>
        </w:rPr>
        <w:t>) ТЕПЛОСНАБЖЕНИЯ И ГОРЯЧЕГО ВОДОСНАБЖЕНИЯ (ОТКРЫТЫЙ ВОДОЗАБОР</w:t>
      </w:r>
      <w:r w:rsidR="0004324F">
        <w:rPr>
          <w:rFonts w:ascii="Times New Roman" w:hAnsi="Times New Roman" w:cs="Times New Roman"/>
          <w:b/>
        </w:rPr>
        <w:t>, ЗАКРЫТЫЙ ВОДОЗАБОР</w:t>
      </w:r>
      <w:r w:rsidR="008751C9">
        <w:rPr>
          <w:rFonts w:ascii="Times New Roman" w:hAnsi="Times New Roman" w:cs="Times New Roman"/>
          <w:b/>
        </w:rPr>
        <w:t xml:space="preserve">) </w:t>
      </w:r>
    </w:p>
    <w:p w:rsidR="00575833" w:rsidRDefault="00575833" w:rsidP="00781726">
      <w:pPr>
        <w:rPr>
          <w:rFonts w:ascii="Times New Roman" w:hAnsi="Times New Roman" w:cs="Times New Roman"/>
          <w:b/>
        </w:rPr>
      </w:pPr>
    </w:p>
    <w:p w:rsidR="00575833" w:rsidRDefault="00575833" w:rsidP="00575833">
      <w:pPr>
        <w:jc w:val="both"/>
        <w:rPr>
          <w:rFonts w:ascii="Times New Roman" w:hAnsi="Times New Roman" w:cs="Times New Roman"/>
          <w:b/>
        </w:rPr>
      </w:pPr>
      <w:r>
        <w:rPr>
          <w:rFonts w:ascii="Times New Roman" w:hAnsi="Times New Roman" w:cs="Times New Roman"/>
          <w:b/>
        </w:rPr>
        <w:t>3  ПЕРЕЧЕНЬДОПОЛНИТЕЛЬНЫХ МЕРОПРИЯТИЙ ВНЕСЁННЫХ ИЗМЕНЕНИЙ В СХЕМУ ТЕПЛОСНАБЖЕНИЯ В 2018 ГОДУ</w:t>
      </w:r>
    </w:p>
    <w:p w:rsidR="00575833" w:rsidRPr="008751C9" w:rsidRDefault="00575833" w:rsidP="00781726">
      <w:pPr>
        <w:rPr>
          <w:rFonts w:ascii="Times New Roman" w:hAnsi="Times New Roman" w:cs="Times New Roman"/>
          <w:b/>
        </w:rPr>
      </w:pPr>
    </w:p>
    <w:p w:rsidR="00893C71" w:rsidRDefault="0015125E" w:rsidP="00893C71">
      <w:pPr>
        <w:pStyle w:val="11"/>
        <w:tabs>
          <w:tab w:val="left" w:pos="400"/>
          <w:tab w:val="right" w:leader="dot" w:pos="9608"/>
        </w:tabs>
        <w:rPr>
          <w:rFonts w:ascii="Calibri" w:hAnsi="Calibri"/>
          <w:b w:val="0"/>
          <w:bCs w:val="0"/>
          <w:caps w:val="0"/>
          <w:noProof/>
          <w:sz w:val="22"/>
          <w:szCs w:val="22"/>
        </w:rPr>
      </w:pPr>
      <w:hyperlink w:anchor="_Toc473274745" w:history="1">
        <w:r w:rsidR="00575833">
          <w:rPr>
            <w:rStyle w:val="af0"/>
            <w:noProof/>
          </w:rPr>
          <w:t>4</w:t>
        </w:r>
        <w:r w:rsidR="00893C71">
          <w:rPr>
            <w:rFonts w:ascii="Calibri" w:hAnsi="Calibri"/>
            <w:b w:val="0"/>
            <w:bCs w:val="0"/>
            <w:caps w:val="0"/>
            <w:noProof/>
            <w:sz w:val="22"/>
            <w:szCs w:val="22"/>
          </w:rPr>
          <w:tab/>
        </w:r>
        <w:r w:rsidR="00893C71" w:rsidRPr="00C52763">
          <w:rPr>
            <w:rStyle w:val="af0"/>
            <w:noProof/>
          </w:rPr>
          <w:t>Перспективные балансы тепловой мощности источников тепловой энергии и тепловой нагрузки потребителей</w:t>
        </w:r>
        <w:r w:rsidR="00893C71">
          <w:rPr>
            <w:noProof/>
            <w:webHidden/>
          </w:rPr>
          <w:tab/>
        </w:r>
        <w:r>
          <w:rPr>
            <w:noProof/>
            <w:webHidden/>
          </w:rPr>
          <w:fldChar w:fldCharType="begin"/>
        </w:r>
        <w:r w:rsidR="00893C71">
          <w:rPr>
            <w:noProof/>
            <w:webHidden/>
          </w:rPr>
          <w:instrText xml:space="preserve"> PAGEREF _Toc473274745 \h </w:instrText>
        </w:r>
        <w:r>
          <w:rPr>
            <w:noProof/>
            <w:webHidden/>
          </w:rPr>
        </w:r>
        <w:r>
          <w:rPr>
            <w:noProof/>
            <w:webHidden/>
          </w:rPr>
          <w:fldChar w:fldCharType="separate"/>
        </w:r>
        <w:r w:rsidR="00D1419B">
          <w:rPr>
            <w:noProof/>
            <w:webHidden/>
          </w:rPr>
          <w:t>21</w:t>
        </w:r>
        <w:r>
          <w:rPr>
            <w:noProof/>
            <w:webHidden/>
          </w:rPr>
          <w:fldChar w:fldCharType="end"/>
        </w:r>
      </w:hyperlink>
    </w:p>
    <w:p w:rsidR="00893C71" w:rsidRDefault="0015125E" w:rsidP="00893C71">
      <w:pPr>
        <w:pStyle w:val="11"/>
        <w:tabs>
          <w:tab w:val="left" w:pos="400"/>
          <w:tab w:val="right" w:leader="dot" w:pos="9608"/>
        </w:tabs>
        <w:rPr>
          <w:rFonts w:ascii="Calibri" w:hAnsi="Calibri"/>
          <w:b w:val="0"/>
          <w:bCs w:val="0"/>
          <w:caps w:val="0"/>
          <w:noProof/>
          <w:sz w:val="22"/>
          <w:szCs w:val="22"/>
        </w:rPr>
      </w:pPr>
      <w:hyperlink w:anchor="_Toc473274746" w:history="1">
        <w:r w:rsidR="00575833">
          <w:rPr>
            <w:rStyle w:val="af0"/>
            <w:noProof/>
          </w:rPr>
          <w:t>5</w:t>
        </w:r>
        <w:r w:rsidR="00893C71">
          <w:rPr>
            <w:rFonts w:ascii="Calibri" w:hAnsi="Calibri"/>
            <w:b w:val="0"/>
            <w:bCs w:val="0"/>
            <w:caps w:val="0"/>
            <w:noProof/>
            <w:sz w:val="22"/>
            <w:szCs w:val="22"/>
          </w:rPr>
          <w:tab/>
        </w:r>
        <w:r w:rsidR="00893C71" w:rsidRPr="00C52763">
          <w:rPr>
            <w:rStyle w:val="af0"/>
            <w:noProof/>
          </w:rPr>
          <w:t>Перспективные балансы теплоносителя</w:t>
        </w:r>
        <w:r w:rsidR="00893C71">
          <w:rPr>
            <w:noProof/>
            <w:webHidden/>
          </w:rPr>
          <w:tab/>
        </w:r>
        <w:r>
          <w:rPr>
            <w:noProof/>
            <w:webHidden/>
          </w:rPr>
          <w:fldChar w:fldCharType="begin"/>
        </w:r>
        <w:r w:rsidR="00893C71">
          <w:rPr>
            <w:noProof/>
            <w:webHidden/>
          </w:rPr>
          <w:instrText xml:space="preserve"> PAGEREF _Toc473274746 \h </w:instrText>
        </w:r>
        <w:r>
          <w:rPr>
            <w:noProof/>
            <w:webHidden/>
          </w:rPr>
        </w:r>
        <w:r>
          <w:rPr>
            <w:noProof/>
            <w:webHidden/>
          </w:rPr>
          <w:fldChar w:fldCharType="separate"/>
        </w:r>
        <w:r w:rsidR="00D1419B">
          <w:rPr>
            <w:noProof/>
            <w:webHidden/>
          </w:rPr>
          <w:t>21</w:t>
        </w:r>
        <w:r>
          <w:rPr>
            <w:noProof/>
            <w:webHidden/>
          </w:rPr>
          <w:fldChar w:fldCharType="end"/>
        </w:r>
      </w:hyperlink>
    </w:p>
    <w:p w:rsidR="00893C71" w:rsidRDefault="0015125E" w:rsidP="00893C71">
      <w:pPr>
        <w:pStyle w:val="11"/>
        <w:tabs>
          <w:tab w:val="left" w:pos="400"/>
          <w:tab w:val="right" w:leader="dot" w:pos="9608"/>
        </w:tabs>
        <w:rPr>
          <w:rFonts w:ascii="Calibri" w:hAnsi="Calibri"/>
          <w:b w:val="0"/>
          <w:bCs w:val="0"/>
          <w:caps w:val="0"/>
          <w:noProof/>
          <w:sz w:val="22"/>
          <w:szCs w:val="22"/>
        </w:rPr>
      </w:pPr>
      <w:hyperlink w:anchor="_Toc473274747" w:history="1">
        <w:r w:rsidR="00575833">
          <w:rPr>
            <w:rStyle w:val="af0"/>
            <w:noProof/>
          </w:rPr>
          <w:t>6</w:t>
        </w:r>
        <w:r w:rsidR="00893C71">
          <w:rPr>
            <w:rFonts w:ascii="Calibri" w:hAnsi="Calibri"/>
            <w:b w:val="0"/>
            <w:bCs w:val="0"/>
            <w:caps w:val="0"/>
            <w:noProof/>
            <w:sz w:val="22"/>
            <w:szCs w:val="22"/>
          </w:rPr>
          <w:tab/>
        </w:r>
        <w:r w:rsidR="00893C71" w:rsidRPr="00C52763">
          <w:rPr>
            <w:rStyle w:val="af0"/>
            <w:noProof/>
          </w:rPr>
          <w:t>Предложения по строительству, реконструкции и техническому перевооружению источников тепловой энергии</w:t>
        </w:r>
        <w:r w:rsidR="00893C71">
          <w:rPr>
            <w:noProof/>
            <w:webHidden/>
          </w:rPr>
          <w:tab/>
        </w:r>
        <w:r>
          <w:rPr>
            <w:noProof/>
            <w:webHidden/>
          </w:rPr>
          <w:fldChar w:fldCharType="begin"/>
        </w:r>
        <w:r w:rsidR="00893C71">
          <w:rPr>
            <w:noProof/>
            <w:webHidden/>
          </w:rPr>
          <w:instrText xml:space="preserve"> PAGEREF _Toc473274747 \h </w:instrText>
        </w:r>
        <w:r>
          <w:rPr>
            <w:noProof/>
            <w:webHidden/>
          </w:rPr>
        </w:r>
        <w:r>
          <w:rPr>
            <w:noProof/>
            <w:webHidden/>
          </w:rPr>
          <w:fldChar w:fldCharType="separate"/>
        </w:r>
        <w:r w:rsidR="00D1419B">
          <w:rPr>
            <w:noProof/>
            <w:webHidden/>
          </w:rPr>
          <w:t>23</w:t>
        </w:r>
        <w:r>
          <w:rPr>
            <w:noProof/>
            <w:webHidden/>
          </w:rPr>
          <w:fldChar w:fldCharType="end"/>
        </w:r>
      </w:hyperlink>
    </w:p>
    <w:p w:rsidR="00893C71" w:rsidRDefault="0015125E" w:rsidP="00893C71">
      <w:pPr>
        <w:pStyle w:val="11"/>
        <w:tabs>
          <w:tab w:val="left" w:pos="400"/>
          <w:tab w:val="right" w:leader="dot" w:pos="9608"/>
        </w:tabs>
        <w:rPr>
          <w:rFonts w:ascii="Calibri" w:hAnsi="Calibri"/>
          <w:b w:val="0"/>
          <w:bCs w:val="0"/>
          <w:caps w:val="0"/>
          <w:noProof/>
          <w:sz w:val="22"/>
          <w:szCs w:val="22"/>
        </w:rPr>
      </w:pPr>
      <w:hyperlink w:anchor="_Toc473274748" w:history="1">
        <w:r w:rsidR="00575833">
          <w:rPr>
            <w:rStyle w:val="af0"/>
            <w:noProof/>
          </w:rPr>
          <w:t>7</w:t>
        </w:r>
        <w:r w:rsidR="00893C71">
          <w:rPr>
            <w:rFonts w:ascii="Calibri" w:hAnsi="Calibri"/>
            <w:b w:val="0"/>
            <w:bCs w:val="0"/>
            <w:caps w:val="0"/>
            <w:noProof/>
            <w:sz w:val="22"/>
            <w:szCs w:val="22"/>
          </w:rPr>
          <w:tab/>
        </w:r>
        <w:r w:rsidR="00893C71" w:rsidRPr="00C52763">
          <w:rPr>
            <w:rStyle w:val="af0"/>
            <w:noProof/>
          </w:rPr>
          <w:t>Предложения по строительству и реконструкции тепловых сетей и сооружений на них</w:t>
        </w:r>
        <w:r w:rsidR="00893C71">
          <w:rPr>
            <w:noProof/>
            <w:webHidden/>
          </w:rPr>
          <w:tab/>
        </w:r>
        <w:r>
          <w:rPr>
            <w:noProof/>
            <w:webHidden/>
          </w:rPr>
          <w:fldChar w:fldCharType="begin"/>
        </w:r>
        <w:r w:rsidR="00893C71">
          <w:rPr>
            <w:noProof/>
            <w:webHidden/>
          </w:rPr>
          <w:instrText xml:space="preserve"> PAGEREF _Toc473274748 \h </w:instrText>
        </w:r>
        <w:r>
          <w:rPr>
            <w:noProof/>
            <w:webHidden/>
          </w:rPr>
        </w:r>
        <w:r>
          <w:rPr>
            <w:noProof/>
            <w:webHidden/>
          </w:rPr>
          <w:fldChar w:fldCharType="separate"/>
        </w:r>
        <w:r w:rsidR="00D1419B">
          <w:rPr>
            <w:noProof/>
            <w:webHidden/>
          </w:rPr>
          <w:t>26</w:t>
        </w:r>
        <w:r>
          <w:rPr>
            <w:noProof/>
            <w:webHidden/>
          </w:rPr>
          <w:fldChar w:fldCharType="end"/>
        </w:r>
      </w:hyperlink>
    </w:p>
    <w:p w:rsidR="00893C71" w:rsidRDefault="0015125E" w:rsidP="00893C71">
      <w:pPr>
        <w:pStyle w:val="11"/>
        <w:tabs>
          <w:tab w:val="left" w:pos="400"/>
          <w:tab w:val="right" w:leader="dot" w:pos="9608"/>
        </w:tabs>
        <w:rPr>
          <w:rFonts w:ascii="Calibri" w:hAnsi="Calibri"/>
          <w:b w:val="0"/>
          <w:bCs w:val="0"/>
          <w:caps w:val="0"/>
          <w:noProof/>
          <w:sz w:val="22"/>
          <w:szCs w:val="22"/>
        </w:rPr>
      </w:pPr>
      <w:hyperlink w:anchor="_Toc473274749" w:history="1">
        <w:r w:rsidR="00575833">
          <w:rPr>
            <w:rStyle w:val="af0"/>
            <w:noProof/>
          </w:rPr>
          <w:t>8</w:t>
        </w:r>
        <w:r w:rsidR="00893C71">
          <w:rPr>
            <w:rFonts w:ascii="Calibri" w:hAnsi="Calibri"/>
            <w:b w:val="0"/>
            <w:bCs w:val="0"/>
            <w:caps w:val="0"/>
            <w:noProof/>
            <w:sz w:val="22"/>
            <w:szCs w:val="22"/>
          </w:rPr>
          <w:tab/>
        </w:r>
        <w:r w:rsidR="00893C71" w:rsidRPr="00C52763">
          <w:rPr>
            <w:rStyle w:val="af0"/>
            <w:noProof/>
          </w:rPr>
          <w:t>Перспективные топливные балансы</w:t>
        </w:r>
        <w:r w:rsidR="00893C71">
          <w:rPr>
            <w:noProof/>
            <w:webHidden/>
          </w:rPr>
          <w:tab/>
        </w:r>
        <w:r>
          <w:rPr>
            <w:noProof/>
            <w:webHidden/>
          </w:rPr>
          <w:fldChar w:fldCharType="begin"/>
        </w:r>
        <w:r w:rsidR="00893C71">
          <w:rPr>
            <w:noProof/>
            <w:webHidden/>
          </w:rPr>
          <w:instrText xml:space="preserve"> PAGEREF _Toc473274749 \h </w:instrText>
        </w:r>
        <w:r>
          <w:rPr>
            <w:noProof/>
            <w:webHidden/>
          </w:rPr>
        </w:r>
        <w:r>
          <w:rPr>
            <w:noProof/>
            <w:webHidden/>
          </w:rPr>
          <w:fldChar w:fldCharType="separate"/>
        </w:r>
        <w:r w:rsidR="00D1419B">
          <w:rPr>
            <w:noProof/>
            <w:webHidden/>
          </w:rPr>
          <w:t>29</w:t>
        </w:r>
        <w:r>
          <w:rPr>
            <w:noProof/>
            <w:webHidden/>
          </w:rPr>
          <w:fldChar w:fldCharType="end"/>
        </w:r>
      </w:hyperlink>
    </w:p>
    <w:p w:rsidR="00893C71" w:rsidRDefault="0015125E" w:rsidP="00893C71">
      <w:pPr>
        <w:pStyle w:val="11"/>
        <w:tabs>
          <w:tab w:val="left" w:pos="400"/>
          <w:tab w:val="right" w:leader="dot" w:pos="9608"/>
        </w:tabs>
        <w:rPr>
          <w:rFonts w:ascii="Calibri" w:hAnsi="Calibri"/>
          <w:b w:val="0"/>
          <w:bCs w:val="0"/>
          <w:caps w:val="0"/>
          <w:noProof/>
          <w:sz w:val="22"/>
          <w:szCs w:val="22"/>
        </w:rPr>
      </w:pPr>
      <w:hyperlink w:anchor="_Toc473274750" w:history="1">
        <w:r w:rsidR="00575833">
          <w:rPr>
            <w:rStyle w:val="af0"/>
            <w:noProof/>
          </w:rPr>
          <w:t>9</w:t>
        </w:r>
        <w:r w:rsidR="00893C71">
          <w:rPr>
            <w:rFonts w:ascii="Calibri" w:hAnsi="Calibri"/>
            <w:b w:val="0"/>
            <w:bCs w:val="0"/>
            <w:caps w:val="0"/>
            <w:noProof/>
            <w:sz w:val="22"/>
            <w:szCs w:val="22"/>
          </w:rPr>
          <w:tab/>
        </w:r>
        <w:r w:rsidR="00893C71" w:rsidRPr="00C52763">
          <w:rPr>
            <w:rStyle w:val="af0"/>
            <w:noProof/>
          </w:rPr>
          <w:t>инвестиции в строительство, реконструкцию и техническое перевооружение</w:t>
        </w:r>
        <w:r w:rsidR="00893C71">
          <w:rPr>
            <w:noProof/>
            <w:webHidden/>
          </w:rPr>
          <w:tab/>
        </w:r>
        <w:r>
          <w:rPr>
            <w:noProof/>
            <w:webHidden/>
          </w:rPr>
          <w:fldChar w:fldCharType="begin"/>
        </w:r>
        <w:r w:rsidR="00893C71">
          <w:rPr>
            <w:noProof/>
            <w:webHidden/>
          </w:rPr>
          <w:instrText xml:space="preserve"> PAGEREF _Toc473274750 \h </w:instrText>
        </w:r>
        <w:r>
          <w:rPr>
            <w:noProof/>
            <w:webHidden/>
          </w:rPr>
        </w:r>
        <w:r>
          <w:rPr>
            <w:noProof/>
            <w:webHidden/>
          </w:rPr>
          <w:fldChar w:fldCharType="separate"/>
        </w:r>
        <w:r w:rsidR="00D1419B">
          <w:rPr>
            <w:noProof/>
            <w:webHidden/>
          </w:rPr>
          <w:t>30</w:t>
        </w:r>
        <w:r>
          <w:rPr>
            <w:noProof/>
            <w:webHidden/>
          </w:rPr>
          <w:fldChar w:fldCharType="end"/>
        </w:r>
      </w:hyperlink>
    </w:p>
    <w:p w:rsidR="00893C71" w:rsidRDefault="0015125E" w:rsidP="00893C71">
      <w:pPr>
        <w:pStyle w:val="11"/>
        <w:tabs>
          <w:tab w:val="left" w:pos="400"/>
          <w:tab w:val="right" w:leader="dot" w:pos="9608"/>
        </w:tabs>
        <w:rPr>
          <w:rFonts w:ascii="Calibri" w:hAnsi="Calibri"/>
          <w:b w:val="0"/>
          <w:bCs w:val="0"/>
          <w:caps w:val="0"/>
          <w:noProof/>
          <w:sz w:val="22"/>
          <w:szCs w:val="22"/>
        </w:rPr>
      </w:pPr>
      <w:hyperlink w:anchor="_Toc473274751" w:history="1">
        <w:r w:rsidR="00575833">
          <w:rPr>
            <w:rStyle w:val="af0"/>
            <w:noProof/>
          </w:rPr>
          <w:t>10</w:t>
        </w:r>
        <w:r w:rsidR="00893C71">
          <w:rPr>
            <w:rFonts w:ascii="Calibri" w:hAnsi="Calibri"/>
            <w:b w:val="0"/>
            <w:bCs w:val="0"/>
            <w:caps w:val="0"/>
            <w:noProof/>
            <w:sz w:val="22"/>
            <w:szCs w:val="22"/>
          </w:rPr>
          <w:tab/>
        </w:r>
        <w:r w:rsidR="00893C71" w:rsidRPr="00C52763">
          <w:rPr>
            <w:rStyle w:val="af0"/>
            <w:noProof/>
          </w:rPr>
          <w:t>Решение об определении единой теплоснабжающей организации (организаций)</w:t>
        </w:r>
        <w:r w:rsidR="00893C71">
          <w:rPr>
            <w:noProof/>
            <w:webHidden/>
          </w:rPr>
          <w:tab/>
        </w:r>
        <w:r>
          <w:rPr>
            <w:noProof/>
            <w:webHidden/>
          </w:rPr>
          <w:fldChar w:fldCharType="begin"/>
        </w:r>
        <w:r w:rsidR="00893C71">
          <w:rPr>
            <w:noProof/>
            <w:webHidden/>
          </w:rPr>
          <w:instrText xml:space="preserve"> PAGEREF _Toc473274751 \h </w:instrText>
        </w:r>
        <w:r>
          <w:rPr>
            <w:noProof/>
            <w:webHidden/>
          </w:rPr>
        </w:r>
        <w:r>
          <w:rPr>
            <w:noProof/>
            <w:webHidden/>
          </w:rPr>
          <w:fldChar w:fldCharType="separate"/>
        </w:r>
        <w:r w:rsidR="00D1419B">
          <w:rPr>
            <w:noProof/>
            <w:webHidden/>
          </w:rPr>
          <w:t>33</w:t>
        </w:r>
        <w:r>
          <w:rPr>
            <w:noProof/>
            <w:webHidden/>
          </w:rPr>
          <w:fldChar w:fldCharType="end"/>
        </w:r>
      </w:hyperlink>
    </w:p>
    <w:p w:rsidR="00893C71" w:rsidRDefault="0015125E" w:rsidP="00893C71">
      <w:pPr>
        <w:pStyle w:val="11"/>
        <w:tabs>
          <w:tab w:val="left" w:pos="400"/>
          <w:tab w:val="right" w:leader="dot" w:pos="9608"/>
        </w:tabs>
        <w:rPr>
          <w:rFonts w:ascii="Calibri" w:hAnsi="Calibri"/>
          <w:b w:val="0"/>
          <w:bCs w:val="0"/>
          <w:caps w:val="0"/>
          <w:noProof/>
          <w:sz w:val="22"/>
          <w:szCs w:val="22"/>
        </w:rPr>
      </w:pPr>
      <w:hyperlink w:anchor="_Toc473274752" w:history="1">
        <w:r w:rsidR="00575833">
          <w:rPr>
            <w:rStyle w:val="af0"/>
            <w:noProof/>
          </w:rPr>
          <w:t>11</w:t>
        </w:r>
        <w:r w:rsidR="00893C71">
          <w:rPr>
            <w:rFonts w:ascii="Calibri" w:hAnsi="Calibri"/>
            <w:b w:val="0"/>
            <w:bCs w:val="0"/>
            <w:caps w:val="0"/>
            <w:noProof/>
            <w:sz w:val="22"/>
            <w:szCs w:val="22"/>
          </w:rPr>
          <w:tab/>
        </w:r>
        <w:r w:rsidR="00893C71" w:rsidRPr="00C52763">
          <w:rPr>
            <w:rStyle w:val="af0"/>
            <w:noProof/>
          </w:rPr>
          <w:t>Решения по бесхозяйным тепловым сетям.</w:t>
        </w:r>
        <w:r w:rsidR="00893C71">
          <w:rPr>
            <w:noProof/>
            <w:webHidden/>
          </w:rPr>
          <w:tab/>
        </w:r>
        <w:r w:rsidR="00D1419B">
          <w:rPr>
            <w:noProof/>
            <w:webHidden/>
          </w:rPr>
          <w:t>37</w:t>
        </w:r>
      </w:hyperlink>
    </w:p>
    <w:p w:rsidR="00893C71" w:rsidRPr="00A11E7C" w:rsidRDefault="0015125E" w:rsidP="00893C71">
      <w:pPr>
        <w:pStyle w:val="1"/>
        <w:numPr>
          <w:ilvl w:val="0"/>
          <w:numId w:val="0"/>
        </w:numPr>
        <w:spacing w:before="0" w:after="0"/>
        <w:ind w:left="720"/>
      </w:pPr>
      <w:r w:rsidRPr="009E4B91">
        <w:rPr>
          <w:szCs w:val="24"/>
          <w:highlight w:val="yellow"/>
        </w:rPr>
        <w:fldChar w:fldCharType="end"/>
      </w:r>
      <w:r w:rsidR="00893C71" w:rsidRPr="00546267">
        <w:br w:type="page"/>
      </w:r>
      <w:bookmarkStart w:id="0" w:name="_Toc371537965"/>
      <w:bookmarkStart w:id="1" w:name="_Toc473274741"/>
      <w:r w:rsidR="00893C71" w:rsidRPr="00A11E7C">
        <w:lastRenderedPageBreak/>
        <w:t>Реферат</w:t>
      </w:r>
      <w:bookmarkEnd w:id="0"/>
      <w:bookmarkEnd w:id="1"/>
    </w:p>
    <w:p w:rsidR="00893C71" w:rsidRPr="00A11E7C" w:rsidRDefault="00893C71" w:rsidP="00893C71">
      <w:pPr>
        <w:spacing w:line="360" w:lineRule="auto"/>
        <w:ind w:firstLine="720"/>
        <w:jc w:val="both"/>
        <w:rPr>
          <w:rFonts w:ascii="Times New Roman" w:hAnsi="Times New Roman" w:cs="Times New Roman"/>
          <w:sz w:val="24"/>
          <w:szCs w:val="24"/>
        </w:rPr>
      </w:pPr>
      <w:r w:rsidRPr="00A11E7C">
        <w:rPr>
          <w:rFonts w:ascii="Times New Roman" w:hAnsi="Times New Roman" w:cs="Times New Roman"/>
          <w:sz w:val="24"/>
          <w:szCs w:val="24"/>
        </w:rPr>
        <w:t xml:space="preserve">Объектом исследования является система теплоснабжения муниципального образования </w:t>
      </w:r>
      <w:r>
        <w:rPr>
          <w:rFonts w:ascii="Times New Roman" w:hAnsi="Times New Roman" w:cs="Times New Roman"/>
          <w:sz w:val="24"/>
          <w:szCs w:val="24"/>
        </w:rPr>
        <w:t>Новодевяткинское</w:t>
      </w:r>
      <w:r w:rsidRPr="00A11E7C">
        <w:rPr>
          <w:rFonts w:ascii="Times New Roman" w:hAnsi="Times New Roman" w:cs="Times New Roman"/>
          <w:sz w:val="24"/>
          <w:szCs w:val="24"/>
        </w:rPr>
        <w:t xml:space="preserve"> сельское поселение.</w:t>
      </w:r>
    </w:p>
    <w:p w:rsidR="00893C71" w:rsidRPr="00A11E7C" w:rsidRDefault="00893C71" w:rsidP="00893C71">
      <w:pPr>
        <w:spacing w:line="360" w:lineRule="auto"/>
        <w:ind w:firstLine="720"/>
        <w:jc w:val="both"/>
        <w:rPr>
          <w:rFonts w:ascii="Times New Roman" w:hAnsi="Times New Roman" w:cs="Times New Roman"/>
          <w:sz w:val="24"/>
          <w:szCs w:val="24"/>
        </w:rPr>
      </w:pPr>
      <w:r w:rsidRPr="00A11E7C">
        <w:rPr>
          <w:rFonts w:ascii="Times New Roman" w:hAnsi="Times New Roman" w:cs="Times New Roman"/>
          <w:sz w:val="24"/>
          <w:szCs w:val="24"/>
        </w:rPr>
        <w:t xml:space="preserve">Цель работы – разработка оптимальных вариантов развития системы теплоснабжения </w:t>
      </w:r>
      <w:proofErr w:type="spellStart"/>
      <w:r>
        <w:rPr>
          <w:rFonts w:ascii="Times New Roman" w:hAnsi="Times New Roman" w:cs="Times New Roman"/>
          <w:sz w:val="24"/>
          <w:szCs w:val="24"/>
        </w:rPr>
        <w:t>Новодевяткинск</w:t>
      </w:r>
      <w:r w:rsidRPr="00A11E7C">
        <w:rPr>
          <w:rFonts w:ascii="Times New Roman" w:hAnsi="Times New Roman" w:cs="Times New Roman"/>
          <w:sz w:val="24"/>
          <w:szCs w:val="24"/>
        </w:rPr>
        <w:t>ого</w:t>
      </w:r>
      <w:proofErr w:type="spellEnd"/>
      <w:r w:rsidRPr="00A11E7C">
        <w:rPr>
          <w:rFonts w:ascii="Times New Roman" w:hAnsi="Times New Roman" w:cs="Times New Roman"/>
          <w:sz w:val="24"/>
          <w:szCs w:val="24"/>
        </w:rPr>
        <w:t xml:space="preserve"> сельского поселения по критериям: качества, надежности теплоснабжения и экономической эффективности. Разработанная программа мероприятий по результатам </w:t>
      </w:r>
      <w:proofErr w:type="gramStart"/>
      <w:r w:rsidRPr="00A11E7C">
        <w:rPr>
          <w:rFonts w:ascii="Times New Roman" w:hAnsi="Times New Roman" w:cs="Times New Roman"/>
          <w:sz w:val="24"/>
          <w:szCs w:val="24"/>
        </w:rPr>
        <w:t>оптимизации режимов работы системы теплоснабжения</w:t>
      </w:r>
      <w:proofErr w:type="gramEnd"/>
      <w:r w:rsidRPr="00A11E7C">
        <w:rPr>
          <w:rFonts w:ascii="Times New Roman" w:hAnsi="Times New Roman" w:cs="Times New Roman"/>
          <w:sz w:val="24"/>
          <w:szCs w:val="24"/>
        </w:rPr>
        <w:t xml:space="preserve"> должна стать базовым документом, определяющим стратегию и единую техническую политику перспективного развития системы теплоснабжения муниципального образования.</w:t>
      </w:r>
    </w:p>
    <w:p w:rsidR="00893C71" w:rsidRPr="00A11E7C" w:rsidRDefault="00893C71" w:rsidP="00893C71">
      <w:pPr>
        <w:spacing w:line="360" w:lineRule="auto"/>
        <w:ind w:firstLine="720"/>
        <w:jc w:val="both"/>
        <w:rPr>
          <w:rFonts w:ascii="Times New Roman" w:hAnsi="Times New Roman" w:cs="Times New Roman"/>
          <w:sz w:val="24"/>
          <w:szCs w:val="24"/>
        </w:rPr>
      </w:pPr>
      <w:r w:rsidRPr="00A11E7C">
        <w:rPr>
          <w:rFonts w:ascii="Times New Roman" w:hAnsi="Times New Roman" w:cs="Times New Roman"/>
          <w:sz w:val="24"/>
          <w:szCs w:val="24"/>
        </w:rPr>
        <w:t xml:space="preserve">Согласно Постановлению Правительства РФ от 22.02.2012 №154 </w:t>
      </w:r>
      <w:r>
        <w:rPr>
          <w:rFonts w:ascii="Times New Roman" w:hAnsi="Times New Roman" w:cs="Times New Roman"/>
          <w:sz w:val="24"/>
          <w:szCs w:val="24"/>
        </w:rPr>
        <w:t>«</w:t>
      </w:r>
      <w:r w:rsidRPr="00A11E7C">
        <w:rPr>
          <w:rFonts w:ascii="Times New Roman" w:hAnsi="Times New Roman" w:cs="Times New Roman"/>
          <w:sz w:val="24"/>
          <w:szCs w:val="24"/>
        </w:rPr>
        <w:t>О требованиях к схемам теплоснабжения, порядку их разработки и утверждения</w:t>
      </w:r>
      <w:r>
        <w:rPr>
          <w:rFonts w:ascii="Times New Roman" w:hAnsi="Times New Roman" w:cs="Times New Roman"/>
          <w:sz w:val="24"/>
          <w:szCs w:val="24"/>
        </w:rPr>
        <w:t>»</w:t>
      </w:r>
      <w:r w:rsidRPr="00A11E7C">
        <w:rPr>
          <w:rFonts w:ascii="Times New Roman" w:hAnsi="Times New Roman" w:cs="Times New Roman"/>
          <w:sz w:val="24"/>
          <w:szCs w:val="24"/>
        </w:rPr>
        <w:t xml:space="preserve"> в рамках данного раздела рассмотрены основные вопросы: </w:t>
      </w:r>
    </w:p>
    <w:p w:rsidR="00893C71" w:rsidRPr="00A11E7C" w:rsidRDefault="00893C71" w:rsidP="00893C71">
      <w:pPr>
        <w:numPr>
          <w:ilvl w:val="0"/>
          <w:numId w:val="12"/>
        </w:numPr>
        <w:tabs>
          <w:tab w:val="num" w:pos="1501"/>
        </w:tabs>
        <w:spacing w:line="360" w:lineRule="auto"/>
        <w:jc w:val="both"/>
        <w:rPr>
          <w:rFonts w:ascii="Times New Roman" w:hAnsi="Times New Roman" w:cs="Times New Roman"/>
          <w:sz w:val="24"/>
          <w:szCs w:val="24"/>
        </w:rPr>
      </w:pPr>
      <w:r w:rsidRPr="00A11E7C">
        <w:rPr>
          <w:rFonts w:ascii="Times New Roman" w:hAnsi="Times New Roman" w:cs="Times New Roman"/>
          <w:sz w:val="24"/>
          <w:szCs w:val="24"/>
        </w:rPr>
        <w:t>показатели перспективного спроса на тепловую энергию (мощность) и теплоноситель в установленных границах территории поселения, городского округа;</w:t>
      </w:r>
    </w:p>
    <w:p w:rsidR="00893C71" w:rsidRPr="00A11E7C" w:rsidRDefault="00893C71" w:rsidP="00893C71">
      <w:pPr>
        <w:numPr>
          <w:ilvl w:val="0"/>
          <w:numId w:val="12"/>
        </w:numPr>
        <w:spacing w:line="360" w:lineRule="auto"/>
        <w:jc w:val="both"/>
        <w:rPr>
          <w:rFonts w:ascii="Times New Roman" w:hAnsi="Times New Roman" w:cs="Times New Roman"/>
          <w:sz w:val="24"/>
          <w:szCs w:val="24"/>
        </w:rPr>
      </w:pPr>
      <w:r w:rsidRPr="00A11E7C">
        <w:rPr>
          <w:rFonts w:ascii="Times New Roman" w:hAnsi="Times New Roman" w:cs="Times New Roman"/>
          <w:sz w:val="24"/>
          <w:szCs w:val="24"/>
        </w:rPr>
        <w:t xml:space="preserve">перспективные балансы тепловой мощности источников тепловой энергии и тепловой нагрузки потребителей; </w:t>
      </w:r>
    </w:p>
    <w:p w:rsidR="00893C71" w:rsidRPr="00A11E7C" w:rsidRDefault="00893C71" w:rsidP="00893C71">
      <w:pPr>
        <w:numPr>
          <w:ilvl w:val="0"/>
          <w:numId w:val="12"/>
        </w:numPr>
        <w:spacing w:line="360" w:lineRule="auto"/>
        <w:jc w:val="both"/>
        <w:rPr>
          <w:rFonts w:ascii="Times New Roman" w:hAnsi="Times New Roman" w:cs="Times New Roman"/>
          <w:sz w:val="24"/>
          <w:szCs w:val="24"/>
        </w:rPr>
      </w:pPr>
      <w:r w:rsidRPr="00A11E7C">
        <w:rPr>
          <w:rFonts w:ascii="Times New Roman" w:hAnsi="Times New Roman" w:cs="Times New Roman"/>
          <w:sz w:val="24"/>
          <w:szCs w:val="24"/>
        </w:rPr>
        <w:t xml:space="preserve">перспективные балансы теплоносителя; </w:t>
      </w:r>
    </w:p>
    <w:p w:rsidR="00893C71" w:rsidRPr="00A11E7C" w:rsidRDefault="00893C71" w:rsidP="00893C71">
      <w:pPr>
        <w:numPr>
          <w:ilvl w:val="0"/>
          <w:numId w:val="12"/>
        </w:numPr>
        <w:spacing w:line="360" w:lineRule="auto"/>
        <w:jc w:val="both"/>
        <w:rPr>
          <w:rFonts w:ascii="Times New Roman" w:hAnsi="Times New Roman" w:cs="Times New Roman"/>
          <w:sz w:val="24"/>
          <w:szCs w:val="24"/>
        </w:rPr>
      </w:pPr>
      <w:r w:rsidRPr="00A11E7C">
        <w:rPr>
          <w:rFonts w:ascii="Times New Roman" w:hAnsi="Times New Roman" w:cs="Times New Roman"/>
          <w:sz w:val="24"/>
          <w:szCs w:val="24"/>
        </w:rPr>
        <w:t xml:space="preserve">предложения по строительству, реконструкции и техническому перевооружению источников тепловой энергии; </w:t>
      </w:r>
    </w:p>
    <w:p w:rsidR="00893C71" w:rsidRPr="00A11E7C" w:rsidRDefault="00893C71" w:rsidP="00893C71">
      <w:pPr>
        <w:numPr>
          <w:ilvl w:val="0"/>
          <w:numId w:val="12"/>
        </w:numPr>
        <w:spacing w:line="360" w:lineRule="auto"/>
        <w:jc w:val="both"/>
        <w:rPr>
          <w:rFonts w:ascii="Times New Roman" w:hAnsi="Times New Roman" w:cs="Times New Roman"/>
          <w:sz w:val="24"/>
          <w:szCs w:val="24"/>
        </w:rPr>
      </w:pPr>
      <w:r w:rsidRPr="00A11E7C">
        <w:rPr>
          <w:rFonts w:ascii="Times New Roman" w:hAnsi="Times New Roman" w:cs="Times New Roman"/>
          <w:sz w:val="24"/>
          <w:szCs w:val="24"/>
        </w:rPr>
        <w:t xml:space="preserve">предложения по строительству и реконструкции тепловых сетей; </w:t>
      </w:r>
    </w:p>
    <w:p w:rsidR="00893C71" w:rsidRPr="00A11E7C" w:rsidRDefault="00893C71" w:rsidP="00893C71">
      <w:pPr>
        <w:numPr>
          <w:ilvl w:val="0"/>
          <w:numId w:val="12"/>
        </w:numPr>
        <w:spacing w:line="360" w:lineRule="auto"/>
        <w:jc w:val="both"/>
        <w:rPr>
          <w:rFonts w:ascii="Times New Roman" w:hAnsi="Times New Roman" w:cs="Times New Roman"/>
          <w:sz w:val="24"/>
          <w:szCs w:val="24"/>
        </w:rPr>
      </w:pPr>
      <w:r w:rsidRPr="00A11E7C">
        <w:rPr>
          <w:rFonts w:ascii="Times New Roman" w:hAnsi="Times New Roman" w:cs="Times New Roman"/>
          <w:sz w:val="24"/>
          <w:szCs w:val="24"/>
        </w:rPr>
        <w:t xml:space="preserve">перспективные топливные балансы; </w:t>
      </w:r>
    </w:p>
    <w:p w:rsidR="00893C71" w:rsidRPr="00A11E7C" w:rsidRDefault="00893C71" w:rsidP="00893C71">
      <w:pPr>
        <w:numPr>
          <w:ilvl w:val="0"/>
          <w:numId w:val="12"/>
        </w:numPr>
        <w:spacing w:line="360" w:lineRule="auto"/>
        <w:jc w:val="both"/>
        <w:rPr>
          <w:rFonts w:ascii="Times New Roman" w:hAnsi="Times New Roman" w:cs="Times New Roman"/>
          <w:sz w:val="24"/>
          <w:szCs w:val="24"/>
        </w:rPr>
      </w:pPr>
      <w:r w:rsidRPr="00A11E7C">
        <w:rPr>
          <w:rFonts w:ascii="Times New Roman" w:hAnsi="Times New Roman" w:cs="Times New Roman"/>
          <w:sz w:val="24"/>
          <w:szCs w:val="24"/>
        </w:rPr>
        <w:t xml:space="preserve">инвестиции в строительство, реконструкцию и техническое перевооружение; </w:t>
      </w:r>
    </w:p>
    <w:p w:rsidR="00893C71" w:rsidRPr="00A11E7C" w:rsidRDefault="00893C71" w:rsidP="00893C71">
      <w:pPr>
        <w:numPr>
          <w:ilvl w:val="0"/>
          <w:numId w:val="12"/>
        </w:numPr>
        <w:spacing w:line="360" w:lineRule="auto"/>
        <w:jc w:val="both"/>
        <w:rPr>
          <w:rFonts w:ascii="Times New Roman" w:hAnsi="Times New Roman" w:cs="Times New Roman"/>
          <w:sz w:val="24"/>
          <w:szCs w:val="24"/>
        </w:rPr>
      </w:pPr>
      <w:r w:rsidRPr="00A11E7C">
        <w:rPr>
          <w:rFonts w:ascii="Times New Roman" w:hAnsi="Times New Roman" w:cs="Times New Roman"/>
          <w:sz w:val="24"/>
          <w:szCs w:val="24"/>
        </w:rPr>
        <w:t xml:space="preserve">решение об определении единой теплоснабжающей организации (организаций); </w:t>
      </w:r>
    </w:p>
    <w:p w:rsidR="00893C71" w:rsidRPr="00A11E7C" w:rsidRDefault="00893C71" w:rsidP="00893C71">
      <w:pPr>
        <w:numPr>
          <w:ilvl w:val="0"/>
          <w:numId w:val="12"/>
        </w:numPr>
        <w:spacing w:line="360" w:lineRule="auto"/>
        <w:jc w:val="both"/>
        <w:rPr>
          <w:rFonts w:ascii="Times New Roman" w:hAnsi="Times New Roman" w:cs="Times New Roman"/>
          <w:sz w:val="24"/>
          <w:szCs w:val="24"/>
        </w:rPr>
      </w:pPr>
      <w:r w:rsidRPr="00A11E7C">
        <w:rPr>
          <w:rFonts w:ascii="Times New Roman" w:hAnsi="Times New Roman" w:cs="Times New Roman"/>
          <w:sz w:val="24"/>
          <w:szCs w:val="24"/>
        </w:rPr>
        <w:t xml:space="preserve">решения о распределении тепловой нагрузки между источниками тепловой энергии; </w:t>
      </w:r>
    </w:p>
    <w:p w:rsidR="00893C71" w:rsidRPr="00A11E7C" w:rsidRDefault="00893C71" w:rsidP="00893C71">
      <w:pPr>
        <w:numPr>
          <w:ilvl w:val="0"/>
          <w:numId w:val="12"/>
        </w:numPr>
        <w:spacing w:line="360" w:lineRule="auto"/>
        <w:jc w:val="both"/>
        <w:rPr>
          <w:rFonts w:ascii="Times New Roman" w:hAnsi="Times New Roman" w:cs="Times New Roman"/>
          <w:sz w:val="24"/>
          <w:szCs w:val="24"/>
        </w:rPr>
      </w:pPr>
      <w:r w:rsidRPr="00A11E7C">
        <w:rPr>
          <w:rFonts w:ascii="Times New Roman" w:hAnsi="Times New Roman" w:cs="Times New Roman"/>
          <w:sz w:val="24"/>
          <w:szCs w:val="24"/>
        </w:rPr>
        <w:t xml:space="preserve">решения по бесхозяйным тепловым сетям. </w:t>
      </w:r>
    </w:p>
    <w:p w:rsidR="00893C71" w:rsidRPr="00A11E7C" w:rsidRDefault="00893C71" w:rsidP="00893C71">
      <w:pPr>
        <w:overflowPunct w:val="0"/>
        <w:spacing w:line="187" w:lineRule="auto"/>
        <w:ind w:left="1060"/>
        <w:jc w:val="both"/>
        <w:rPr>
          <w:rFonts w:ascii="Wingdings" w:hAnsi="Wingdings" w:cs="Wingdings"/>
          <w:sz w:val="24"/>
          <w:szCs w:val="24"/>
          <w:highlight w:val="yellow"/>
          <w:vertAlign w:val="superscript"/>
        </w:rPr>
      </w:pPr>
    </w:p>
    <w:p w:rsidR="00893C71" w:rsidRPr="00A11E7C" w:rsidRDefault="00893C71" w:rsidP="00893C71">
      <w:pPr>
        <w:rPr>
          <w:highlight w:val="yellow"/>
        </w:rPr>
      </w:pPr>
    </w:p>
    <w:p w:rsidR="00893C71" w:rsidRPr="00D17EBE" w:rsidRDefault="00893C71" w:rsidP="00893C71">
      <w:pPr>
        <w:pStyle w:val="1"/>
        <w:numPr>
          <w:ilvl w:val="0"/>
          <w:numId w:val="0"/>
        </w:numPr>
        <w:spacing w:before="0" w:after="0"/>
        <w:ind w:left="720"/>
      </w:pPr>
      <w:r w:rsidRPr="00A11E7C">
        <w:rPr>
          <w:highlight w:val="yellow"/>
        </w:rPr>
        <w:br w:type="page"/>
      </w:r>
      <w:bookmarkStart w:id="2" w:name="_Toc371537966"/>
      <w:bookmarkStart w:id="3" w:name="_Toc473274742"/>
      <w:r w:rsidRPr="00D17EBE">
        <w:lastRenderedPageBreak/>
        <w:t>Введение</w:t>
      </w:r>
      <w:bookmarkEnd w:id="2"/>
      <w:bookmarkEnd w:id="3"/>
    </w:p>
    <w:p w:rsidR="00893C71" w:rsidRPr="00D17EBE" w:rsidRDefault="00893C71" w:rsidP="00893C71">
      <w:pPr>
        <w:spacing w:line="360" w:lineRule="auto"/>
        <w:ind w:firstLine="720"/>
        <w:jc w:val="both"/>
        <w:rPr>
          <w:rFonts w:ascii="Times New Roman" w:hAnsi="Times New Roman" w:cs="Times New Roman"/>
          <w:sz w:val="24"/>
          <w:szCs w:val="24"/>
        </w:rPr>
      </w:pPr>
      <w:r w:rsidRPr="00D17EBE">
        <w:rPr>
          <w:rFonts w:ascii="Times New Roman" w:hAnsi="Times New Roman" w:cs="Times New Roman"/>
          <w:sz w:val="24"/>
          <w:szCs w:val="24"/>
        </w:rPr>
        <w:t>Проектирование систем теплоснабжения МО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муниципального образования, в первую очередь его градостроительной деятельности, определённой генеральным планом на период до 2028 г.</w:t>
      </w:r>
    </w:p>
    <w:p w:rsidR="00893C71" w:rsidRPr="00D17EBE" w:rsidRDefault="00893C71" w:rsidP="00893C71">
      <w:pPr>
        <w:spacing w:line="360" w:lineRule="auto"/>
        <w:ind w:firstLine="720"/>
        <w:jc w:val="both"/>
        <w:rPr>
          <w:rFonts w:ascii="Times New Roman" w:hAnsi="Times New Roman" w:cs="Times New Roman"/>
          <w:sz w:val="24"/>
          <w:szCs w:val="24"/>
        </w:rPr>
      </w:pPr>
      <w:r w:rsidRPr="00D17EBE">
        <w:rPr>
          <w:rFonts w:ascii="Times New Roman" w:hAnsi="Times New Roman" w:cs="Times New Roman"/>
          <w:sz w:val="24"/>
          <w:szCs w:val="24"/>
        </w:rPr>
        <w:t>Схемы разрабатываются на основе анализа фактических тепловых нагрузок потребителей с учётом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893C71" w:rsidRPr="00D17EBE" w:rsidRDefault="00893C71" w:rsidP="00893C71">
      <w:pPr>
        <w:spacing w:line="360" w:lineRule="auto"/>
        <w:ind w:firstLine="720"/>
        <w:jc w:val="both"/>
        <w:rPr>
          <w:rFonts w:ascii="Times New Roman" w:hAnsi="Times New Roman" w:cs="Times New Roman"/>
          <w:sz w:val="24"/>
          <w:szCs w:val="24"/>
        </w:rPr>
      </w:pPr>
      <w:r w:rsidRPr="00D17EBE">
        <w:rPr>
          <w:rFonts w:ascii="Times New Roman" w:hAnsi="Times New Roman" w:cs="Times New Roman"/>
          <w:sz w:val="24"/>
          <w:szCs w:val="24"/>
        </w:rPr>
        <w:t xml:space="preserve">Обоснование решений (рекомендаций) при разработке схемы теплоснабжения осуществляется на основе технико-экономического </w:t>
      </w:r>
      <w:proofErr w:type="gramStart"/>
      <w:r w:rsidRPr="00D17EBE">
        <w:rPr>
          <w:rFonts w:ascii="Times New Roman" w:hAnsi="Times New Roman" w:cs="Times New Roman"/>
          <w:sz w:val="24"/>
          <w:szCs w:val="24"/>
        </w:rPr>
        <w:t>сопоставления вариантов развития системы теплоснабжения</w:t>
      </w:r>
      <w:proofErr w:type="gramEnd"/>
      <w:r w:rsidRPr="00D17EBE">
        <w:rPr>
          <w:rFonts w:ascii="Times New Roman" w:hAnsi="Times New Roman" w:cs="Times New Roman"/>
          <w:sz w:val="24"/>
          <w:szCs w:val="24"/>
        </w:rPr>
        <w:t xml:space="preserve">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893C71" w:rsidRPr="00D17EBE" w:rsidRDefault="00893C71" w:rsidP="00893C71">
      <w:pPr>
        <w:spacing w:line="360" w:lineRule="auto"/>
        <w:ind w:firstLine="720"/>
        <w:jc w:val="both"/>
        <w:rPr>
          <w:rFonts w:ascii="Times New Roman" w:hAnsi="Times New Roman" w:cs="Times New Roman"/>
          <w:sz w:val="24"/>
          <w:szCs w:val="24"/>
        </w:rPr>
      </w:pPr>
      <w:proofErr w:type="gramStart"/>
      <w:r w:rsidRPr="00D17EBE">
        <w:rPr>
          <w:rFonts w:ascii="Times New Roman" w:hAnsi="Times New Roman" w:cs="Times New Roman"/>
          <w:sz w:val="24"/>
          <w:szCs w:val="24"/>
        </w:rPr>
        <w:t xml:space="preserve">Основой для разработки и реализации схемы теплоснабжения </w:t>
      </w:r>
      <w:proofErr w:type="spellStart"/>
      <w:r>
        <w:rPr>
          <w:rFonts w:ascii="Times New Roman" w:hAnsi="Times New Roman" w:cs="Times New Roman"/>
          <w:sz w:val="24"/>
          <w:szCs w:val="24"/>
        </w:rPr>
        <w:t>Новодевяткинск</w:t>
      </w:r>
      <w:r w:rsidRPr="00D17EBE">
        <w:rPr>
          <w:rFonts w:ascii="Times New Roman" w:hAnsi="Times New Roman" w:cs="Times New Roman"/>
          <w:sz w:val="24"/>
          <w:szCs w:val="24"/>
        </w:rPr>
        <w:t>ого</w:t>
      </w:r>
      <w:proofErr w:type="spellEnd"/>
      <w:r w:rsidRPr="00D17EBE">
        <w:rPr>
          <w:rFonts w:ascii="Times New Roman" w:hAnsi="Times New Roman" w:cs="Times New Roman"/>
          <w:sz w:val="24"/>
          <w:szCs w:val="24"/>
        </w:rPr>
        <w:t xml:space="preserve"> сельского поселения </w:t>
      </w:r>
      <w:r>
        <w:rPr>
          <w:rFonts w:ascii="Times New Roman" w:hAnsi="Times New Roman" w:cs="Times New Roman"/>
          <w:sz w:val="24"/>
          <w:szCs w:val="24"/>
        </w:rPr>
        <w:t>Всеволожск</w:t>
      </w:r>
      <w:r w:rsidRPr="00D17EBE">
        <w:rPr>
          <w:rFonts w:ascii="Times New Roman" w:hAnsi="Times New Roman" w:cs="Times New Roman"/>
          <w:sz w:val="24"/>
          <w:szCs w:val="24"/>
        </w:rPr>
        <w:t xml:space="preserve">ого района Ленинградской области до 2028 года является Федеральный закон от 27.07.2010 г. №190-ФЗ </w:t>
      </w:r>
      <w:r>
        <w:rPr>
          <w:rFonts w:ascii="Times New Roman" w:hAnsi="Times New Roman" w:cs="Times New Roman"/>
          <w:sz w:val="24"/>
          <w:szCs w:val="24"/>
        </w:rPr>
        <w:t>«</w:t>
      </w:r>
      <w:r w:rsidRPr="00D17EBE">
        <w:rPr>
          <w:rFonts w:ascii="Times New Roman" w:hAnsi="Times New Roman" w:cs="Times New Roman"/>
          <w:sz w:val="24"/>
          <w:szCs w:val="24"/>
        </w:rPr>
        <w:t>О теплоснабжении</w:t>
      </w:r>
      <w:r>
        <w:rPr>
          <w:rFonts w:ascii="Times New Roman" w:hAnsi="Times New Roman" w:cs="Times New Roman"/>
          <w:sz w:val="24"/>
          <w:szCs w:val="24"/>
        </w:rPr>
        <w:t>»</w:t>
      </w:r>
      <w:r w:rsidRPr="00D17EBE">
        <w:rPr>
          <w:rFonts w:ascii="Times New Roman" w:hAnsi="Times New Roman" w:cs="Times New Roman"/>
          <w:sz w:val="24"/>
          <w:szCs w:val="24"/>
        </w:rPr>
        <w:t xml:space="preserve"> (Ст. 23.</w:t>
      </w:r>
      <w:proofErr w:type="gramEnd"/>
      <w:r w:rsidRPr="00D17EBE">
        <w:rPr>
          <w:rFonts w:ascii="Times New Roman" w:hAnsi="Times New Roman" w:cs="Times New Roman"/>
          <w:sz w:val="24"/>
          <w:szCs w:val="24"/>
        </w:rPr>
        <w:t xml:space="preserve"> </w:t>
      </w:r>
      <w:proofErr w:type="gramStart"/>
      <w:r w:rsidRPr="00D17EBE">
        <w:rPr>
          <w:rFonts w:ascii="Times New Roman" w:hAnsi="Times New Roman" w:cs="Times New Roman"/>
          <w:sz w:val="24"/>
          <w:szCs w:val="24"/>
        </w:rPr>
        <w:t>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w:t>
      </w:r>
      <w:proofErr w:type="gramEnd"/>
      <w:r w:rsidRPr="00D17EBE">
        <w:rPr>
          <w:rFonts w:ascii="Times New Roman" w:hAnsi="Times New Roman" w:cs="Times New Roman"/>
          <w:sz w:val="24"/>
          <w:szCs w:val="24"/>
        </w:rPr>
        <w:t xml:space="preserve"> Постановление Правительства РФ от 22.02.2012 г. №154 </w:t>
      </w:r>
      <w:r>
        <w:rPr>
          <w:rFonts w:ascii="Times New Roman" w:hAnsi="Times New Roman" w:cs="Times New Roman"/>
          <w:sz w:val="24"/>
          <w:szCs w:val="24"/>
        </w:rPr>
        <w:t>«</w:t>
      </w:r>
      <w:r w:rsidRPr="00D17EBE">
        <w:rPr>
          <w:rFonts w:ascii="Times New Roman" w:hAnsi="Times New Roman" w:cs="Times New Roman"/>
          <w:sz w:val="24"/>
          <w:szCs w:val="24"/>
        </w:rPr>
        <w:t>О требованиях к схемам теплоснабжения, порядку их разработки и утверждения</w:t>
      </w:r>
      <w:r>
        <w:rPr>
          <w:rFonts w:ascii="Times New Roman" w:hAnsi="Times New Roman" w:cs="Times New Roman"/>
          <w:sz w:val="24"/>
          <w:szCs w:val="24"/>
        </w:rPr>
        <w:t>»</w:t>
      </w:r>
    </w:p>
    <w:p w:rsidR="00893C71" w:rsidRPr="009B2BF6" w:rsidRDefault="00893C71" w:rsidP="00893C71">
      <w:pPr>
        <w:spacing w:line="360" w:lineRule="auto"/>
        <w:ind w:firstLine="720"/>
        <w:jc w:val="both"/>
        <w:rPr>
          <w:rFonts w:ascii="Times New Roman" w:hAnsi="Times New Roman" w:cs="Times New Roman"/>
          <w:sz w:val="24"/>
          <w:szCs w:val="24"/>
        </w:rPr>
      </w:pPr>
      <w:r w:rsidRPr="009B2BF6">
        <w:rPr>
          <w:rFonts w:ascii="Times New Roman" w:hAnsi="Times New Roman" w:cs="Times New Roman"/>
          <w:sz w:val="24"/>
          <w:szCs w:val="24"/>
        </w:rPr>
        <w:t xml:space="preserve">При разработке отдельных разделов документа использовались и другие руководящие документы и справочная литература: </w:t>
      </w:r>
    </w:p>
    <w:p w:rsidR="00893C71" w:rsidRPr="009B2BF6" w:rsidRDefault="00893C71" w:rsidP="00893C71">
      <w:pPr>
        <w:spacing w:line="360" w:lineRule="auto"/>
        <w:ind w:firstLine="720"/>
        <w:jc w:val="both"/>
        <w:rPr>
          <w:rFonts w:ascii="Times New Roman" w:hAnsi="Times New Roman" w:cs="Times New Roman"/>
          <w:sz w:val="24"/>
          <w:szCs w:val="24"/>
        </w:rPr>
      </w:pPr>
      <w:r w:rsidRPr="009B2BF6">
        <w:rPr>
          <w:rFonts w:ascii="Times New Roman" w:hAnsi="Times New Roman" w:cs="Times New Roman"/>
          <w:sz w:val="24"/>
          <w:szCs w:val="24"/>
        </w:rPr>
        <w:t xml:space="preserve">- </w:t>
      </w:r>
      <w:proofErr w:type="spellStart"/>
      <w:r w:rsidRPr="009B2BF6">
        <w:rPr>
          <w:rFonts w:ascii="Times New Roman" w:hAnsi="Times New Roman" w:cs="Times New Roman"/>
          <w:sz w:val="24"/>
          <w:szCs w:val="24"/>
        </w:rPr>
        <w:t>СНиП</w:t>
      </w:r>
      <w:proofErr w:type="spellEnd"/>
      <w:r w:rsidRPr="009B2BF6">
        <w:rPr>
          <w:rFonts w:ascii="Times New Roman" w:hAnsi="Times New Roman" w:cs="Times New Roman"/>
          <w:sz w:val="24"/>
          <w:szCs w:val="24"/>
        </w:rPr>
        <w:t xml:space="preserve"> 2.04.05-91 </w:t>
      </w:r>
      <w:r>
        <w:rPr>
          <w:rFonts w:ascii="Times New Roman" w:hAnsi="Times New Roman" w:cs="Times New Roman"/>
          <w:sz w:val="24"/>
          <w:szCs w:val="24"/>
        </w:rPr>
        <w:t>«</w:t>
      </w:r>
      <w:r w:rsidRPr="009B2BF6">
        <w:rPr>
          <w:rFonts w:ascii="Times New Roman" w:hAnsi="Times New Roman" w:cs="Times New Roman"/>
          <w:sz w:val="24"/>
          <w:szCs w:val="24"/>
        </w:rPr>
        <w:t>Отопление, вентиляция и кондиционирование воздуха</w:t>
      </w:r>
      <w:r>
        <w:rPr>
          <w:rFonts w:ascii="Times New Roman" w:hAnsi="Times New Roman" w:cs="Times New Roman"/>
          <w:sz w:val="24"/>
          <w:szCs w:val="24"/>
        </w:rPr>
        <w:t>»</w:t>
      </w:r>
      <w:r w:rsidRPr="009B2BF6">
        <w:rPr>
          <w:rFonts w:ascii="Times New Roman" w:hAnsi="Times New Roman" w:cs="Times New Roman"/>
          <w:sz w:val="24"/>
          <w:szCs w:val="24"/>
        </w:rPr>
        <w:t xml:space="preserve">. </w:t>
      </w:r>
    </w:p>
    <w:p w:rsidR="00893C71" w:rsidRPr="009B2BF6" w:rsidRDefault="00893C71" w:rsidP="00893C71">
      <w:pPr>
        <w:spacing w:line="360" w:lineRule="auto"/>
        <w:ind w:firstLine="720"/>
        <w:jc w:val="both"/>
        <w:rPr>
          <w:rFonts w:ascii="Times New Roman" w:hAnsi="Times New Roman" w:cs="Times New Roman"/>
          <w:sz w:val="24"/>
          <w:szCs w:val="24"/>
        </w:rPr>
      </w:pPr>
      <w:r w:rsidRPr="009B2BF6">
        <w:rPr>
          <w:rFonts w:ascii="Times New Roman" w:hAnsi="Times New Roman" w:cs="Times New Roman"/>
          <w:sz w:val="24"/>
          <w:szCs w:val="24"/>
        </w:rPr>
        <w:t xml:space="preserve">- </w:t>
      </w:r>
      <w:proofErr w:type="spellStart"/>
      <w:r w:rsidRPr="009B2BF6">
        <w:rPr>
          <w:rFonts w:ascii="Times New Roman" w:hAnsi="Times New Roman" w:cs="Times New Roman"/>
          <w:sz w:val="24"/>
          <w:szCs w:val="24"/>
        </w:rPr>
        <w:t>СНиП</w:t>
      </w:r>
      <w:proofErr w:type="spellEnd"/>
      <w:r w:rsidRPr="009B2BF6">
        <w:rPr>
          <w:rFonts w:ascii="Times New Roman" w:hAnsi="Times New Roman" w:cs="Times New Roman"/>
          <w:sz w:val="24"/>
          <w:szCs w:val="24"/>
        </w:rPr>
        <w:t xml:space="preserve"> 23.01.99 </w:t>
      </w:r>
      <w:r>
        <w:rPr>
          <w:rFonts w:ascii="Times New Roman" w:hAnsi="Times New Roman" w:cs="Times New Roman"/>
          <w:sz w:val="24"/>
          <w:szCs w:val="24"/>
        </w:rPr>
        <w:t>«</w:t>
      </w:r>
      <w:r w:rsidRPr="009B2BF6">
        <w:rPr>
          <w:rFonts w:ascii="Times New Roman" w:hAnsi="Times New Roman" w:cs="Times New Roman"/>
          <w:sz w:val="24"/>
          <w:szCs w:val="24"/>
        </w:rPr>
        <w:t>Строительная климатология</w:t>
      </w:r>
      <w:r>
        <w:rPr>
          <w:rFonts w:ascii="Times New Roman" w:hAnsi="Times New Roman" w:cs="Times New Roman"/>
          <w:sz w:val="24"/>
          <w:szCs w:val="24"/>
        </w:rPr>
        <w:t>»</w:t>
      </w:r>
      <w:r w:rsidRPr="009B2BF6">
        <w:rPr>
          <w:rFonts w:ascii="Times New Roman" w:hAnsi="Times New Roman" w:cs="Times New Roman"/>
          <w:sz w:val="24"/>
          <w:szCs w:val="24"/>
        </w:rPr>
        <w:t xml:space="preserve">. </w:t>
      </w:r>
    </w:p>
    <w:p w:rsidR="00893C71" w:rsidRPr="009B2BF6" w:rsidRDefault="00893C71" w:rsidP="00893C71">
      <w:pPr>
        <w:spacing w:line="360" w:lineRule="auto"/>
        <w:ind w:firstLine="720"/>
        <w:jc w:val="both"/>
        <w:rPr>
          <w:rFonts w:ascii="Times New Roman" w:hAnsi="Times New Roman" w:cs="Times New Roman"/>
          <w:sz w:val="24"/>
          <w:szCs w:val="24"/>
        </w:rPr>
      </w:pPr>
      <w:r w:rsidRPr="009B2BF6">
        <w:rPr>
          <w:rFonts w:ascii="Times New Roman" w:hAnsi="Times New Roman" w:cs="Times New Roman"/>
          <w:sz w:val="24"/>
          <w:szCs w:val="24"/>
        </w:rPr>
        <w:t xml:space="preserve">- </w:t>
      </w:r>
      <w:proofErr w:type="spellStart"/>
      <w:r w:rsidRPr="009B2BF6">
        <w:rPr>
          <w:rFonts w:ascii="Times New Roman" w:hAnsi="Times New Roman" w:cs="Times New Roman"/>
          <w:sz w:val="24"/>
          <w:szCs w:val="24"/>
        </w:rPr>
        <w:t>СНиП</w:t>
      </w:r>
      <w:proofErr w:type="spellEnd"/>
      <w:r w:rsidRPr="009B2BF6">
        <w:rPr>
          <w:rFonts w:ascii="Times New Roman" w:hAnsi="Times New Roman" w:cs="Times New Roman"/>
          <w:sz w:val="24"/>
          <w:szCs w:val="24"/>
        </w:rPr>
        <w:t xml:space="preserve"> II-3-79* </w:t>
      </w:r>
      <w:r>
        <w:rPr>
          <w:rFonts w:ascii="Times New Roman" w:hAnsi="Times New Roman" w:cs="Times New Roman"/>
          <w:sz w:val="24"/>
          <w:szCs w:val="24"/>
        </w:rPr>
        <w:t>«</w:t>
      </w:r>
      <w:r w:rsidRPr="009B2BF6">
        <w:rPr>
          <w:rFonts w:ascii="Times New Roman" w:hAnsi="Times New Roman" w:cs="Times New Roman"/>
          <w:sz w:val="24"/>
          <w:szCs w:val="24"/>
        </w:rPr>
        <w:t>Строительная теплотехника</w:t>
      </w:r>
      <w:r>
        <w:rPr>
          <w:rFonts w:ascii="Times New Roman" w:hAnsi="Times New Roman" w:cs="Times New Roman"/>
          <w:sz w:val="24"/>
          <w:szCs w:val="24"/>
        </w:rPr>
        <w:t>»</w:t>
      </w:r>
      <w:r w:rsidRPr="009B2BF6">
        <w:rPr>
          <w:rFonts w:ascii="Times New Roman" w:hAnsi="Times New Roman" w:cs="Times New Roman"/>
          <w:sz w:val="24"/>
          <w:szCs w:val="24"/>
        </w:rPr>
        <w:t xml:space="preserve">. </w:t>
      </w:r>
    </w:p>
    <w:p w:rsidR="00893C71" w:rsidRPr="009B2BF6" w:rsidRDefault="00893C71" w:rsidP="00893C71">
      <w:pPr>
        <w:spacing w:line="360" w:lineRule="auto"/>
        <w:ind w:firstLine="720"/>
        <w:jc w:val="both"/>
        <w:rPr>
          <w:rFonts w:ascii="Times New Roman" w:hAnsi="Times New Roman" w:cs="Times New Roman"/>
          <w:sz w:val="24"/>
          <w:szCs w:val="24"/>
        </w:rPr>
      </w:pPr>
      <w:r w:rsidRPr="009B2BF6">
        <w:rPr>
          <w:rFonts w:ascii="Times New Roman" w:hAnsi="Times New Roman" w:cs="Times New Roman"/>
          <w:sz w:val="24"/>
          <w:szCs w:val="24"/>
        </w:rPr>
        <w:t xml:space="preserve">- </w:t>
      </w:r>
      <w:proofErr w:type="spellStart"/>
      <w:r w:rsidRPr="009B2BF6">
        <w:rPr>
          <w:rFonts w:ascii="Times New Roman" w:hAnsi="Times New Roman" w:cs="Times New Roman"/>
          <w:sz w:val="24"/>
          <w:szCs w:val="24"/>
        </w:rPr>
        <w:t>СНиП</w:t>
      </w:r>
      <w:proofErr w:type="spellEnd"/>
      <w:r w:rsidRPr="009B2BF6">
        <w:rPr>
          <w:rFonts w:ascii="Times New Roman" w:hAnsi="Times New Roman" w:cs="Times New Roman"/>
          <w:sz w:val="24"/>
          <w:szCs w:val="24"/>
        </w:rPr>
        <w:t xml:space="preserve"> 41-02-2003 </w:t>
      </w:r>
      <w:r>
        <w:rPr>
          <w:rFonts w:ascii="Times New Roman" w:hAnsi="Times New Roman" w:cs="Times New Roman"/>
          <w:sz w:val="24"/>
          <w:szCs w:val="24"/>
        </w:rPr>
        <w:t>«</w:t>
      </w:r>
      <w:r w:rsidRPr="009B2BF6">
        <w:rPr>
          <w:rFonts w:ascii="Times New Roman" w:hAnsi="Times New Roman" w:cs="Times New Roman"/>
          <w:sz w:val="24"/>
          <w:szCs w:val="24"/>
        </w:rPr>
        <w:t>Тепловые сети</w:t>
      </w:r>
      <w:r>
        <w:rPr>
          <w:rFonts w:ascii="Times New Roman" w:hAnsi="Times New Roman" w:cs="Times New Roman"/>
          <w:sz w:val="24"/>
          <w:szCs w:val="24"/>
        </w:rPr>
        <w:t>»</w:t>
      </w:r>
      <w:r w:rsidRPr="009B2BF6">
        <w:rPr>
          <w:rFonts w:ascii="Times New Roman" w:hAnsi="Times New Roman" w:cs="Times New Roman"/>
          <w:sz w:val="24"/>
          <w:szCs w:val="24"/>
        </w:rPr>
        <w:t xml:space="preserve">. </w:t>
      </w:r>
    </w:p>
    <w:p w:rsidR="00893C71" w:rsidRPr="009B2BF6" w:rsidRDefault="00893C71" w:rsidP="00893C71">
      <w:pPr>
        <w:spacing w:line="360" w:lineRule="auto"/>
        <w:ind w:firstLine="720"/>
        <w:jc w:val="both"/>
        <w:rPr>
          <w:rFonts w:ascii="Times New Roman" w:hAnsi="Times New Roman" w:cs="Times New Roman"/>
          <w:sz w:val="24"/>
          <w:szCs w:val="24"/>
        </w:rPr>
      </w:pPr>
      <w:r w:rsidRPr="009B2BF6">
        <w:rPr>
          <w:rFonts w:ascii="Times New Roman" w:hAnsi="Times New Roman" w:cs="Times New Roman"/>
          <w:sz w:val="24"/>
          <w:szCs w:val="24"/>
        </w:rPr>
        <w:t xml:space="preserve">- </w:t>
      </w:r>
      <w:proofErr w:type="spellStart"/>
      <w:r w:rsidRPr="009B2BF6">
        <w:rPr>
          <w:rFonts w:ascii="Times New Roman" w:hAnsi="Times New Roman" w:cs="Times New Roman"/>
          <w:sz w:val="24"/>
          <w:szCs w:val="24"/>
        </w:rPr>
        <w:t>СНиП</w:t>
      </w:r>
      <w:proofErr w:type="spellEnd"/>
      <w:r w:rsidRPr="009B2BF6">
        <w:rPr>
          <w:rFonts w:ascii="Times New Roman" w:hAnsi="Times New Roman" w:cs="Times New Roman"/>
          <w:sz w:val="24"/>
          <w:szCs w:val="24"/>
        </w:rPr>
        <w:t xml:space="preserve"> 41-03-2003 </w:t>
      </w:r>
      <w:r>
        <w:rPr>
          <w:rFonts w:ascii="Times New Roman" w:hAnsi="Times New Roman" w:cs="Times New Roman"/>
          <w:sz w:val="24"/>
          <w:szCs w:val="24"/>
        </w:rPr>
        <w:t>«</w:t>
      </w:r>
      <w:r w:rsidRPr="009B2BF6">
        <w:rPr>
          <w:rFonts w:ascii="Times New Roman" w:hAnsi="Times New Roman" w:cs="Times New Roman"/>
          <w:sz w:val="24"/>
          <w:szCs w:val="24"/>
        </w:rPr>
        <w:t>Тепловая изоляция оборудования и трубопроводов</w:t>
      </w:r>
      <w:r>
        <w:rPr>
          <w:rFonts w:ascii="Times New Roman" w:hAnsi="Times New Roman" w:cs="Times New Roman"/>
          <w:sz w:val="24"/>
          <w:szCs w:val="24"/>
        </w:rPr>
        <w:t>»</w:t>
      </w:r>
      <w:r w:rsidRPr="009B2BF6">
        <w:rPr>
          <w:rFonts w:ascii="Times New Roman" w:hAnsi="Times New Roman" w:cs="Times New Roman"/>
          <w:sz w:val="24"/>
          <w:szCs w:val="24"/>
        </w:rPr>
        <w:t xml:space="preserve">. </w:t>
      </w:r>
    </w:p>
    <w:p w:rsidR="00893C71" w:rsidRPr="009B2BF6" w:rsidRDefault="00893C71" w:rsidP="00893C71">
      <w:pPr>
        <w:spacing w:line="360" w:lineRule="auto"/>
        <w:ind w:firstLine="720"/>
        <w:jc w:val="both"/>
        <w:rPr>
          <w:rFonts w:ascii="Times New Roman" w:hAnsi="Times New Roman" w:cs="Times New Roman"/>
          <w:sz w:val="24"/>
          <w:szCs w:val="24"/>
        </w:rPr>
      </w:pPr>
      <w:r w:rsidRPr="009B2BF6">
        <w:rPr>
          <w:rFonts w:ascii="Times New Roman" w:hAnsi="Times New Roman" w:cs="Times New Roman"/>
          <w:sz w:val="24"/>
          <w:szCs w:val="24"/>
        </w:rPr>
        <w:t xml:space="preserve">- </w:t>
      </w:r>
      <w:proofErr w:type="spellStart"/>
      <w:r w:rsidRPr="009B2BF6">
        <w:rPr>
          <w:rFonts w:ascii="Times New Roman" w:hAnsi="Times New Roman" w:cs="Times New Roman"/>
          <w:sz w:val="24"/>
          <w:szCs w:val="24"/>
        </w:rPr>
        <w:t>СНиП</w:t>
      </w:r>
      <w:proofErr w:type="spellEnd"/>
      <w:r w:rsidRPr="009B2BF6">
        <w:rPr>
          <w:rFonts w:ascii="Times New Roman" w:hAnsi="Times New Roman" w:cs="Times New Roman"/>
          <w:sz w:val="24"/>
          <w:szCs w:val="24"/>
        </w:rPr>
        <w:t xml:space="preserve"> 23-02-2003 </w:t>
      </w:r>
      <w:r>
        <w:rPr>
          <w:rFonts w:ascii="Times New Roman" w:hAnsi="Times New Roman" w:cs="Times New Roman"/>
          <w:sz w:val="24"/>
          <w:szCs w:val="24"/>
        </w:rPr>
        <w:t>«</w:t>
      </w:r>
      <w:r w:rsidRPr="009B2BF6">
        <w:rPr>
          <w:rFonts w:ascii="Times New Roman" w:hAnsi="Times New Roman" w:cs="Times New Roman"/>
          <w:sz w:val="24"/>
          <w:szCs w:val="24"/>
        </w:rPr>
        <w:t>Тепловая защита зданий</w:t>
      </w:r>
      <w:r>
        <w:rPr>
          <w:rFonts w:ascii="Times New Roman" w:hAnsi="Times New Roman" w:cs="Times New Roman"/>
          <w:sz w:val="24"/>
          <w:szCs w:val="24"/>
        </w:rPr>
        <w:t>»</w:t>
      </w:r>
      <w:r w:rsidRPr="009B2BF6">
        <w:rPr>
          <w:rFonts w:ascii="Times New Roman" w:hAnsi="Times New Roman" w:cs="Times New Roman"/>
          <w:sz w:val="24"/>
          <w:szCs w:val="24"/>
        </w:rPr>
        <w:t xml:space="preserve">. </w:t>
      </w:r>
    </w:p>
    <w:p w:rsidR="00893C71" w:rsidRPr="009B2BF6" w:rsidRDefault="00893C71" w:rsidP="00893C71">
      <w:pPr>
        <w:spacing w:line="360" w:lineRule="auto"/>
        <w:ind w:firstLine="720"/>
        <w:jc w:val="both"/>
        <w:rPr>
          <w:rFonts w:ascii="Times New Roman" w:hAnsi="Times New Roman" w:cs="Times New Roman"/>
          <w:sz w:val="24"/>
          <w:szCs w:val="24"/>
        </w:rPr>
      </w:pPr>
      <w:r w:rsidRPr="009B2BF6">
        <w:rPr>
          <w:rFonts w:ascii="Times New Roman" w:hAnsi="Times New Roman" w:cs="Times New Roman"/>
          <w:sz w:val="24"/>
          <w:szCs w:val="24"/>
        </w:rPr>
        <w:t xml:space="preserve">- Нормы проектирования тепловой изоляции для трубопроводов и оборудования электростанций и тепловых сетей, 1959 г. М.: </w:t>
      </w:r>
      <w:proofErr w:type="spellStart"/>
      <w:r w:rsidRPr="009B2BF6">
        <w:rPr>
          <w:rFonts w:ascii="Times New Roman" w:hAnsi="Times New Roman" w:cs="Times New Roman"/>
          <w:sz w:val="24"/>
          <w:szCs w:val="24"/>
        </w:rPr>
        <w:t>Гостройиздат</w:t>
      </w:r>
      <w:proofErr w:type="spellEnd"/>
      <w:r w:rsidRPr="009B2BF6">
        <w:rPr>
          <w:rFonts w:ascii="Times New Roman" w:hAnsi="Times New Roman" w:cs="Times New Roman"/>
          <w:sz w:val="24"/>
          <w:szCs w:val="24"/>
        </w:rPr>
        <w:t xml:space="preserve">. </w:t>
      </w:r>
    </w:p>
    <w:p w:rsidR="00893C71" w:rsidRPr="009B2BF6" w:rsidRDefault="00893C71" w:rsidP="00893C71">
      <w:pPr>
        <w:spacing w:line="360" w:lineRule="auto"/>
        <w:ind w:firstLine="720"/>
        <w:jc w:val="both"/>
        <w:rPr>
          <w:rFonts w:ascii="Times New Roman" w:hAnsi="Times New Roman" w:cs="Times New Roman"/>
          <w:sz w:val="24"/>
          <w:szCs w:val="24"/>
        </w:rPr>
      </w:pPr>
      <w:r w:rsidRPr="009B2BF6">
        <w:rPr>
          <w:rFonts w:ascii="Times New Roman" w:hAnsi="Times New Roman" w:cs="Times New Roman"/>
          <w:sz w:val="24"/>
          <w:szCs w:val="24"/>
        </w:rPr>
        <w:t xml:space="preserve">- Правила технической эксплуатации тепловых энергоустановок. Утверждены Приказом Министерства энергетики РФ от 24 марта 2003 </w:t>
      </w:r>
      <w:r>
        <w:rPr>
          <w:rFonts w:ascii="Times New Roman" w:hAnsi="Times New Roman" w:cs="Times New Roman"/>
          <w:sz w:val="24"/>
          <w:szCs w:val="24"/>
        </w:rPr>
        <w:t>г. №</w:t>
      </w:r>
      <w:r w:rsidRPr="009B2BF6">
        <w:rPr>
          <w:rFonts w:ascii="Times New Roman" w:hAnsi="Times New Roman" w:cs="Times New Roman"/>
          <w:sz w:val="24"/>
          <w:szCs w:val="24"/>
        </w:rPr>
        <w:t xml:space="preserve">115. </w:t>
      </w:r>
    </w:p>
    <w:p w:rsidR="00893C71" w:rsidRPr="009B2BF6" w:rsidRDefault="00893C71" w:rsidP="00893C71">
      <w:pPr>
        <w:spacing w:line="360" w:lineRule="auto"/>
        <w:ind w:firstLine="720"/>
        <w:jc w:val="both"/>
        <w:rPr>
          <w:rFonts w:ascii="Times New Roman" w:hAnsi="Times New Roman" w:cs="Times New Roman"/>
          <w:sz w:val="24"/>
          <w:szCs w:val="24"/>
        </w:rPr>
      </w:pPr>
      <w:r w:rsidRPr="009B2BF6">
        <w:rPr>
          <w:rFonts w:ascii="Times New Roman" w:hAnsi="Times New Roman" w:cs="Times New Roman"/>
          <w:sz w:val="24"/>
          <w:szCs w:val="24"/>
        </w:rPr>
        <w:lastRenderedPageBreak/>
        <w:t xml:space="preserve">- Инструкция по организации в Минэнерго России работы по расчету и обоснованию нормативов удельного расхода топлива на отпущенную электрическую и тепловую энергию от тепловых электрических станций и котельных. </w:t>
      </w:r>
      <w:proofErr w:type="gramStart"/>
      <w:r w:rsidRPr="009B2BF6">
        <w:rPr>
          <w:rFonts w:ascii="Times New Roman" w:hAnsi="Times New Roman" w:cs="Times New Roman"/>
          <w:sz w:val="24"/>
          <w:szCs w:val="24"/>
        </w:rPr>
        <w:t>Утверждена</w:t>
      </w:r>
      <w:proofErr w:type="gramEnd"/>
      <w:r w:rsidRPr="009B2BF6">
        <w:rPr>
          <w:rFonts w:ascii="Times New Roman" w:hAnsi="Times New Roman" w:cs="Times New Roman"/>
          <w:sz w:val="24"/>
          <w:szCs w:val="24"/>
        </w:rPr>
        <w:t xml:space="preserve"> приказом Минэнерго Росси</w:t>
      </w:r>
      <w:r>
        <w:rPr>
          <w:rFonts w:ascii="Times New Roman" w:hAnsi="Times New Roman" w:cs="Times New Roman"/>
          <w:sz w:val="24"/>
          <w:szCs w:val="24"/>
        </w:rPr>
        <w:t>и от 30 декабря 2008 г. №</w:t>
      </w:r>
      <w:r w:rsidRPr="009B2BF6">
        <w:rPr>
          <w:rFonts w:ascii="Times New Roman" w:hAnsi="Times New Roman" w:cs="Times New Roman"/>
          <w:sz w:val="24"/>
          <w:szCs w:val="24"/>
        </w:rPr>
        <w:t xml:space="preserve">323. </w:t>
      </w:r>
    </w:p>
    <w:p w:rsidR="00893C71" w:rsidRPr="009B2BF6" w:rsidRDefault="00893C71" w:rsidP="00893C71">
      <w:pPr>
        <w:spacing w:line="360" w:lineRule="auto"/>
        <w:ind w:firstLine="720"/>
        <w:jc w:val="both"/>
        <w:rPr>
          <w:rFonts w:ascii="Times New Roman" w:hAnsi="Times New Roman" w:cs="Times New Roman"/>
          <w:sz w:val="24"/>
          <w:szCs w:val="24"/>
        </w:rPr>
      </w:pPr>
      <w:r w:rsidRPr="009B2BF6">
        <w:rPr>
          <w:rFonts w:ascii="Times New Roman" w:hAnsi="Times New Roman" w:cs="Times New Roman"/>
          <w:sz w:val="24"/>
          <w:szCs w:val="24"/>
        </w:rPr>
        <w:t xml:space="preserve">- Инструкция по организации в Минэнерго России работы по расчету и обоснованию нормативов технологических потерь при передаче тепловой энергии. </w:t>
      </w:r>
      <w:proofErr w:type="gramStart"/>
      <w:r w:rsidRPr="009B2BF6">
        <w:rPr>
          <w:rFonts w:ascii="Times New Roman" w:hAnsi="Times New Roman" w:cs="Times New Roman"/>
          <w:sz w:val="24"/>
          <w:szCs w:val="24"/>
        </w:rPr>
        <w:t>Утверждена</w:t>
      </w:r>
      <w:proofErr w:type="gramEnd"/>
      <w:r w:rsidRPr="009B2BF6">
        <w:rPr>
          <w:rFonts w:ascii="Times New Roman" w:hAnsi="Times New Roman" w:cs="Times New Roman"/>
          <w:sz w:val="24"/>
          <w:szCs w:val="24"/>
        </w:rPr>
        <w:t xml:space="preserve"> приказом Минэнерго</w:t>
      </w:r>
      <w:r>
        <w:rPr>
          <w:rFonts w:ascii="Times New Roman" w:hAnsi="Times New Roman" w:cs="Times New Roman"/>
          <w:sz w:val="24"/>
          <w:szCs w:val="24"/>
        </w:rPr>
        <w:t xml:space="preserve"> России от 30 декабря 2008 г. №</w:t>
      </w:r>
      <w:r w:rsidRPr="009B2BF6">
        <w:rPr>
          <w:rFonts w:ascii="Times New Roman" w:hAnsi="Times New Roman" w:cs="Times New Roman"/>
          <w:sz w:val="24"/>
          <w:szCs w:val="24"/>
        </w:rPr>
        <w:t xml:space="preserve">325. </w:t>
      </w:r>
    </w:p>
    <w:p w:rsidR="00893C71" w:rsidRPr="009B2BF6" w:rsidRDefault="00893C71" w:rsidP="00893C71">
      <w:pPr>
        <w:spacing w:line="360" w:lineRule="auto"/>
        <w:ind w:firstLine="720"/>
        <w:jc w:val="both"/>
        <w:rPr>
          <w:rFonts w:ascii="Times New Roman" w:hAnsi="Times New Roman" w:cs="Times New Roman"/>
          <w:sz w:val="24"/>
          <w:szCs w:val="24"/>
        </w:rPr>
      </w:pPr>
      <w:r w:rsidRPr="009B2BF6">
        <w:rPr>
          <w:rFonts w:ascii="Times New Roman" w:hAnsi="Times New Roman" w:cs="Times New Roman"/>
          <w:sz w:val="24"/>
          <w:szCs w:val="24"/>
        </w:rPr>
        <w:t>- Инструкция об организации в Минэнерго России работы по расчету и обоснованию нормативов создания запасов топлива на тепловых электростанциях и котельных</w:t>
      </w:r>
      <w:r>
        <w:rPr>
          <w:rFonts w:ascii="Times New Roman" w:hAnsi="Times New Roman" w:cs="Times New Roman"/>
          <w:sz w:val="24"/>
          <w:szCs w:val="24"/>
        </w:rPr>
        <w:t>»</w:t>
      </w:r>
      <w:r w:rsidRPr="009B2BF6">
        <w:rPr>
          <w:rFonts w:ascii="Times New Roman" w:hAnsi="Times New Roman" w:cs="Times New Roman"/>
          <w:sz w:val="24"/>
          <w:szCs w:val="24"/>
        </w:rPr>
        <w:t xml:space="preserve">. </w:t>
      </w:r>
      <w:proofErr w:type="gramStart"/>
      <w:r w:rsidRPr="009B2BF6">
        <w:rPr>
          <w:rFonts w:ascii="Times New Roman" w:hAnsi="Times New Roman" w:cs="Times New Roman"/>
          <w:sz w:val="24"/>
          <w:szCs w:val="24"/>
        </w:rPr>
        <w:t>Утверждена</w:t>
      </w:r>
      <w:proofErr w:type="gramEnd"/>
      <w:r w:rsidRPr="009B2BF6">
        <w:rPr>
          <w:rFonts w:ascii="Times New Roman" w:hAnsi="Times New Roman" w:cs="Times New Roman"/>
          <w:sz w:val="24"/>
          <w:szCs w:val="24"/>
        </w:rPr>
        <w:t xml:space="preserve"> Приказом Минэнерго</w:t>
      </w:r>
      <w:r>
        <w:rPr>
          <w:rFonts w:ascii="Times New Roman" w:hAnsi="Times New Roman" w:cs="Times New Roman"/>
          <w:sz w:val="24"/>
          <w:szCs w:val="24"/>
        </w:rPr>
        <w:t xml:space="preserve"> России от 4 сентября 2008 г. №</w:t>
      </w:r>
      <w:r w:rsidRPr="009B2BF6">
        <w:rPr>
          <w:rFonts w:ascii="Times New Roman" w:hAnsi="Times New Roman" w:cs="Times New Roman"/>
          <w:sz w:val="24"/>
          <w:szCs w:val="24"/>
        </w:rPr>
        <w:t xml:space="preserve">66. </w:t>
      </w:r>
    </w:p>
    <w:p w:rsidR="00893C71" w:rsidRPr="009B2BF6" w:rsidRDefault="00893C71" w:rsidP="00893C71">
      <w:pPr>
        <w:spacing w:line="360" w:lineRule="auto"/>
        <w:ind w:firstLine="720"/>
        <w:jc w:val="both"/>
        <w:rPr>
          <w:rFonts w:ascii="Times New Roman" w:hAnsi="Times New Roman" w:cs="Times New Roman"/>
          <w:sz w:val="24"/>
          <w:szCs w:val="24"/>
        </w:rPr>
      </w:pPr>
      <w:r w:rsidRPr="009B2BF6">
        <w:rPr>
          <w:rFonts w:ascii="Times New Roman" w:hAnsi="Times New Roman" w:cs="Times New Roman"/>
          <w:sz w:val="24"/>
          <w:szCs w:val="24"/>
        </w:rPr>
        <w:t xml:space="preserve">-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w:t>
      </w:r>
    </w:p>
    <w:p w:rsidR="00893C71" w:rsidRPr="009B2BF6" w:rsidRDefault="00893C71" w:rsidP="00893C71">
      <w:pPr>
        <w:spacing w:line="360" w:lineRule="auto"/>
        <w:ind w:firstLine="720"/>
        <w:jc w:val="both"/>
        <w:rPr>
          <w:rFonts w:ascii="Times New Roman" w:hAnsi="Times New Roman" w:cs="Times New Roman"/>
          <w:sz w:val="24"/>
          <w:szCs w:val="24"/>
        </w:rPr>
      </w:pPr>
      <w:r w:rsidRPr="009B2BF6">
        <w:rPr>
          <w:rFonts w:ascii="Times New Roman" w:hAnsi="Times New Roman" w:cs="Times New Roman"/>
          <w:sz w:val="24"/>
          <w:szCs w:val="24"/>
        </w:rPr>
        <w:t xml:space="preserve">- МДС 41-4.2000. Методика определения количеств тепловой энергии и теплоносителей в водяных системах коммунального теплоснабжения. </w:t>
      </w:r>
    </w:p>
    <w:p w:rsidR="00893C71" w:rsidRPr="009B2BF6" w:rsidRDefault="00893C71" w:rsidP="00893C71">
      <w:pPr>
        <w:spacing w:line="360" w:lineRule="auto"/>
        <w:ind w:firstLine="720"/>
        <w:jc w:val="both"/>
        <w:rPr>
          <w:rFonts w:ascii="Times New Roman" w:hAnsi="Times New Roman" w:cs="Times New Roman"/>
          <w:sz w:val="24"/>
          <w:szCs w:val="24"/>
        </w:rPr>
      </w:pPr>
      <w:r w:rsidRPr="009B2BF6">
        <w:rPr>
          <w:rFonts w:ascii="Times New Roman" w:hAnsi="Times New Roman" w:cs="Times New Roman"/>
          <w:sz w:val="24"/>
          <w:szCs w:val="24"/>
        </w:rPr>
        <w:t xml:space="preserve">-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w:t>
      </w:r>
    </w:p>
    <w:p w:rsidR="00893C71" w:rsidRPr="00D17EBE" w:rsidRDefault="00893C71" w:rsidP="00893C71">
      <w:pPr>
        <w:spacing w:line="360" w:lineRule="auto"/>
        <w:ind w:firstLine="720"/>
        <w:jc w:val="both"/>
        <w:rPr>
          <w:rFonts w:ascii="Times New Roman" w:hAnsi="Times New Roman" w:cs="Times New Roman"/>
          <w:sz w:val="24"/>
          <w:szCs w:val="24"/>
        </w:rPr>
      </w:pPr>
      <w:r w:rsidRPr="009B2BF6">
        <w:rPr>
          <w:rFonts w:ascii="Times New Roman" w:hAnsi="Times New Roman" w:cs="Times New Roman"/>
          <w:sz w:val="24"/>
          <w:szCs w:val="24"/>
        </w:rPr>
        <w:t xml:space="preserve">- Наладка и эксплуатация водяных тепловых сетей: Справочник. В.И. </w:t>
      </w:r>
      <w:proofErr w:type="spellStart"/>
      <w:r w:rsidRPr="009B2BF6">
        <w:rPr>
          <w:rFonts w:ascii="Times New Roman" w:hAnsi="Times New Roman" w:cs="Times New Roman"/>
          <w:sz w:val="24"/>
          <w:szCs w:val="24"/>
        </w:rPr>
        <w:t>Манюк</w:t>
      </w:r>
      <w:proofErr w:type="spellEnd"/>
      <w:r w:rsidRPr="009B2BF6">
        <w:rPr>
          <w:rFonts w:ascii="Times New Roman" w:hAnsi="Times New Roman" w:cs="Times New Roman"/>
          <w:sz w:val="24"/>
          <w:szCs w:val="24"/>
        </w:rPr>
        <w:t xml:space="preserve">, Я.И. </w:t>
      </w:r>
      <w:proofErr w:type="spellStart"/>
      <w:r w:rsidRPr="00D17EBE">
        <w:rPr>
          <w:rFonts w:ascii="Times New Roman" w:hAnsi="Times New Roman" w:cs="Times New Roman"/>
          <w:sz w:val="24"/>
          <w:szCs w:val="24"/>
        </w:rPr>
        <w:t>Каплинский</w:t>
      </w:r>
      <w:proofErr w:type="spellEnd"/>
      <w:r w:rsidRPr="00D17EBE">
        <w:rPr>
          <w:rFonts w:ascii="Times New Roman" w:hAnsi="Times New Roman" w:cs="Times New Roman"/>
          <w:sz w:val="24"/>
          <w:szCs w:val="24"/>
        </w:rPr>
        <w:t xml:space="preserve">, Э.Б. </w:t>
      </w:r>
      <w:proofErr w:type="spellStart"/>
      <w:r w:rsidRPr="00D17EBE">
        <w:rPr>
          <w:rFonts w:ascii="Times New Roman" w:hAnsi="Times New Roman" w:cs="Times New Roman"/>
          <w:sz w:val="24"/>
          <w:szCs w:val="24"/>
        </w:rPr>
        <w:t>Хиж</w:t>
      </w:r>
      <w:proofErr w:type="spellEnd"/>
      <w:r w:rsidRPr="00D17EBE">
        <w:rPr>
          <w:rFonts w:ascii="Times New Roman" w:hAnsi="Times New Roman" w:cs="Times New Roman"/>
          <w:sz w:val="24"/>
          <w:szCs w:val="24"/>
        </w:rPr>
        <w:t xml:space="preserve"> и др. -3-е изд., М.: </w:t>
      </w:r>
      <w:proofErr w:type="spellStart"/>
      <w:r w:rsidRPr="00D17EBE">
        <w:rPr>
          <w:rFonts w:ascii="Times New Roman" w:hAnsi="Times New Roman" w:cs="Times New Roman"/>
          <w:sz w:val="24"/>
          <w:szCs w:val="24"/>
        </w:rPr>
        <w:t>Стройиздат</w:t>
      </w:r>
      <w:proofErr w:type="spellEnd"/>
      <w:r w:rsidRPr="00D17EBE">
        <w:rPr>
          <w:rFonts w:ascii="Times New Roman" w:hAnsi="Times New Roman" w:cs="Times New Roman"/>
          <w:sz w:val="24"/>
          <w:szCs w:val="24"/>
        </w:rPr>
        <w:t xml:space="preserve">, 1988. </w:t>
      </w:r>
    </w:p>
    <w:p w:rsidR="00893C71" w:rsidRPr="00D17EBE" w:rsidRDefault="00893C71" w:rsidP="00893C71">
      <w:pPr>
        <w:spacing w:line="360" w:lineRule="auto"/>
        <w:ind w:firstLine="720"/>
        <w:jc w:val="both"/>
        <w:rPr>
          <w:rFonts w:ascii="Times New Roman" w:hAnsi="Times New Roman" w:cs="Times New Roman"/>
          <w:sz w:val="24"/>
          <w:szCs w:val="24"/>
        </w:rPr>
      </w:pPr>
      <w:r w:rsidRPr="00D17EBE">
        <w:rPr>
          <w:rFonts w:ascii="Times New Roman" w:hAnsi="Times New Roman" w:cs="Times New Roman"/>
          <w:sz w:val="24"/>
          <w:szCs w:val="24"/>
        </w:rPr>
        <w:t xml:space="preserve">В качестве исходной информации при выполнении работы использованы материалы, предоставленные теплоснабжающей организацией </w:t>
      </w:r>
      <w:r>
        <w:rPr>
          <w:rFonts w:ascii="Times New Roman" w:hAnsi="Times New Roman" w:cs="Times New Roman"/>
          <w:sz w:val="24"/>
          <w:szCs w:val="24"/>
        </w:rPr>
        <w:t>АО «Теплосеть Санкт-Петербурга»</w:t>
      </w:r>
      <w:r w:rsidRPr="00D17EBE">
        <w:rPr>
          <w:rFonts w:ascii="Times New Roman" w:hAnsi="Times New Roman" w:cs="Times New Roman"/>
          <w:sz w:val="24"/>
          <w:szCs w:val="24"/>
        </w:rPr>
        <w:t xml:space="preserve"> и Администрацией </w:t>
      </w:r>
      <w:proofErr w:type="spellStart"/>
      <w:r>
        <w:rPr>
          <w:rFonts w:ascii="Times New Roman" w:hAnsi="Times New Roman" w:cs="Times New Roman"/>
          <w:sz w:val="24"/>
          <w:szCs w:val="24"/>
        </w:rPr>
        <w:t>Новодевяткинск</w:t>
      </w:r>
      <w:r w:rsidRPr="00D17EBE">
        <w:rPr>
          <w:rFonts w:ascii="Times New Roman" w:hAnsi="Times New Roman" w:cs="Times New Roman"/>
          <w:sz w:val="24"/>
          <w:szCs w:val="24"/>
        </w:rPr>
        <w:t>ого</w:t>
      </w:r>
      <w:proofErr w:type="spellEnd"/>
      <w:r w:rsidRPr="00D17EBE">
        <w:rPr>
          <w:rFonts w:ascii="Times New Roman" w:hAnsi="Times New Roman" w:cs="Times New Roman"/>
          <w:sz w:val="24"/>
          <w:szCs w:val="24"/>
        </w:rPr>
        <w:t xml:space="preserve"> сельского поселения.</w:t>
      </w:r>
    </w:p>
    <w:p w:rsidR="00893C71" w:rsidRPr="00A11E7C" w:rsidRDefault="00893C71" w:rsidP="00893C71">
      <w:pPr>
        <w:pStyle w:val="21"/>
        <w:numPr>
          <w:ilvl w:val="0"/>
          <w:numId w:val="0"/>
        </w:numPr>
        <w:tabs>
          <w:tab w:val="left" w:pos="540"/>
        </w:tabs>
        <w:spacing w:before="0" w:after="0"/>
        <w:ind w:left="720"/>
        <w:rPr>
          <w:highlight w:val="yellow"/>
        </w:rPr>
      </w:pPr>
    </w:p>
    <w:p w:rsidR="00893C71" w:rsidRPr="00C63FB0" w:rsidRDefault="00893C71" w:rsidP="00893C71">
      <w:pPr>
        <w:pStyle w:val="1"/>
        <w:numPr>
          <w:ilvl w:val="0"/>
          <w:numId w:val="0"/>
        </w:numPr>
        <w:spacing w:before="0" w:after="0"/>
      </w:pPr>
      <w:bookmarkStart w:id="4" w:name="_Toc371537967"/>
      <w:bookmarkStart w:id="5" w:name="_Toc473274743"/>
      <w:r w:rsidRPr="00E41D6F">
        <w:t xml:space="preserve">Краткая характеристика </w:t>
      </w:r>
      <w:r>
        <w:t>Новодевяткинск</w:t>
      </w:r>
      <w:r w:rsidRPr="00E41D6F">
        <w:t xml:space="preserve">ого сельского </w:t>
      </w:r>
      <w:r w:rsidRPr="00C63FB0">
        <w:t>поселения</w:t>
      </w:r>
      <w:bookmarkEnd w:id="4"/>
      <w:bookmarkEnd w:id="5"/>
    </w:p>
    <w:p w:rsidR="00893C71" w:rsidRPr="00C63FB0" w:rsidRDefault="00893C71" w:rsidP="00893C71">
      <w:pPr>
        <w:spacing w:line="360" w:lineRule="auto"/>
        <w:ind w:firstLine="720"/>
        <w:jc w:val="both"/>
        <w:rPr>
          <w:rFonts w:ascii="Times New Roman" w:hAnsi="Times New Roman" w:cs="Times New Roman"/>
          <w:sz w:val="24"/>
          <w:szCs w:val="24"/>
        </w:rPr>
      </w:pPr>
      <w:r w:rsidRPr="00C63FB0">
        <w:rPr>
          <w:rFonts w:ascii="Times New Roman" w:hAnsi="Times New Roman" w:cs="Times New Roman"/>
          <w:sz w:val="24"/>
          <w:szCs w:val="24"/>
        </w:rPr>
        <w:t xml:space="preserve">Официально наименование муниципального образования (в соответствии с Уставом утв. решением Совета депутатов </w:t>
      </w:r>
      <w:proofErr w:type="spellStart"/>
      <w:r w:rsidRPr="00C63FB0">
        <w:rPr>
          <w:rFonts w:ascii="Times New Roman" w:hAnsi="Times New Roman" w:cs="Times New Roman"/>
          <w:sz w:val="24"/>
          <w:szCs w:val="24"/>
        </w:rPr>
        <w:t>Новодевяткинского</w:t>
      </w:r>
      <w:proofErr w:type="spellEnd"/>
      <w:r w:rsidRPr="00C63FB0">
        <w:rPr>
          <w:rFonts w:ascii="Times New Roman" w:hAnsi="Times New Roman" w:cs="Times New Roman"/>
          <w:sz w:val="24"/>
          <w:szCs w:val="24"/>
        </w:rPr>
        <w:t xml:space="preserve"> сельского поселения Всеволожского муниципального района Ленинградской области №44/01-07 от 08 июня 2010 г.) – Новодевяткинское сельское поселение Всеволожского муниципального района Ленинградской области.</w:t>
      </w:r>
    </w:p>
    <w:p w:rsidR="00893C71" w:rsidRPr="00D44DF8" w:rsidRDefault="00893C71" w:rsidP="00893C71">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D44DF8">
        <w:rPr>
          <w:rFonts w:ascii="Times New Roman" w:hAnsi="Times New Roman" w:cs="Times New Roman"/>
          <w:color w:val="000000"/>
          <w:sz w:val="24"/>
          <w:szCs w:val="24"/>
        </w:rPr>
        <w:t>Новодевяткинское сельское поселение</w:t>
      </w:r>
      <w:r>
        <w:rPr>
          <w:rFonts w:ascii="Times New Roman" w:hAnsi="Times New Roman" w:cs="Times New Roman"/>
          <w:color w:val="000000"/>
          <w:sz w:val="24"/>
          <w:szCs w:val="24"/>
        </w:rPr>
        <w:t>»</w:t>
      </w:r>
      <w:r w:rsidRPr="00D44DF8">
        <w:rPr>
          <w:rFonts w:ascii="Times New Roman" w:hAnsi="Times New Roman" w:cs="Times New Roman"/>
          <w:color w:val="000000"/>
          <w:sz w:val="24"/>
          <w:szCs w:val="24"/>
        </w:rPr>
        <w:t xml:space="preserve"> расположено вблизи северо-восточной границы </w:t>
      </w:r>
      <w:proofErr w:type="gramStart"/>
      <w:r w:rsidRPr="00D44DF8">
        <w:rPr>
          <w:rFonts w:ascii="Times New Roman" w:hAnsi="Times New Roman" w:cs="Times New Roman"/>
          <w:color w:val="000000"/>
          <w:sz w:val="24"/>
          <w:szCs w:val="24"/>
        </w:rPr>
        <w:t>г</w:t>
      </w:r>
      <w:proofErr w:type="gramEnd"/>
      <w:r w:rsidRPr="00D44DF8">
        <w:rPr>
          <w:rFonts w:ascii="Times New Roman" w:hAnsi="Times New Roman" w:cs="Times New Roman"/>
          <w:color w:val="000000"/>
          <w:sz w:val="24"/>
          <w:szCs w:val="24"/>
        </w:rPr>
        <w:t>. Санкт-Петербурга и охватывающей его кольцевой автодороги, в юго-западной части Всеволожского муниципального района.</w:t>
      </w:r>
    </w:p>
    <w:p w:rsidR="00893C71" w:rsidRPr="00D44DF8" w:rsidRDefault="00893C71" w:rsidP="00893C71">
      <w:pPr>
        <w:spacing w:line="360" w:lineRule="auto"/>
        <w:ind w:firstLine="720"/>
        <w:jc w:val="both"/>
        <w:rPr>
          <w:rFonts w:ascii="Times New Roman" w:hAnsi="Times New Roman" w:cs="Times New Roman"/>
          <w:color w:val="000000"/>
          <w:sz w:val="24"/>
          <w:szCs w:val="24"/>
        </w:rPr>
      </w:pPr>
      <w:r w:rsidRPr="00D44DF8">
        <w:rPr>
          <w:rFonts w:ascii="Times New Roman" w:hAnsi="Times New Roman" w:cs="Times New Roman"/>
          <w:color w:val="000000"/>
          <w:sz w:val="24"/>
          <w:szCs w:val="24"/>
        </w:rPr>
        <w:t xml:space="preserve">Граница </w:t>
      </w:r>
      <w:proofErr w:type="spellStart"/>
      <w:r w:rsidRPr="00D44DF8">
        <w:rPr>
          <w:rFonts w:ascii="Times New Roman" w:hAnsi="Times New Roman" w:cs="Times New Roman"/>
          <w:color w:val="000000"/>
          <w:sz w:val="24"/>
          <w:szCs w:val="24"/>
        </w:rPr>
        <w:t>Новодевяткинского</w:t>
      </w:r>
      <w:proofErr w:type="spellEnd"/>
      <w:r w:rsidRPr="00D44DF8">
        <w:rPr>
          <w:rFonts w:ascii="Times New Roman" w:hAnsi="Times New Roman" w:cs="Times New Roman"/>
          <w:color w:val="000000"/>
          <w:sz w:val="24"/>
          <w:szCs w:val="24"/>
        </w:rPr>
        <w:t xml:space="preserve"> сельского поселения проходит по </w:t>
      </w:r>
      <w:proofErr w:type="spellStart"/>
      <w:r w:rsidRPr="00D44DF8">
        <w:rPr>
          <w:rFonts w:ascii="Times New Roman" w:hAnsi="Times New Roman" w:cs="Times New Roman"/>
          <w:color w:val="000000"/>
          <w:sz w:val="24"/>
          <w:szCs w:val="24"/>
        </w:rPr>
        <w:t>смежеству</w:t>
      </w:r>
      <w:proofErr w:type="spellEnd"/>
      <w:r w:rsidRPr="00D44DF8">
        <w:rPr>
          <w:rFonts w:ascii="Times New Roman" w:hAnsi="Times New Roman" w:cs="Times New Roman"/>
          <w:color w:val="000000"/>
          <w:sz w:val="24"/>
          <w:szCs w:val="24"/>
        </w:rPr>
        <w:t xml:space="preserve"> со следующими муниципальными образованиями:</w:t>
      </w:r>
    </w:p>
    <w:p w:rsidR="00893C71" w:rsidRPr="00D44DF8" w:rsidRDefault="00893C71" w:rsidP="00893C71">
      <w:pPr>
        <w:spacing w:line="360" w:lineRule="auto"/>
        <w:ind w:firstLine="720"/>
        <w:jc w:val="both"/>
        <w:rPr>
          <w:rFonts w:ascii="Times New Roman" w:hAnsi="Times New Roman" w:cs="Times New Roman"/>
          <w:color w:val="000000"/>
          <w:sz w:val="24"/>
          <w:szCs w:val="24"/>
        </w:rPr>
      </w:pPr>
      <w:r w:rsidRPr="00D44DF8">
        <w:rPr>
          <w:rFonts w:ascii="Times New Roman" w:hAnsi="Times New Roman" w:cs="Times New Roman"/>
          <w:color w:val="000000"/>
          <w:sz w:val="24"/>
          <w:szCs w:val="24"/>
        </w:rPr>
        <w:lastRenderedPageBreak/>
        <w:t xml:space="preserve">на севере и востоке – с </w:t>
      </w:r>
      <w:hyperlink r:id="rId8" w:tooltip="Кузьмоловское городское поселение" w:history="1">
        <w:proofErr w:type="spellStart"/>
        <w:r w:rsidRPr="00D44DF8">
          <w:rPr>
            <w:rFonts w:ascii="Times New Roman" w:hAnsi="Times New Roman" w:cs="Times New Roman"/>
            <w:color w:val="000000"/>
            <w:sz w:val="24"/>
            <w:szCs w:val="24"/>
          </w:rPr>
          <w:t>Кузьмоловским</w:t>
        </w:r>
        <w:proofErr w:type="spellEnd"/>
        <w:r w:rsidRPr="00D44DF8">
          <w:rPr>
            <w:rFonts w:ascii="Times New Roman" w:hAnsi="Times New Roman" w:cs="Times New Roman"/>
            <w:color w:val="000000"/>
            <w:sz w:val="24"/>
            <w:szCs w:val="24"/>
          </w:rPr>
          <w:t xml:space="preserve"> городским поселением</w:t>
        </w:r>
      </w:hyperlink>
      <w:r w:rsidRPr="00D44DF8">
        <w:rPr>
          <w:rFonts w:ascii="Times New Roman" w:hAnsi="Times New Roman" w:cs="Times New Roman"/>
          <w:color w:val="000000"/>
          <w:sz w:val="24"/>
          <w:szCs w:val="24"/>
        </w:rPr>
        <w:t xml:space="preserve"> </w:t>
      </w:r>
    </w:p>
    <w:p w:rsidR="00893C71" w:rsidRPr="00D44DF8" w:rsidRDefault="00893C71" w:rsidP="00893C71">
      <w:pPr>
        <w:spacing w:line="360" w:lineRule="auto"/>
        <w:ind w:firstLine="720"/>
        <w:jc w:val="both"/>
        <w:rPr>
          <w:rFonts w:ascii="Times New Roman" w:hAnsi="Times New Roman" w:cs="Times New Roman"/>
          <w:color w:val="000000"/>
          <w:sz w:val="24"/>
          <w:szCs w:val="24"/>
        </w:rPr>
      </w:pPr>
      <w:r w:rsidRPr="00D44DF8">
        <w:rPr>
          <w:rFonts w:ascii="Times New Roman" w:hAnsi="Times New Roman" w:cs="Times New Roman"/>
          <w:color w:val="000000"/>
          <w:sz w:val="24"/>
          <w:szCs w:val="24"/>
        </w:rPr>
        <w:t xml:space="preserve">на юге и западе – с </w:t>
      </w:r>
      <w:hyperlink r:id="rId9" w:tooltip="Муринское сельское поселение (Ленинградская область)" w:history="1">
        <w:proofErr w:type="spellStart"/>
        <w:r w:rsidRPr="00D44DF8">
          <w:rPr>
            <w:rFonts w:ascii="Times New Roman" w:hAnsi="Times New Roman" w:cs="Times New Roman"/>
            <w:color w:val="000000"/>
            <w:sz w:val="24"/>
            <w:szCs w:val="24"/>
          </w:rPr>
          <w:t>Муринским</w:t>
        </w:r>
        <w:proofErr w:type="spellEnd"/>
        <w:r w:rsidRPr="00D44DF8">
          <w:rPr>
            <w:rFonts w:ascii="Times New Roman" w:hAnsi="Times New Roman" w:cs="Times New Roman"/>
            <w:color w:val="000000"/>
            <w:sz w:val="24"/>
            <w:szCs w:val="24"/>
          </w:rPr>
          <w:t xml:space="preserve"> сельским поселением</w:t>
        </w:r>
      </w:hyperlink>
      <w:r w:rsidRPr="00D44DF8">
        <w:rPr>
          <w:rFonts w:ascii="Times New Roman" w:hAnsi="Times New Roman" w:cs="Times New Roman"/>
          <w:color w:val="000000"/>
          <w:sz w:val="24"/>
          <w:szCs w:val="24"/>
        </w:rPr>
        <w:t xml:space="preserve"> </w:t>
      </w:r>
    </w:p>
    <w:p w:rsidR="00893C71" w:rsidRDefault="00893C71" w:rsidP="00893C71">
      <w:pPr>
        <w:spacing w:line="360" w:lineRule="auto"/>
        <w:ind w:firstLine="720"/>
        <w:jc w:val="both"/>
        <w:rPr>
          <w:rFonts w:ascii="Times New Roman" w:hAnsi="Times New Roman" w:cs="Times New Roman"/>
          <w:color w:val="000000"/>
          <w:sz w:val="24"/>
          <w:szCs w:val="24"/>
        </w:rPr>
      </w:pPr>
      <w:r w:rsidRPr="00D44DF8">
        <w:rPr>
          <w:rFonts w:ascii="Times New Roman" w:hAnsi="Times New Roman" w:cs="Times New Roman"/>
          <w:color w:val="000000"/>
          <w:sz w:val="24"/>
          <w:szCs w:val="24"/>
        </w:rPr>
        <w:t>Терри</w:t>
      </w:r>
      <w:r w:rsidRPr="00B73951">
        <w:rPr>
          <w:rFonts w:ascii="Times New Roman" w:hAnsi="Times New Roman" w:cs="Times New Roman"/>
          <w:color w:val="000000"/>
          <w:sz w:val="24"/>
          <w:szCs w:val="24"/>
        </w:rPr>
        <w:t xml:space="preserve">тория </w:t>
      </w:r>
      <w:proofErr w:type="spellStart"/>
      <w:r w:rsidRPr="00B73951">
        <w:rPr>
          <w:rFonts w:ascii="Times New Roman" w:hAnsi="Times New Roman" w:cs="Times New Roman"/>
          <w:color w:val="000000"/>
          <w:sz w:val="24"/>
          <w:szCs w:val="24"/>
        </w:rPr>
        <w:t>Новодевяткинского</w:t>
      </w:r>
      <w:proofErr w:type="spellEnd"/>
      <w:r w:rsidRPr="00B73951">
        <w:rPr>
          <w:rFonts w:ascii="Times New Roman" w:hAnsi="Times New Roman" w:cs="Times New Roman"/>
          <w:color w:val="000000"/>
          <w:sz w:val="24"/>
          <w:szCs w:val="24"/>
        </w:rPr>
        <w:t xml:space="preserve"> сельского поселения – 563,77 га.</w:t>
      </w:r>
    </w:p>
    <w:p w:rsidR="00893C71" w:rsidRPr="00B73951" w:rsidRDefault="00893C71" w:rsidP="00893C71">
      <w:pPr>
        <w:spacing w:line="360" w:lineRule="auto"/>
        <w:ind w:firstLine="720"/>
        <w:jc w:val="both"/>
        <w:rPr>
          <w:rFonts w:ascii="Times New Roman" w:hAnsi="Times New Roman" w:cs="Times New Roman"/>
          <w:color w:val="000000"/>
          <w:sz w:val="24"/>
          <w:szCs w:val="24"/>
        </w:rPr>
      </w:pPr>
      <w:r w:rsidRPr="00B73951">
        <w:rPr>
          <w:rFonts w:ascii="Times New Roman" w:hAnsi="Times New Roman" w:cs="Times New Roman"/>
          <w:color w:val="000000"/>
          <w:sz w:val="24"/>
          <w:szCs w:val="24"/>
        </w:rPr>
        <w:t>Количество проживающего населения на 01.01.201</w:t>
      </w:r>
      <w:r>
        <w:rPr>
          <w:rFonts w:ascii="Times New Roman" w:hAnsi="Times New Roman" w:cs="Times New Roman"/>
          <w:color w:val="000000"/>
          <w:sz w:val="24"/>
          <w:szCs w:val="24"/>
        </w:rPr>
        <w:t>6</w:t>
      </w:r>
      <w:r w:rsidRPr="00B73951">
        <w:rPr>
          <w:rFonts w:ascii="Times New Roman" w:hAnsi="Times New Roman" w:cs="Times New Roman"/>
          <w:color w:val="000000"/>
          <w:sz w:val="24"/>
          <w:szCs w:val="24"/>
        </w:rPr>
        <w:t xml:space="preserve"> года составляло </w:t>
      </w:r>
      <w:r>
        <w:rPr>
          <w:rFonts w:ascii="Times New Roman" w:hAnsi="Times New Roman" w:cs="Times New Roman"/>
          <w:color w:val="000000"/>
          <w:sz w:val="24"/>
          <w:szCs w:val="24"/>
        </w:rPr>
        <w:t>15 095</w:t>
      </w:r>
      <w:r w:rsidRPr="00B73951">
        <w:rPr>
          <w:rFonts w:ascii="Times New Roman" w:hAnsi="Times New Roman" w:cs="Times New Roman"/>
          <w:color w:val="000000"/>
          <w:sz w:val="24"/>
          <w:szCs w:val="24"/>
        </w:rPr>
        <w:t xml:space="preserve"> чел.</w:t>
      </w:r>
    </w:p>
    <w:p w:rsidR="00893C71" w:rsidRDefault="00893C71" w:rsidP="00893C71">
      <w:pPr>
        <w:spacing w:line="360" w:lineRule="auto"/>
        <w:ind w:firstLine="720"/>
        <w:jc w:val="both"/>
        <w:rPr>
          <w:rFonts w:ascii="Times New Roman" w:hAnsi="Times New Roman" w:cs="Times New Roman"/>
          <w:color w:val="000000"/>
          <w:sz w:val="24"/>
          <w:szCs w:val="24"/>
        </w:rPr>
      </w:pPr>
      <w:r w:rsidRPr="00B73951">
        <w:rPr>
          <w:rFonts w:ascii="Times New Roman" w:hAnsi="Times New Roman" w:cs="Times New Roman"/>
          <w:color w:val="000000"/>
          <w:sz w:val="24"/>
          <w:szCs w:val="24"/>
        </w:rPr>
        <w:t>Административный центр сельского поселения – дер. Новое Девяткино.</w:t>
      </w:r>
    </w:p>
    <w:p w:rsidR="00893C71" w:rsidRPr="00B73951" w:rsidRDefault="00893C71" w:rsidP="00893C71">
      <w:pPr>
        <w:spacing w:line="360" w:lineRule="auto"/>
        <w:ind w:firstLine="720"/>
        <w:jc w:val="both"/>
        <w:rPr>
          <w:rFonts w:ascii="Times New Roman" w:hAnsi="Times New Roman" w:cs="Times New Roman"/>
          <w:sz w:val="24"/>
          <w:szCs w:val="24"/>
        </w:rPr>
      </w:pPr>
      <w:r w:rsidRPr="00B73951">
        <w:rPr>
          <w:rFonts w:ascii="Times New Roman" w:hAnsi="Times New Roman" w:cs="Times New Roman"/>
          <w:sz w:val="24"/>
          <w:szCs w:val="24"/>
        </w:rPr>
        <w:t xml:space="preserve">Границы </w:t>
      </w:r>
      <w:proofErr w:type="spellStart"/>
      <w:r w:rsidRPr="00B73951">
        <w:rPr>
          <w:rFonts w:ascii="Times New Roman" w:hAnsi="Times New Roman" w:cs="Times New Roman"/>
          <w:sz w:val="24"/>
          <w:szCs w:val="24"/>
        </w:rPr>
        <w:t>Новодевяткинского</w:t>
      </w:r>
      <w:proofErr w:type="spellEnd"/>
      <w:r w:rsidRPr="00B73951">
        <w:rPr>
          <w:rFonts w:ascii="Times New Roman" w:hAnsi="Times New Roman" w:cs="Times New Roman"/>
          <w:sz w:val="24"/>
          <w:szCs w:val="24"/>
        </w:rPr>
        <w:t xml:space="preserve"> сельского поселения представлены на рис. 1.</w:t>
      </w:r>
    </w:p>
    <w:p w:rsidR="00893C71" w:rsidRPr="00B73951" w:rsidRDefault="00893C71" w:rsidP="00893C7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67000" cy="3838575"/>
            <wp:effectExtent l="19050" t="0" r="0" b="0"/>
            <wp:docPr id="3" name="Рисунок 3" descr="Г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П-1"/>
                    <pic:cNvPicPr>
                      <a:picLocks noChangeAspect="1" noChangeArrowheads="1"/>
                    </pic:cNvPicPr>
                  </pic:nvPicPr>
                  <pic:blipFill>
                    <a:blip r:embed="rId10" cstate="print">
                      <a:lum bright="-20000" contrast="40000"/>
                    </a:blip>
                    <a:srcRect l="7240" t="53259" r="49162" b="2925"/>
                    <a:stretch>
                      <a:fillRect/>
                    </a:stretch>
                  </pic:blipFill>
                  <pic:spPr bwMode="auto">
                    <a:xfrm>
                      <a:off x="0" y="0"/>
                      <a:ext cx="2667000" cy="3838575"/>
                    </a:xfrm>
                    <a:prstGeom prst="rect">
                      <a:avLst/>
                    </a:prstGeom>
                    <a:noFill/>
                    <a:ln w="9525">
                      <a:noFill/>
                      <a:miter lim="800000"/>
                      <a:headEnd/>
                      <a:tailEnd/>
                    </a:ln>
                  </pic:spPr>
                </pic:pic>
              </a:graphicData>
            </a:graphic>
          </wp:inline>
        </w:drawing>
      </w:r>
    </w:p>
    <w:p w:rsidR="00893C71" w:rsidRPr="00B73951" w:rsidRDefault="00893C71" w:rsidP="00893C71">
      <w:pPr>
        <w:spacing w:line="360" w:lineRule="auto"/>
        <w:ind w:left="420"/>
        <w:jc w:val="center"/>
        <w:rPr>
          <w:rFonts w:ascii="Times New Roman" w:hAnsi="Times New Roman"/>
          <w:b/>
          <w:bCs/>
          <w:sz w:val="24"/>
          <w:szCs w:val="24"/>
        </w:rPr>
      </w:pPr>
      <w:r w:rsidRPr="00B73951">
        <w:rPr>
          <w:rFonts w:ascii="Times New Roman" w:hAnsi="Times New Roman"/>
          <w:b/>
          <w:bCs/>
          <w:sz w:val="24"/>
          <w:szCs w:val="24"/>
        </w:rPr>
        <w:t>Рис. 1 Границы муниципальных образований Всеволожского муниципального района</w:t>
      </w:r>
    </w:p>
    <w:p w:rsidR="00893C71" w:rsidRPr="00B73951" w:rsidRDefault="00893C71" w:rsidP="00893C71">
      <w:pPr>
        <w:spacing w:line="360" w:lineRule="auto"/>
        <w:ind w:firstLine="720"/>
        <w:jc w:val="both"/>
        <w:rPr>
          <w:rFonts w:ascii="Times New Roman" w:hAnsi="Times New Roman" w:cs="Times New Roman"/>
          <w:sz w:val="24"/>
          <w:szCs w:val="24"/>
        </w:rPr>
      </w:pPr>
      <w:r w:rsidRPr="00B73951">
        <w:rPr>
          <w:rFonts w:ascii="Times New Roman" w:hAnsi="Times New Roman" w:cs="Times New Roman"/>
          <w:sz w:val="24"/>
          <w:szCs w:val="24"/>
        </w:rPr>
        <w:t>В состав муниципального образования входят следующие населенные пункты:</w:t>
      </w:r>
    </w:p>
    <w:p w:rsidR="00893C71" w:rsidRPr="00B73951" w:rsidRDefault="00893C71" w:rsidP="00893C71">
      <w:pPr>
        <w:spacing w:line="360" w:lineRule="auto"/>
        <w:ind w:firstLine="720"/>
        <w:jc w:val="both"/>
        <w:rPr>
          <w:rFonts w:ascii="Times New Roman" w:hAnsi="Times New Roman" w:cs="Times New Roman"/>
          <w:sz w:val="24"/>
          <w:szCs w:val="24"/>
        </w:rPr>
      </w:pPr>
      <w:r w:rsidRPr="00B73951">
        <w:rPr>
          <w:rFonts w:ascii="Times New Roman" w:hAnsi="Times New Roman" w:cs="Times New Roman"/>
          <w:sz w:val="24"/>
          <w:szCs w:val="24"/>
        </w:rPr>
        <w:t xml:space="preserve">- дер. </w:t>
      </w:r>
      <w:hyperlink r:id="rId11" w:tooltip="Выскатка (страница отсутствует)" w:history="1">
        <w:r w:rsidRPr="00B73951">
          <w:rPr>
            <w:rFonts w:ascii="Times New Roman" w:hAnsi="Times New Roman" w:cs="Times New Roman"/>
            <w:sz w:val="24"/>
            <w:szCs w:val="24"/>
          </w:rPr>
          <w:t>Новое</w:t>
        </w:r>
      </w:hyperlink>
      <w:r w:rsidRPr="00B73951">
        <w:rPr>
          <w:rFonts w:ascii="Times New Roman" w:hAnsi="Times New Roman" w:cs="Times New Roman"/>
          <w:sz w:val="24"/>
          <w:szCs w:val="24"/>
        </w:rPr>
        <w:t xml:space="preserve"> Девяткино</w:t>
      </w:r>
    </w:p>
    <w:p w:rsidR="00893C71" w:rsidRPr="00B73951" w:rsidRDefault="00893C71" w:rsidP="00893C71">
      <w:pPr>
        <w:spacing w:line="360" w:lineRule="auto"/>
        <w:ind w:firstLine="720"/>
        <w:jc w:val="both"/>
        <w:rPr>
          <w:rFonts w:ascii="Times New Roman" w:hAnsi="Times New Roman" w:cs="Times New Roman"/>
          <w:sz w:val="24"/>
          <w:szCs w:val="24"/>
        </w:rPr>
      </w:pPr>
      <w:r w:rsidRPr="00B73951">
        <w:rPr>
          <w:rFonts w:ascii="Times New Roman" w:hAnsi="Times New Roman" w:cs="Times New Roman"/>
          <w:sz w:val="24"/>
          <w:szCs w:val="24"/>
        </w:rPr>
        <w:t>Жилая застройка представлена следующими типами:</w:t>
      </w:r>
    </w:p>
    <w:p w:rsidR="00893C71" w:rsidRPr="00D44DF8" w:rsidRDefault="00893C71" w:rsidP="00893C71">
      <w:pPr>
        <w:numPr>
          <w:ilvl w:val="0"/>
          <w:numId w:val="15"/>
        </w:numPr>
        <w:spacing w:line="360" w:lineRule="auto"/>
        <w:jc w:val="both"/>
        <w:rPr>
          <w:rFonts w:ascii="Times New Roman" w:hAnsi="Times New Roman" w:cs="Times New Roman"/>
          <w:color w:val="000000"/>
          <w:sz w:val="24"/>
          <w:szCs w:val="24"/>
        </w:rPr>
      </w:pPr>
      <w:r w:rsidRPr="00D44DF8">
        <w:rPr>
          <w:rFonts w:ascii="Times New Roman" w:hAnsi="Times New Roman" w:cs="Times New Roman"/>
          <w:color w:val="000000"/>
          <w:sz w:val="24"/>
          <w:szCs w:val="24"/>
        </w:rPr>
        <w:t>малоэтажная застройка (общая площадь до 2 тыс. кв. м./га) представлена одноэтажными жилыми домами частного сектора, расположенными на участках 6-10 соток. Она расположена вдоль автодороги (Санкт-Петербург – Матокса) как с севера, так и с юга. Такой тип застройки как одн</w:t>
      </w:r>
      <w:proofErr w:type="gramStart"/>
      <w:r w:rsidRPr="00D44DF8">
        <w:rPr>
          <w:rFonts w:ascii="Times New Roman" w:hAnsi="Times New Roman" w:cs="Times New Roman"/>
          <w:color w:val="000000"/>
          <w:sz w:val="24"/>
          <w:szCs w:val="24"/>
        </w:rPr>
        <w:t>о-</w:t>
      </w:r>
      <w:proofErr w:type="gramEnd"/>
      <w:r w:rsidRPr="00D44DF8">
        <w:rPr>
          <w:rFonts w:ascii="Times New Roman" w:hAnsi="Times New Roman" w:cs="Times New Roman"/>
          <w:color w:val="000000"/>
          <w:sz w:val="24"/>
          <w:szCs w:val="24"/>
        </w:rPr>
        <w:t xml:space="preserve"> двухэтажная блокированная (общая площадь до 4,5 тыс. кв. м./га) в МО </w:t>
      </w:r>
      <w:r>
        <w:rPr>
          <w:rFonts w:ascii="Times New Roman" w:hAnsi="Times New Roman" w:cs="Times New Roman"/>
          <w:color w:val="000000"/>
          <w:sz w:val="24"/>
          <w:szCs w:val="24"/>
        </w:rPr>
        <w:t>««</w:t>
      </w:r>
      <w:r w:rsidRPr="00D44DF8">
        <w:rPr>
          <w:rFonts w:ascii="Times New Roman" w:hAnsi="Times New Roman" w:cs="Times New Roman"/>
          <w:color w:val="000000"/>
          <w:sz w:val="24"/>
          <w:szCs w:val="24"/>
        </w:rPr>
        <w:t>Новодевяткинское сельское поселение</w:t>
      </w:r>
      <w:r>
        <w:rPr>
          <w:rFonts w:ascii="Times New Roman" w:hAnsi="Times New Roman" w:cs="Times New Roman"/>
          <w:color w:val="000000"/>
          <w:sz w:val="24"/>
          <w:szCs w:val="24"/>
        </w:rPr>
        <w:t>»«</w:t>
      </w:r>
      <w:r w:rsidRPr="00D44DF8">
        <w:rPr>
          <w:rFonts w:ascii="Times New Roman" w:hAnsi="Times New Roman" w:cs="Times New Roman"/>
          <w:color w:val="000000"/>
          <w:sz w:val="24"/>
          <w:szCs w:val="24"/>
        </w:rPr>
        <w:t xml:space="preserve"> отсутствует;</w:t>
      </w:r>
    </w:p>
    <w:p w:rsidR="00893C71" w:rsidRDefault="00893C71" w:rsidP="00893C71">
      <w:pPr>
        <w:numPr>
          <w:ilvl w:val="0"/>
          <w:numId w:val="15"/>
        </w:numPr>
        <w:spacing w:line="360" w:lineRule="auto"/>
        <w:jc w:val="both"/>
        <w:rPr>
          <w:rFonts w:ascii="Times New Roman" w:hAnsi="Times New Roman" w:cs="Times New Roman"/>
          <w:color w:val="000000"/>
          <w:sz w:val="24"/>
          <w:szCs w:val="24"/>
        </w:rPr>
      </w:pPr>
      <w:proofErr w:type="spellStart"/>
      <w:r w:rsidRPr="00D44DF8">
        <w:rPr>
          <w:rFonts w:ascii="Times New Roman" w:hAnsi="Times New Roman" w:cs="Times New Roman"/>
          <w:color w:val="000000"/>
          <w:sz w:val="24"/>
          <w:szCs w:val="24"/>
        </w:rPr>
        <w:t>среднеэтажная</w:t>
      </w:r>
      <w:proofErr w:type="spellEnd"/>
      <w:r w:rsidRPr="00D44DF8">
        <w:rPr>
          <w:rFonts w:ascii="Times New Roman" w:hAnsi="Times New Roman" w:cs="Times New Roman"/>
          <w:color w:val="000000"/>
          <w:sz w:val="24"/>
          <w:szCs w:val="24"/>
        </w:rPr>
        <w:t xml:space="preserve"> жилая застройка (5-9 этажей, общая площадь до 6 тыс. кв. м./га) находится в  северной части населенного пункта (севернее автодороги Санкт-Петербург – Матокса);</w:t>
      </w:r>
    </w:p>
    <w:p w:rsidR="00893C71" w:rsidRPr="00B73951" w:rsidRDefault="00893C71" w:rsidP="00893C71">
      <w:pPr>
        <w:numPr>
          <w:ilvl w:val="0"/>
          <w:numId w:val="15"/>
        </w:numPr>
        <w:spacing w:line="360" w:lineRule="auto"/>
        <w:jc w:val="both"/>
        <w:rPr>
          <w:rFonts w:ascii="Times New Roman" w:hAnsi="Times New Roman" w:cs="Times New Roman"/>
          <w:color w:val="000000"/>
          <w:sz w:val="24"/>
          <w:szCs w:val="24"/>
        </w:rPr>
      </w:pPr>
      <w:r w:rsidRPr="00B73951">
        <w:rPr>
          <w:rFonts w:ascii="Times New Roman" w:hAnsi="Times New Roman" w:cs="Times New Roman"/>
          <w:color w:val="000000"/>
          <w:sz w:val="24"/>
          <w:szCs w:val="24"/>
        </w:rPr>
        <w:t xml:space="preserve">многоэтажная жилая застройка (свыше 10 этажей, до 14 тыс. кв.м./га) расположена в </w:t>
      </w:r>
      <w:r w:rsidRPr="00B73951">
        <w:rPr>
          <w:rFonts w:ascii="Times New Roman" w:hAnsi="Times New Roman" w:cs="Times New Roman"/>
          <w:color w:val="000000"/>
          <w:sz w:val="24"/>
          <w:szCs w:val="24"/>
        </w:rPr>
        <w:lastRenderedPageBreak/>
        <w:t>южной части – южнее автодороги Санкт-Петербург – Матокса.</w:t>
      </w:r>
    </w:p>
    <w:p w:rsidR="00893C71" w:rsidRPr="00B73951" w:rsidRDefault="00893C71" w:rsidP="00893C71">
      <w:pPr>
        <w:spacing w:line="360" w:lineRule="auto"/>
        <w:ind w:firstLine="720"/>
        <w:jc w:val="both"/>
        <w:rPr>
          <w:rFonts w:ascii="Times New Roman" w:hAnsi="Times New Roman" w:cs="Times New Roman"/>
          <w:sz w:val="24"/>
          <w:szCs w:val="24"/>
        </w:rPr>
      </w:pPr>
      <w:r w:rsidRPr="00B73951">
        <w:rPr>
          <w:rFonts w:ascii="Times New Roman" w:hAnsi="Times New Roman" w:cs="Times New Roman"/>
          <w:sz w:val="24"/>
          <w:szCs w:val="24"/>
        </w:rPr>
        <w:t>Социальная сфера муниципального образования представлена следующими объектами:</w:t>
      </w:r>
    </w:p>
    <w:p w:rsidR="00893C71" w:rsidRPr="00B73951" w:rsidRDefault="00893C71" w:rsidP="00893C71">
      <w:pPr>
        <w:numPr>
          <w:ilvl w:val="0"/>
          <w:numId w:val="16"/>
        </w:numPr>
        <w:spacing w:line="360" w:lineRule="auto"/>
        <w:jc w:val="both"/>
        <w:rPr>
          <w:rFonts w:ascii="Times New Roman" w:hAnsi="Times New Roman" w:cs="Times New Roman"/>
          <w:color w:val="000000"/>
          <w:sz w:val="24"/>
          <w:szCs w:val="24"/>
        </w:rPr>
      </w:pPr>
      <w:r w:rsidRPr="00D44DF8">
        <w:rPr>
          <w:rFonts w:ascii="Times New Roman" w:hAnsi="Times New Roman" w:cs="Times New Roman"/>
          <w:color w:val="000000"/>
          <w:sz w:val="24"/>
          <w:szCs w:val="24"/>
        </w:rPr>
        <w:t xml:space="preserve">общеобразовательная школа </w:t>
      </w:r>
      <w:r w:rsidRPr="00B73951">
        <w:rPr>
          <w:rFonts w:ascii="Times New Roman" w:hAnsi="Times New Roman" w:cs="Times New Roman"/>
          <w:color w:val="000000"/>
          <w:sz w:val="24"/>
          <w:szCs w:val="24"/>
        </w:rPr>
        <w:t>на 850 чел.;</w:t>
      </w:r>
    </w:p>
    <w:p w:rsidR="00893C71" w:rsidRPr="00B73951" w:rsidRDefault="00893C71" w:rsidP="00893C71">
      <w:pPr>
        <w:numPr>
          <w:ilvl w:val="0"/>
          <w:numId w:val="16"/>
        </w:numPr>
        <w:spacing w:line="360" w:lineRule="auto"/>
        <w:jc w:val="both"/>
        <w:rPr>
          <w:rFonts w:ascii="Times New Roman" w:hAnsi="Times New Roman" w:cs="Times New Roman"/>
          <w:color w:val="000000"/>
          <w:sz w:val="24"/>
          <w:szCs w:val="24"/>
        </w:rPr>
      </w:pPr>
      <w:r w:rsidRPr="00B73951">
        <w:rPr>
          <w:rFonts w:ascii="Times New Roman" w:hAnsi="Times New Roman" w:cs="Times New Roman"/>
          <w:color w:val="000000"/>
          <w:sz w:val="24"/>
          <w:szCs w:val="24"/>
        </w:rPr>
        <w:t>детский сад на 220 мест;</w:t>
      </w:r>
    </w:p>
    <w:p w:rsidR="00893C71" w:rsidRPr="00B73951" w:rsidRDefault="00893C71" w:rsidP="00893C71">
      <w:pPr>
        <w:numPr>
          <w:ilvl w:val="0"/>
          <w:numId w:val="16"/>
        </w:numPr>
        <w:spacing w:line="360" w:lineRule="auto"/>
        <w:jc w:val="both"/>
        <w:rPr>
          <w:rFonts w:ascii="Times New Roman" w:hAnsi="Times New Roman" w:cs="Times New Roman"/>
          <w:color w:val="000000"/>
          <w:sz w:val="24"/>
          <w:szCs w:val="24"/>
        </w:rPr>
      </w:pPr>
      <w:r w:rsidRPr="00B73951">
        <w:rPr>
          <w:rFonts w:ascii="Times New Roman" w:hAnsi="Times New Roman" w:cs="Times New Roman"/>
          <w:color w:val="000000"/>
          <w:sz w:val="24"/>
          <w:szCs w:val="24"/>
        </w:rPr>
        <w:t>детский сад на 100 мест</w:t>
      </w:r>
    </w:p>
    <w:p w:rsidR="00893C71" w:rsidRPr="00B73951" w:rsidRDefault="00893C71" w:rsidP="00893C71">
      <w:pPr>
        <w:numPr>
          <w:ilvl w:val="0"/>
          <w:numId w:val="16"/>
        </w:numPr>
        <w:spacing w:line="360" w:lineRule="auto"/>
        <w:jc w:val="both"/>
        <w:rPr>
          <w:rFonts w:ascii="Times New Roman" w:hAnsi="Times New Roman" w:cs="Times New Roman"/>
          <w:color w:val="000000"/>
          <w:sz w:val="24"/>
          <w:szCs w:val="24"/>
        </w:rPr>
      </w:pPr>
      <w:r w:rsidRPr="00B73951">
        <w:rPr>
          <w:rFonts w:ascii="Times New Roman" w:hAnsi="Times New Roman" w:cs="Times New Roman"/>
          <w:color w:val="000000"/>
          <w:sz w:val="24"/>
          <w:szCs w:val="24"/>
        </w:rPr>
        <w:t>ГКУЗ Ленинградский областной наркологический диспансер на 240 коек.</w:t>
      </w:r>
    </w:p>
    <w:p w:rsidR="00893C71" w:rsidRPr="00B73951" w:rsidRDefault="00893C71" w:rsidP="00893C71">
      <w:pPr>
        <w:numPr>
          <w:ilvl w:val="0"/>
          <w:numId w:val="16"/>
        </w:numPr>
        <w:spacing w:line="360" w:lineRule="auto"/>
        <w:jc w:val="both"/>
        <w:rPr>
          <w:rFonts w:ascii="Times New Roman" w:hAnsi="Times New Roman" w:cs="Times New Roman"/>
          <w:color w:val="000000"/>
          <w:sz w:val="24"/>
          <w:szCs w:val="24"/>
        </w:rPr>
      </w:pPr>
      <w:r w:rsidRPr="00B73951">
        <w:rPr>
          <w:rFonts w:ascii="Times New Roman" w:hAnsi="Times New Roman" w:cs="Times New Roman"/>
          <w:color w:val="000000"/>
          <w:sz w:val="24"/>
          <w:szCs w:val="24"/>
        </w:rPr>
        <w:t>почтовое отделение;</w:t>
      </w:r>
    </w:p>
    <w:p w:rsidR="00893C71" w:rsidRPr="00B73951" w:rsidRDefault="00893C71" w:rsidP="00893C71">
      <w:pPr>
        <w:numPr>
          <w:ilvl w:val="0"/>
          <w:numId w:val="16"/>
        </w:numPr>
        <w:spacing w:line="360" w:lineRule="auto"/>
        <w:jc w:val="both"/>
        <w:rPr>
          <w:rFonts w:ascii="Times New Roman" w:hAnsi="Times New Roman" w:cs="Times New Roman"/>
          <w:color w:val="000000"/>
          <w:sz w:val="24"/>
          <w:szCs w:val="24"/>
        </w:rPr>
      </w:pPr>
      <w:r w:rsidRPr="00B73951">
        <w:rPr>
          <w:rFonts w:ascii="Times New Roman" w:hAnsi="Times New Roman" w:cs="Times New Roman"/>
          <w:color w:val="000000"/>
          <w:sz w:val="24"/>
          <w:szCs w:val="24"/>
        </w:rPr>
        <w:t xml:space="preserve">торгово-развлекательный комплекс </w:t>
      </w:r>
      <w:r>
        <w:rPr>
          <w:rFonts w:ascii="Times New Roman" w:hAnsi="Times New Roman" w:cs="Times New Roman"/>
          <w:color w:val="000000"/>
          <w:sz w:val="24"/>
          <w:szCs w:val="24"/>
        </w:rPr>
        <w:t>«</w:t>
      </w:r>
      <w:r w:rsidRPr="00B73951">
        <w:rPr>
          <w:rFonts w:ascii="Times New Roman" w:hAnsi="Times New Roman" w:cs="Times New Roman"/>
          <w:color w:val="000000"/>
          <w:sz w:val="24"/>
          <w:szCs w:val="24"/>
        </w:rPr>
        <w:t>Адамант</w:t>
      </w:r>
      <w:r>
        <w:rPr>
          <w:rFonts w:ascii="Times New Roman" w:hAnsi="Times New Roman" w:cs="Times New Roman"/>
          <w:color w:val="000000"/>
          <w:sz w:val="24"/>
          <w:szCs w:val="24"/>
        </w:rPr>
        <w:t>»</w:t>
      </w:r>
      <w:r w:rsidRPr="00B73951">
        <w:rPr>
          <w:rFonts w:ascii="Times New Roman" w:hAnsi="Times New Roman" w:cs="Times New Roman"/>
          <w:color w:val="000000"/>
          <w:sz w:val="24"/>
          <w:szCs w:val="24"/>
        </w:rPr>
        <w:t xml:space="preserve"> с </w:t>
      </w:r>
      <w:proofErr w:type="spellStart"/>
      <w:r w:rsidRPr="00B73951">
        <w:rPr>
          <w:rFonts w:ascii="Times New Roman" w:hAnsi="Times New Roman" w:cs="Times New Roman"/>
          <w:color w:val="000000"/>
          <w:sz w:val="24"/>
          <w:szCs w:val="24"/>
        </w:rPr>
        <w:t>фитнес-клубом</w:t>
      </w:r>
      <w:proofErr w:type="spellEnd"/>
      <w:r w:rsidRPr="00B73951">
        <w:rPr>
          <w:rFonts w:ascii="Times New Roman" w:hAnsi="Times New Roman" w:cs="Times New Roman"/>
          <w:color w:val="000000"/>
          <w:sz w:val="24"/>
          <w:szCs w:val="24"/>
        </w:rPr>
        <w:t xml:space="preserve"> (торговая площадь – </w:t>
      </w:r>
      <w:smartTag w:uri="urn:schemas-microsoft-com:office:smarttags" w:element="metricconverter">
        <w:smartTagPr>
          <w:attr w:name="ProductID" w:val="7500,0 м2"/>
        </w:smartTagPr>
        <w:r w:rsidRPr="00B73951">
          <w:rPr>
            <w:rFonts w:ascii="Times New Roman" w:hAnsi="Times New Roman" w:cs="Times New Roman"/>
            <w:color w:val="000000"/>
            <w:sz w:val="24"/>
            <w:szCs w:val="24"/>
          </w:rPr>
          <w:t>7500,0 м</w:t>
        </w:r>
        <w:proofErr w:type="gramStart"/>
        <w:r w:rsidRPr="00B73951">
          <w:rPr>
            <w:rFonts w:ascii="Times New Roman" w:hAnsi="Times New Roman" w:cs="Times New Roman"/>
            <w:color w:val="000000"/>
            <w:sz w:val="24"/>
            <w:szCs w:val="24"/>
            <w:vertAlign w:val="superscript"/>
          </w:rPr>
          <w:t>2</w:t>
        </w:r>
      </w:smartTag>
      <w:proofErr w:type="gramEnd"/>
      <w:r w:rsidRPr="00B73951">
        <w:rPr>
          <w:rFonts w:ascii="Times New Roman" w:hAnsi="Times New Roman" w:cs="Times New Roman"/>
          <w:color w:val="000000"/>
          <w:sz w:val="24"/>
          <w:szCs w:val="24"/>
        </w:rPr>
        <w:t>);</w:t>
      </w:r>
    </w:p>
    <w:p w:rsidR="00893C71" w:rsidRPr="00D44DF8" w:rsidRDefault="00893C71" w:rsidP="00893C71">
      <w:pPr>
        <w:numPr>
          <w:ilvl w:val="0"/>
          <w:numId w:val="16"/>
        </w:numPr>
        <w:spacing w:line="360" w:lineRule="auto"/>
        <w:jc w:val="both"/>
        <w:rPr>
          <w:rFonts w:ascii="Times New Roman" w:hAnsi="Times New Roman" w:cs="Times New Roman"/>
          <w:color w:val="000000"/>
          <w:sz w:val="24"/>
          <w:szCs w:val="24"/>
        </w:rPr>
      </w:pPr>
      <w:r w:rsidRPr="00D44DF8">
        <w:rPr>
          <w:rFonts w:ascii="Times New Roman" w:hAnsi="Times New Roman" w:cs="Times New Roman"/>
          <w:color w:val="000000"/>
          <w:sz w:val="24"/>
          <w:szCs w:val="24"/>
        </w:rPr>
        <w:t xml:space="preserve">предприятия торговли – </w:t>
      </w:r>
      <w:smartTag w:uri="urn:schemas-microsoft-com:office:smarttags" w:element="metricconverter">
        <w:smartTagPr>
          <w:attr w:name="ProductID" w:val="1650 м2"/>
        </w:smartTagPr>
        <w:r w:rsidRPr="00D44DF8">
          <w:rPr>
            <w:rFonts w:ascii="Times New Roman" w:hAnsi="Times New Roman" w:cs="Times New Roman"/>
            <w:color w:val="000000"/>
            <w:sz w:val="24"/>
            <w:szCs w:val="24"/>
          </w:rPr>
          <w:t>1650 м</w:t>
        </w:r>
        <w:proofErr w:type="gramStart"/>
        <w:r w:rsidRPr="00D44DF8">
          <w:rPr>
            <w:rFonts w:ascii="Times New Roman" w:hAnsi="Times New Roman" w:cs="Times New Roman"/>
            <w:color w:val="000000"/>
            <w:sz w:val="24"/>
            <w:szCs w:val="24"/>
            <w:vertAlign w:val="superscript"/>
          </w:rPr>
          <w:t>2</w:t>
        </w:r>
      </w:smartTag>
      <w:proofErr w:type="gramEnd"/>
      <w:r w:rsidRPr="00D44DF8">
        <w:rPr>
          <w:rFonts w:ascii="Times New Roman" w:hAnsi="Times New Roman" w:cs="Times New Roman"/>
          <w:color w:val="000000"/>
          <w:sz w:val="24"/>
          <w:szCs w:val="24"/>
        </w:rPr>
        <w:t>;</w:t>
      </w:r>
    </w:p>
    <w:p w:rsidR="00893C71" w:rsidRPr="00D44DF8" w:rsidRDefault="00893C71" w:rsidP="00893C71">
      <w:pPr>
        <w:spacing w:line="360" w:lineRule="auto"/>
        <w:ind w:firstLine="720"/>
        <w:jc w:val="both"/>
        <w:rPr>
          <w:rFonts w:ascii="Times New Roman" w:hAnsi="Times New Roman" w:cs="Times New Roman"/>
          <w:color w:val="000000"/>
          <w:sz w:val="24"/>
          <w:szCs w:val="24"/>
        </w:rPr>
      </w:pPr>
      <w:r w:rsidRPr="00D44DF8">
        <w:rPr>
          <w:rFonts w:ascii="Times New Roman" w:hAnsi="Times New Roman" w:cs="Times New Roman"/>
          <w:color w:val="000000"/>
          <w:sz w:val="24"/>
          <w:szCs w:val="24"/>
        </w:rPr>
        <w:t>На территории поселения развивается жилищное строительство.</w:t>
      </w:r>
    </w:p>
    <w:p w:rsidR="00893C71" w:rsidRPr="00D44DF8" w:rsidRDefault="00893C71" w:rsidP="00893C71">
      <w:pPr>
        <w:spacing w:line="360" w:lineRule="auto"/>
        <w:ind w:firstLine="720"/>
        <w:jc w:val="both"/>
        <w:rPr>
          <w:rFonts w:ascii="Times New Roman" w:hAnsi="Times New Roman" w:cs="Times New Roman"/>
          <w:color w:val="000000"/>
          <w:sz w:val="24"/>
          <w:szCs w:val="24"/>
        </w:rPr>
      </w:pPr>
      <w:r w:rsidRPr="00D44DF8">
        <w:rPr>
          <w:rFonts w:ascii="Times New Roman" w:hAnsi="Times New Roman" w:cs="Times New Roman"/>
          <w:color w:val="000000"/>
          <w:sz w:val="24"/>
          <w:szCs w:val="24"/>
        </w:rPr>
        <w:t>Муниципальное образование имеет развитую производственную территорию. Кроме того, часть небольших предприятий располагается внутри территорий иного функционального назначения. Два промышленных предприятия имеют региональное зн</w:t>
      </w:r>
      <w:r>
        <w:rPr>
          <w:rFonts w:ascii="Times New Roman" w:hAnsi="Times New Roman" w:cs="Times New Roman"/>
          <w:color w:val="000000"/>
          <w:sz w:val="24"/>
          <w:szCs w:val="24"/>
        </w:rPr>
        <w:t>ачение – Северная ТЭЦ и филиал П</w:t>
      </w:r>
      <w:r w:rsidRPr="00D44DF8">
        <w:rPr>
          <w:rFonts w:ascii="Times New Roman" w:hAnsi="Times New Roman" w:cs="Times New Roman"/>
          <w:color w:val="000000"/>
          <w:sz w:val="24"/>
          <w:szCs w:val="24"/>
        </w:rPr>
        <w:t xml:space="preserve">АО </w:t>
      </w:r>
      <w:r>
        <w:rPr>
          <w:rFonts w:ascii="Times New Roman" w:hAnsi="Times New Roman" w:cs="Times New Roman"/>
          <w:color w:val="000000"/>
          <w:sz w:val="24"/>
          <w:szCs w:val="24"/>
        </w:rPr>
        <w:t>«</w:t>
      </w:r>
      <w:r w:rsidRPr="00D44DF8">
        <w:rPr>
          <w:rFonts w:ascii="Times New Roman" w:hAnsi="Times New Roman" w:cs="Times New Roman"/>
          <w:color w:val="000000"/>
          <w:sz w:val="24"/>
          <w:szCs w:val="24"/>
        </w:rPr>
        <w:t>Силовые машины</w:t>
      </w:r>
      <w:r>
        <w:rPr>
          <w:rFonts w:ascii="Times New Roman" w:hAnsi="Times New Roman" w:cs="Times New Roman"/>
          <w:color w:val="000000"/>
          <w:sz w:val="24"/>
          <w:szCs w:val="24"/>
        </w:rPr>
        <w:t>»</w:t>
      </w:r>
      <w:r w:rsidRPr="00D44DF8">
        <w:rPr>
          <w:rFonts w:ascii="Times New Roman" w:hAnsi="Times New Roman" w:cs="Times New Roman"/>
          <w:color w:val="000000"/>
          <w:sz w:val="24"/>
          <w:szCs w:val="24"/>
        </w:rPr>
        <w:t xml:space="preserve"> завод ПК </w:t>
      </w:r>
      <w:r>
        <w:rPr>
          <w:rFonts w:ascii="Times New Roman" w:hAnsi="Times New Roman" w:cs="Times New Roman"/>
          <w:color w:val="000000"/>
          <w:sz w:val="24"/>
          <w:szCs w:val="24"/>
        </w:rPr>
        <w:t>«</w:t>
      </w:r>
      <w:proofErr w:type="spellStart"/>
      <w:r w:rsidRPr="00D44DF8">
        <w:rPr>
          <w:rFonts w:ascii="Times New Roman" w:hAnsi="Times New Roman" w:cs="Times New Roman"/>
          <w:color w:val="000000"/>
          <w:sz w:val="24"/>
          <w:szCs w:val="24"/>
        </w:rPr>
        <w:t>Турбоатомгаз</w:t>
      </w:r>
      <w:proofErr w:type="spellEnd"/>
      <w:r>
        <w:rPr>
          <w:rFonts w:ascii="Times New Roman" w:hAnsi="Times New Roman" w:cs="Times New Roman"/>
          <w:color w:val="000000"/>
          <w:sz w:val="24"/>
          <w:szCs w:val="24"/>
        </w:rPr>
        <w:t>»</w:t>
      </w:r>
      <w:r w:rsidRPr="00D44DF8">
        <w:rPr>
          <w:rFonts w:ascii="Times New Roman" w:hAnsi="Times New Roman" w:cs="Times New Roman"/>
          <w:color w:val="000000"/>
          <w:sz w:val="24"/>
          <w:szCs w:val="24"/>
        </w:rPr>
        <w:t>.</w:t>
      </w:r>
    </w:p>
    <w:p w:rsidR="00893C71" w:rsidRPr="000E3EAB" w:rsidRDefault="00893C71" w:rsidP="00893C71">
      <w:pPr>
        <w:spacing w:line="360" w:lineRule="auto"/>
        <w:ind w:left="420"/>
        <w:jc w:val="both"/>
        <w:rPr>
          <w:rFonts w:ascii="Times New Roman" w:hAnsi="Times New Roman"/>
          <w:b/>
          <w:bCs/>
          <w:sz w:val="24"/>
          <w:szCs w:val="24"/>
          <w:highlight w:val="yellow"/>
        </w:rPr>
      </w:pPr>
    </w:p>
    <w:p w:rsidR="00893C71" w:rsidRPr="0039604E" w:rsidRDefault="00893C71" w:rsidP="00893C71">
      <w:pPr>
        <w:spacing w:line="360" w:lineRule="auto"/>
        <w:ind w:left="420"/>
        <w:jc w:val="center"/>
        <w:rPr>
          <w:rFonts w:ascii="Times New Roman" w:hAnsi="Times New Roman"/>
          <w:sz w:val="24"/>
          <w:szCs w:val="24"/>
        </w:rPr>
      </w:pPr>
      <w:r w:rsidRPr="000E3EAB">
        <w:rPr>
          <w:rFonts w:ascii="Times New Roman" w:hAnsi="Times New Roman"/>
          <w:b/>
          <w:bCs/>
          <w:sz w:val="26"/>
          <w:szCs w:val="26"/>
          <w:highlight w:val="yellow"/>
        </w:rPr>
        <w:br w:type="page"/>
      </w:r>
      <w:r w:rsidRPr="0039604E">
        <w:rPr>
          <w:rFonts w:ascii="Times New Roman" w:hAnsi="Times New Roman"/>
          <w:b/>
          <w:bCs/>
          <w:sz w:val="26"/>
          <w:szCs w:val="26"/>
        </w:rPr>
        <w:lastRenderedPageBreak/>
        <w:t>Климат</w:t>
      </w:r>
    </w:p>
    <w:p w:rsidR="00893C71" w:rsidRPr="00C111CE" w:rsidRDefault="00893C71" w:rsidP="00893C71">
      <w:pPr>
        <w:spacing w:line="360" w:lineRule="auto"/>
        <w:ind w:firstLine="720"/>
        <w:jc w:val="both"/>
        <w:rPr>
          <w:rFonts w:ascii="Times New Roman" w:hAnsi="Times New Roman" w:cs="Times New Roman"/>
          <w:color w:val="000000"/>
          <w:sz w:val="24"/>
          <w:szCs w:val="24"/>
        </w:rPr>
      </w:pPr>
      <w:r w:rsidRPr="00C111CE">
        <w:rPr>
          <w:rFonts w:ascii="Times New Roman" w:hAnsi="Times New Roman" w:cs="Times New Roman"/>
          <w:color w:val="000000"/>
          <w:sz w:val="24"/>
          <w:szCs w:val="24"/>
        </w:rPr>
        <w:t xml:space="preserve">Климат рассматриваемой территории умеренно холодный, переходный от </w:t>
      </w:r>
      <w:proofErr w:type="gramStart"/>
      <w:r w:rsidRPr="00C111CE">
        <w:rPr>
          <w:rFonts w:ascii="Times New Roman" w:hAnsi="Times New Roman" w:cs="Times New Roman"/>
          <w:color w:val="000000"/>
          <w:sz w:val="24"/>
          <w:szCs w:val="24"/>
        </w:rPr>
        <w:t>морского</w:t>
      </w:r>
      <w:proofErr w:type="gramEnd"/>
      <w:r w:rsidRPr="00C111CE">
        <w:rPr>
          <w:rFonts w:ascii="Times New Roman" w:hAnsi="Times New Roman" w:cs="Times New Roman"/>
          <w:color w:val="000000"/>
          <w:sz w:val="24"/>
          <w:szCs w:val="24"/>
        </w:rPr>
        <w:t xml:space="preserve"> к континентальному. Он характеризуется продолжительной мягкой зимой и коротким прохладным летом.</w:t>
      </w:r>
    </w:p>
    <w:p w:rsidR="00893C71" w:rsidRPr="00C111CE" w:rsidRDefault="00893C71" w:rsidP="00893C71">
      <w:pPr>
        <w:spacing w:line="360" w:lineRule="auto"/>
        <w:ind w:firstLine="720"/>
        <w:jc w:val="both"/>
        <w:rPr>
          <w:rFonts w:ascii="Times New Roman" w:hAnsi="Times New Roman" w:cs="Times New Roman"/>
          <w:color w:val="000000"/>
          <w:sz w:val="24"/>
          <w:szCs w:val="24"/>
        </w:rPr>
      </w:pPr>
      <w:r w:rsidRPr="00C111CE">
        <w:rPr>
          <w:rFonts w:ascii="Times New Roman" w:hAnsi="Times New Roman" w:cs="Times New Roman"/>
          <w:color w:val="000000"/>
          <w:sz w:val="24"/>
          <w:szCs w:val="24"/>
        </w:rPr>
        <w:t>Характерной чертой климата данного района является поступление в течение всего года воздушных масс из Атлантики. Вторжение арктических воздушных масс приводит к резким  похолоданиям, которые наиболее опасны в весенний период.</w:t>
      </w:r>
    </w:p>
    <w:p w:rsidR="00893C71" w:rsidRPr="00C111CE" w:rsidRDefault="00893C71" w:rsidP="00893C71">
      <w:pPr>
        <w:spacing w:line="360" w:lineRule="auto"/>
        <w:ind w:firstLine="720"/>
        <w:jc w:val="both"/>
        <w:rPr>
          <w:rFonts w:ascii="Times New Roman" w:hAnsi="Times New Roman" w:cs="Times New Roman"/>
          <w:color w:val="000000"/>
          <w:sz w:val="24"/>
          <w:szCs w:val="24"/>
        </w:rPr>
      </w:pPr>
      <w:proofErr w:type="gramStart"/>
      <w:r w:rsidRPr="00C111CE">
        <w:rPr>
          <w:rFonts w:ascii="Times New Roman" w:hAnsi="Times New Roman" w:cs="Times New Roman"/>
          <w:color w:val="000000"/>
          <w:sz w:val="24"/>
          <w:szCs w:val="24"/>
        </w:rPr>
        <w:t>Средняя многолетняя годовая температура воздуха составляет 3.6</w:t>
      </w:r>
      <w:r w:rsidRPr="00C111CE">
        <w:rPr>
          <w:rFonts w:ascii="Times New Roman" w:hAnsi="Times New Roman" w:cs="Times New Roman"/>
          <w:color w:val="000000"/>
          <w:sz w:val="24"/>
          <w:szCs w:val="24"/>
        </w:rPr>
        <w:sym w:font="Symbol" w:char="F0B0"/>
      </w:r>
      <w:r w:rsidRPr="00C111CE">
        <w:rPr>
          <w:rFonts w:ascii="Times New Roman" w:hAnsi="Times New Roman" w:cs="Times New Roman"/>
          <w:color w:val="000000"/>
          <w:sz w:val="24"/>
          <w:szCs w:val="24"/>
        </w:rPr>
        <w:t>С. Средняя температура самого холодного месяца (февраль) равна минус 8.6</w:t>
      </w:r>
      <w:r w:rsidRPr="00C111CE">
        <w:rPr>
          <w:rFonts w:ascii="Times New Roman" w:hAnsi="Times New Roman" w:cs="Times New Roman"/>
          <w:color w:val="000000"/>
          <w:sz w:val="24"/>
          <w:szCs w:val="24"/>
        </w:rPr>
        <w:sym w:font="Symbol" w:char="F0B0"/>
      </w:r>
      <w:r w:rsidRPr="00C111CE">
        <w:rPr>
          <w:rFonts w:ascii="Times New Roman" w:hAnsi="Times New Roman" w:cs="Times New Roman"/>
          <w:color w:val="000000"/>
          <w:sz w:val="24"/>
          <w:szCs w:val="24"/>
        </w:rPr>
        <w:t>С, самого теплого (июль) – 16.9</w:t>
      </w:r>
      <w:r w:rsidRPr="00C111CE">
        <w:rPr>
          <w:rFonts w:ascii="Times New Roman" w:hAnsi="Times New Roman" w:cs="Times New Roman"/>
          <w:color w:val="000000"/>
          <w:sz w:val="24"/>
          <w:szCs w:val="24"/>
        </w:rPr>
        <w:sym w:font="Symbol" w:char="F0B0"/>
      </w:r>
      <w:r w:rsidRPr="00C111CE">
        <w:rPr>
          <w:rFonts w:ascii="Times New Roman" w:hAnsi="Times New Roman" w:cs="Times New Roman"/>
          <w:color w:val="000000"/>
          <w:sz w:val="24"/>
          <w:szCs w:val="24"/>
        </w:rPr>
        <w:t>С. Абсолютный минимум температуры достигает минус 40</w:t>
      </w:r>
      <w:r w:rsidRPr="00C111CE">
        <w:rPr>
          <w:rFonts w:ascii="Times New Roman" w:hAnsi="Times New Roman" w:cs="Times New Roman"/>
          <w:color w:val="000000"/>
          <w:sz w:val="24"/>
          <w:szCs w:val="24"/>
        </w:rPr>
        <w:sym w:font="Symbol" w:char="F0B0"/>
      </w:r>
      <w:r w:rsidRPr="00C111CE">
        <w:rPr>
          <w:rFonts w:ascii="Times New Roman" w:hAnsi="Times New Roman" w:cs="Times New Roman"/>
          <w:color w:val="000000"/>
          <w:sz w:val="24"/>
          <w:szCs w:val="24"/>
        </w:rPr>
        <w:t>С, абсолютный максимум составляет 33</w:t>
      </w:r>
      <w:r w:rsidRPr="00C111CE">
        <w:rPr>
          <w:rFonts w:ascii="Times New Roman" w:hAnsi="Times New Roman" w:cs="Times New Roman"/>
          <w:color w:val="000000"/>
          <w:sz w:val="24"/>
          <w:szCs w:val="24"/>
        </w:rPr>
        <w:sym w:font="Symbol" w:char="F0B0"/>
      </w:r>
      <w:r w:rsidRPr="00C111CE">
        <w:rPr>
          <w:rFonts w:ascii="Times New Roman" w:hAnsi="Times New Roman" w:cs="Times New Roman"/>
          <w:color w:val="000000"/>
          <w:sz w:val="24"/>
          <w:szCs w:val="24"/>
        </w:rPr>
        <w:t>С. Переход среднесуточный температуры воздуха весной через 0</w:t>
      </w:r>
      <w:r w:rsidRPr="00C111CE">
        <w:rPr>
          <w:rFonts w:ascii="Times New Roman" w:hAnsi="Times New Roman" w:cs="Times New Roman"/>
          <w:color w:val="000000"/>
          <w:sz w:val="24"/>
          <w:szCs w:val="24"/>
        </w:rPr>
        <w:sym w:font="Symbol" w:char="F0B0"/>
      </w:r>
      <w:r w:rsidRPr="00C111CE">
        <w:rPr>
          <w:rFonts w:ascii="Times New Roman" w:hAnsi="Times New Roman" w:cs="Times New Roman"/>
          <w:color w:val="000000"/>
          <w:sz w:val="24"/>
          <w:szCs w:val="24"/>
        </w:rPr>
        <w:t>С наблюдается в среднем  4 апреля, через 5</w:t>
      </w:r>
      <w:r w:rsidRPr="00C111CE">
        <w:rPr>
          <w:rFonts w:ascii="Times New Roman" w:hAnsi="Times New Roman" w:cs="Times New Roman"/>
          <w:color w:val="000000"/>
          <w:sz w:val="24"/>
          <w:szCs w:val="24"/>
        </w:rPr>
        <w:sym w:font="Symbol" w:char="F0B0"/>
      </w:r>
      <w:r w:rsidRPr="00C111CE">
        <w:rPr>
          <w:rFonts w:ascii="Times New Roman" w:hAnsi="Times New Roman" w:cs="Times New Roman"/>
          <w:color w:val="000000"/>
          <w:sz w:val="24"/>
          <w:szCs w:val="24"/>
        </w:rPr>
        <w:t>С – 27 апреля, через 10</w:t>
      </w:r>
      <w:r w:rsidRPr="00C111CE">
        <w:rPr>
          <w:rFonts w:ascii="Times New Roman" w:hAnsi="Times New Roman" w:cs="Times New Roman"/>
          <w:color w:val="000000"/>
          <w:sz w:val="24"/>
          <w:szCs w:val="24"/>
        </w:rPr>
        <w:sym w:font="Symbol" w:char="F0B0"/>
      </w:r>
      <w:r w:rsidRPr="00C111CE">
        <w:rPr>
          <w:rFonts w:ascii="Times New Roman" w:hAnsi="Times New Roman" w:cs="Times New Roman"/>
          <w:color w:val="000000"/>
          <w:sz w:val="24"/>
          <w:szCs w:val="24"/>
        </w:rPr>
        <w:t>С – 22 мая.</w:t>
      </w:r>
      <w:proofErr w:type="gramEnd"/>
      <w:r w:rsidRPr="00C111CE">
        <w:rPr>
          <w:rFonts w:ascii="Times New Roman" w:hAnsi="Times New Roman" w:cs="Times New Roman"/>
          <w:color w:val="000000"/>
          <w:sz w:val="24"/>
          <w:szCs w:val="24"/>
        </w:rPr>
        <w:t xml:space="preserve"> Осенний переход через 10</w:t>
      </w:r>
      <w:proofErr w:type="gramStart"/>
      <w:r w:rsidRPr="00C111CE">
        <w:rPr>
          <w:rFonts w:ascii="Times New Roman" w:hAnsi="Times New Roman" w:cs="Times New Roman"/>
          <w:color w:val="000000"/>
          <w:sz w:val="24"/>
          <w:szCs w:val="24"/>
        </w:rPr>
        <w:sym w:font="Symbol" w:char="F0B0"/>
      </w:r>
      <w:r w:rsidRPr="00C111CE">
        <w:rPr>
          <w:rFonts w:ascii="Times New Roman" w:hAnsi="Times New Roman" w:cs="Times New Roman"/>
          <w:color w:val="000000"/>
          <w:sz w:val="24"/>
          <w:szCs w:val="24"/>
        </w:rPr>
        <w:t>С</w:t>
      </w:r>
      <w:proofErr w:type="gramEnd"/>
      <w:r w:rsidRPr="00C111CE">
        <w:rPr>
          <w:rFonts w:ascii="Times New Roman" w:hAnsi="Times New Roman" w:cs="Times New Roman"/>
          <w:color w:val="000000"/>
          <w:sz w:val="24"/>
          <w:szCs w:val="24"/>
        </w:rPr>
        <w:t xml:space="preserve"> происходит в среднем 15 сентября, через 5</w:t>
      </w:r>
      <w:r w:rsidRPr="00C111CE">
        <w:rPr>
          <w:rFonts w:ascii="Times New Roman" w:hAnsi="Times New Roman" w:cs="Times New Roman"/>
          <w:color w:val="000000"/>
          <w:sz w:val="24"/>
          <w:szCs w:val="24"/>
        </w:rPr>
        <w:sym w:font="Symbol" w:char="F0B0"/>
      </w:r>
      <w:r w:rsidRPr="00C111CE">
        <w:rPr>
          <w:rFonts w:ascii="Times New Roman" w:hAnsi="Times New Roman" w:cs="Times New Roman"/>
          <w:color w:val="000000"/>
          <w:sz w:val="24"/>
          <w:szCs w:val="24"/>
        </w:rPr>
        <w:t>С – 11 октября, через 0</w:t>
      </w:r>
      <w:r w:rsidRPr="00C111CE">
        <w:rPr>
          <w:rFonts w:ascii="Times New Roman" w:hAnsi="Times New Roman" w:cs="Times New Roman"/>
          <w:color w:val="000000"/>
          <w:sz w:val="24"/>
          <w:szCs w:val="24"/>
        </w:rPr>
        <w:sym w:font="Symbol" w:char="F0B0"/>
      </w:r>
      <w:r w:rsidRPr="00C111CE">
        <w:rPr>
          <w:rFonts w:ascii="Times New Roman" w:hAnsi="Times New Roman" w:cs="Times New Roman"/>
          <w:color w:val="000000"/>
          <w:sz w:val="24"/>
          <w:szCs w:val="24"/>
        </w:rPr>
        <w:t>С – 9 ноября.</w:t>
      </w:r>
    </w:p>
    <w:p w:rsidR="00893C71" w:rsidRPr="00C111CE" w:rsidRDefault="00893C71" w:rsidP="00893C71">
      <w:pPr>
        <w:spacing w:line="360" w:lineRule="auto"/>
        <w:ind w:firstLine="720"/>
        <w:jc w:val="both"/>
        <w:rPr>
          <w:rFonts w:ascii="Times New Roman" w:hAnsi="Times New Roman" w:cs="Times New Roman"/>
          <w:color w:val="000000"/>
          <w:sz w:val="24"/>
          <w:szCs w:val="24"/>
        </w:rPr>
      </w:pPr>
      <w:r w:rsidRPr="00C111CE">
        <w:rPr>
          <w:rFonts w:ascii="Times New Roman" w:hAnsi="Times New Roman" w:cs="Times New Roman"/>
          <w:color w:val="000000"/>
          <w:sz w:val="24"/>
          <w:szCs w:val="24"/>
        </w:rPr>
        <w:t>Средняя дата последнего заморозка – 18 мая, первого заморозка осенью – 22 сентября. Средняя продолжительность безморозного периода составляет 126 суток.</w:t>
      </w:r>
    </w:p>
    <w:p w:rsidR="00893C71" w:rsidRPr="00C111CE" w:rsidRDefault="00893C71" w:rsidP="00893C71">
      <w:pPr>
        <w:spacing w:line="360" w:lineRule="auto"/>
        <w:ind w:firstLine="720"/>
        <w:jc w:val="both"/>
        <w:rPr>
          <w:rFonts w:ascii="Times New Roman" w:hAnsi="Times New Roman" w:cs="Times New Roman"/>
          <w:color w:val="000000"/>
          <w:sz w:val="24"/>
          <w:szCs w:val="24"/>
        </w:rPr>
      </w:pPr>
      <w:r w:rsidRPr="00C111CE">
        <w:rPr>
          <w:rFonts w:ascii="Times New Roman" w:hAnsi="Times New Roman" w:cs="Times New Roman"/>
          <w:color w:val="000000"/>
          <w:sz w:val="24"/>
          <w:szCs w:val="24"/>
        </w:rPr>
        <w:t>Продолжительность периода с температурой выше 0</w:t>
      </w:r>
      <w:proofErr w:type="gramStart"/>
      <w:r w:rsidRPr="00C111CE">
        <w:rPr>
          <w:rFonts w:ascii="Times New Roman" w:hAnsi="Times New Roman" w:cs="Times New Roman"/>
          <w:color w:val="000000"/>
          <w:sz w:val="24"/>
          <w:szCs w:val="24"/>
        </w:rPr>
        <w:sym w:font="Symbol" w:char="F0B0"/>
      </w:r>
      <w:r w:rsidRPr="00C111CE">
        <w:rPr>
          <w:rFonts w:ascii="Times New Roman" w:hAnsi="Times New Roman" w:cs="Times New Roman"/>
          <w:color w:val="000000"/>
          <w:sz w:val="24"/>
          <w:szCs w:val="24"/>
        </w:rPr>
        <w:t>С</w:t>
      </w:r>
      <w:proofErr w:type="gramEnd"/>
      <w:r w:rsidRPr="00C111CE">
        <w:rPr>
          <w:rFonts w:ascii="Times New Roman" w:hAnsi="Times New Roman" w:cs="Times New Roman"/>
          <w:color w:val="000000"/>
          <w:sz w:val="24"/>
          <w:szCs w:val="24"/>
        </w:rPr>
        <w:t xml:space="preserve"> составляет 218 суток, с температурой выше 5</w:t>
      </w:r>
      <w:r w:rsidRPr="00C111CE">
        <w:rPr>
          <w:rFonts w:ascii="Times New Roman" w:hAnsi="Times New Roman" w:cs="Times New Roman"/>
          <w:color w:val="000000"/>
          <w:sz w:val="24"/>
          <w:szCs w:val="24"/>
        </w:rPr>
        <w:sym w:font="Symbol" w:char="F0B0"/>
      </w:r>
      <w:r w:rsidRPr="00C111CE">
        <w:rPr>
          <w:rFonts w:ascii="Times New Roman" w:hAnsi="Times New Roman" w:cs="Times New Roman"/>
          <w:color w:val="000000"/>
          <w:sz w:val="24"/>
          <w:szCs w:val="24"/>
        </w:rPr>
        <w:t>С – 166 суток, с температурой выше 10</w:t>
      </w:r>
      <w:r w:rsidRPr="00C111CE">
        <w:rPr>
          <w:rFonts w:ascii="Times New Roman" w:hAnsi="Times New Roman" w:cs="Times New Roman"/>
          <w:color w:val="000000"/>
          <w:sz w:val="24"/>
          <w:szCs w:val="24"/>
        </w:rPr>
        <w:sym w:font="Symbol" w:char="F0B0"/>
      </w:r>
      <w:r w:rsidRPr="00C111CE">
        <w:rPr>
          <w:rFonts w:ascii="Times New Roman" w:hAnsi="Times New Roman" w:cs="Times New Roman"/>
          <w:color w:val="000000"/>
          <w:sz w:val="24"/>
          <w:szCs w:val="24"/>
        </w:rPr>
        <w:t>С – 115 суток. Сумма среднесуточных температур воздуха выше 0</w:t>
      </w:r>
      <w:proofErr w:type="gramStart"/>
      <w:r w:rsidRPr="00C111CE">
        <w:rPr>
          <w:rFonts w:ascii="Times New Roman" w:hAnsi="Times New Roman" w:cs="Times New Roman"/>
          <w:color w:val="000000"/>
          <w:sz w:val="24"/>
          <w:szCs w:val="24"/>
        </w:rPr>
        <w:sym w:font="Symbol" w:char="F0B0"/>
      </w:r>
      <w:r w:rsidRPr="00C111CE">
        <w:rPr>
          <w:rFonts w:ascii="Times New Roman" w:hAnsi="Times New Roman" w:cs="Times New Roman"/>
          <w:color w:val="000000"/>
          <w:sz w:val="24"/>
          <w:szCs w:val="24"/>
        </w:rPr>
        <w:t>С</w:t>
      </w:r>
      <w:proofErr w:type="gramEnd"/>
      <w:r w:rsidRPr="00C111CE">
        <w:rPr>
          <w:rFonts w:ascii="Times New Roman" w:hAnsi="Times New Roman" w:cs="Times New Roman"/>
          <w:color w:val="000000"/>
          <w:sz w:val="24"/>
          <w:szCs w:val="24"/>
        </w:rPr>
        <w:t xml:space="preserve"> составляет 2193</w:t>
      </w:r>
      <w:r w:rsidRPr="00C111CE">
        <w:rPr>
          <w:rFonts w:ascii="Times New Roman" w:hAnsi="Times New Roman" w:cs="Times New Roman"/>
          <w:color w:val="000000"/>
          <w:sz w:val="24"/>
          <w:szCs w:val="24"/>
        </w:rPr>
        <w:sym w:font="Symbol" w:char="F0B0"/>
      </w:r>
      <w:r w:rsidRPr="00C111CE">
        <w:rPr>
          <w:rFonts w:ascii="Times New Roman" w:hAnsi="Times New Roman" w:cs="Times New Roman"/>
          <w:color w:val="000000"/>
          <w:sz w:val="24"/>
          <w:szCs w:val="24"/>
        </w:rPr>
        <w:t>С, выше 5</w:t>
      </w:r>
      <w:r w:rsidRPr="00C111CE">
        <w:rPr>
          <w:rFonts w:ascii="Times New Roman" w:hAnsi="Times New Roman" w:cs="Times New Roman"/>
          <w:color w:val="000000"/>
          <w:sz w:val="24"/>
          <w:szCs w:val="24"/>
        </w:rPr>
        <w:sym w:font="Symbol" w:char="F0B0"/>
      </w:r>
      <w:r w:rsidRPr="00C111CE">
        <w:rPr>
          <w:rFonts w:ascii="Times New Roman" w:hAnsi="Times New Roman" w:cs="Times New Roman"/>
          <w:color w:val="000000"/>
          <w:sz w:val="24"/>
          <w:szCs w:val="24"/>
        </w:rPr>
        <w:t>С - 2064</w:t>
      </w:r>
      <w:r w:rsidRPr="00C111CE">
        <w:rPr>
          <w:rFonts w:ascii="Times New Roman" w:hAnsi="Times New Roman" w:cs="Times New Roman"/>
          <w:color w:val="000000"/>
          <w:sz w:val="24"/>
          <w:szCs w:val="24"/>
        </w:rPr>
        <w:sym w:font="Symbol" w:char="F0B0"/>
      </w:r>
      <w:r w:rsidRPr="00C111CE">
        <w:rPr>
          <w:rFonts w:ascii="Times New Roman" w:hAnsi="Times New Roman" w:cs="Times New Roman"/>
          <w:color w:val="000000"/>
          <w:sz w:val="24"/>
          <w:szCs w:val="24"/>
        </w:rPr>
        <w:t>С, выше 10</w:t>
      </w:r>
      <w:r w:rsidRPr="00C111CE">
        <w:rPr>
          <w:rFonts w:ascii="Times New Roman" w:hAnsi="Times New Roman" w:cs="Times New Roman"/>
          <w:color w:val="000000"/>
          <w:sz w:val="24"/>
          <w:szCs w:val="24"/>
        </w:rPr>
        <w:sym w:font="Symbol" w:char="F0B0"/>
      </w:r>
      <w:r w:rsidRPr="00C111CE">
        <w:rPr>
          <w:rFonts w:ascii="Times New Roman" w:hAnsi="Times New Roman" w:cs="Times New Roman"/>
          <w:color w:val="000000"/>
          <w:sz w:val="24"/>
          <w:szCs w:val="24"/>
        </w:rPr>
        <w:t>С - 1680</w:t>
      </w:r>
      <w:r w:rsidRPr="00C111CE">
        <w:rPr>
          <w:rFonts w:ascii="Times New Roman" w:hAnsi="Times New Roman" w:cs="Times New Roman"/>
          <w:color w:val="000000"/>
          <w:sz w:val="24"/>
          <w:szCs w:val="24"/>
        </w:rPr>
        <w:sym w:font="Symbol" w:char="F0B0"/>
      </w:r>
      <w:r w:rsidRPr="00C111CE">
        <w:rPr>
          <w:rFonts w:ascii="Times New Roman" w:hAnsi="Times New Roman" w:cs="Times New Roman"/>
          <w:color w:val="000000"/>
          <w:sz w:val="24"/>
          <w:szCs w:val="24"/>
        </w:rPr>
        <w:t>С.</w:t>
      </w:r>
    </w:p>
    <w:p w:rsidR="00893C71" w:rsidRDefault="00893C71" w:rsidP="00893C71">
      <w:pPr>
        <w:spacing w:line="360" w:lineRule="auto"/>
        <w:ind w:firstLine="720"/>
        <w:jc w:val="both"/>
        <w:rPr>
          <w:rFonts w:ascii="Times New Roman" w:hAnsi="Times New Roman" w:cs="Times New Roman"/>
          <w:color w:val="000000"/>
          <w:sz w:val="24"/>
          <w:szCs w:val="24"/>
        </w:rPr>
      </w:pPr>
      <w:r w:rsidRPr="00C111CE">
        <w:rPr>
          <w:rFonts w:ascii="Times New Roman" w:hAnsi="Times New Roman" w:cs="Times New Roman"/>
          <w:color w:val="000000"/>
          <w:sz w:val="24"/>
          <w:szCs w:val="24"/>
        </w:rPr>
        <w:t xml:space="preserve">Внутригодовой  ход температуры поверхности почвы аналогичен ходу температуры воздуха. Средняя многолетняя годовая температура поверхности почвы </w:t>
      </w:r>
      <w:proofErr w:type="gramStart"/>
      <w:r w:rsidRPr="00C111CE">
        <w:rPr>
          <w:rFonts w:ascii="Times New Roman" w:hAnsi="Times New Roman" w:cs="Times New Roman"/>
          <w:color w:val="000000"/>
          <w:sz w:val="24"/>
          <w:szCs w:val="24"/>
        </w:rPr>
        <w:t>составляет 4</w:t>
      </w:r>
      <w:r w:rsidRPr="00C111CE">
        <w:rPr>
          <w:rFonts w:ascii="Times New Roman" w:hAnsi="Times New Roman" w:cs="Times New Roman"/>
          <w:color w:val="000000"/>
          <w:sz w:val="24"/>
          <w:szCs w:val="24"/>
        </w:rPr>
        <w:sym w:font="Symbol" w:char="F0B0"/>
      </w:r>
      <w:r w:rsidRPr="00C111CE">
        <w:rPr>
          <w:rFonts w:ascii="Times New Roman" w:hAnsi="Times New Roman" w:cs="Times New Roman"/>
          <w:color w:val="000000"/>
          <w:sz w:val="24"/>
          <w:szCs w:val="24"/>
        </w:rPr>
        <w:t>С. Абсолютный максимум температуры поверхности почвы достигает</w:t>
      </w:r>
      <w:proofErr w:type="gramEnd"/>
      <w:r w:rsidRPr="00C111CE">
        <w:rPr>
          <w:rFonts w:ascii="Times New Roman" w:hAnsi="Times New Roman" w:cs="Times New Roman"/>
          <w:color w:val="000000"/>
          <w:sz w:val="24"/>
          <w:szCs w:val="24"/>
        </w:rPr>
        <w:t xml:space="preserve"> 45</w:t>
      </w:r>
      <w:r w:rsidRPr="00C111CE">
        <w:rPr>
          <w:rFonts w:ascii="Times New Roman" w:hAnsi="Times New Roman" w:cs="Times New Roman"/>
          <w:color w:val="000000"/>
          <w:sz w:val="24"/>
          <w:szCs w:val="24"/>
        </w:rPr>
        <w:sym w:font="Symbol" w:char="F0B0"/>
      </w:r>
      <w:r w:rsidRPr="00C111CE">
        <w:rPr>
          <w:rFonts w:ascii="Times New Roman" w:hAnsi="Times New Roman" w:cs="Times New Roman"/>
          <w:color w:val="000000"/>
          <w:sz w:val="24"/>
          <w:szCs w:val="24"/>
        </w:rPr>
        <w:t>С, абсолютный минимум минус 43</w:t>
      </w:r>
      <w:r w:rsidRPr="00C111CE">
        <w:rPr>
          <w:rFonts w:ascii="Times New Roman" w:hAnsi="Times New Roman" w:cs="Times New Roman"/>
          <w:color w:val="000000"/>
          <w:sz w:val="24"/>
          <w:szCs w:val="24"/>
        </w:rPr>
        <w:sym w:font="Symbol" w:char="F0B0"/>
      </w:r>
      <w:r w:rsidRPr="00C111CE">
        <w:rPr>
          <w:rFonts w:ascii="Times New Roman" w:hAnsi="Times New Roman" w:cs="Times New Roman"/>
          <w:color w:val="000000"/>
          <w:sz w:val="24"/>
          <w:szCs w:val="24"/>
        </w:rPr>
        <w:t>С. Средняя дата появления последнего заморозка на почве (подзолистая, супесчаная) весной – 27 мая, первого осенью – 15 сентября. Средняя продолжительность безморозного периода на почве составляет 110 суток. Наибольшая за зиму глубина промерзания почвы (подзолистая, супесчаная) наблюдается в марте и составляет в среднем 0.4-</w:t>
      </w:r>
      <w:smartTag w:uri="urn:schemas-microsoft-com:office:smarttags" w:element="metricconverter">
        <w:smartTagPr>
          <w:attr w:name="ProductID" w:val="0.5 м"/>
        </w:smartTagPr>
        <w:r w:rsidRPr="00C111CE">
          <w:rPr>
            <w:rFonts w:ascii="Times New Roman" w:hAnsi="Times New Roman" w:cs="Times New Roman"/>
            <w:color w:val="000000"/>
            <w:sz w:val="24"/>
            <w:szCs w:val="24"/>
          </w:rPr>
          <w:t>0.5 м</w:t>
        </w:r>
      </w:smartTag>
      <w:r w:rsidRPr="00C111CE">
        <w:rPr>
          <w:rFonts w:ascii="Times New Roman" w:hAnsi="Times New Roman" w:cs="Times New Roman"/>
          <w:color w:val="000000"/>
          <w:sz w:val="24"/>
          <w:szCs w:val="24"/>
        </w:rPr>
        <w:t xml:space="preserve"> при максимуме </w:t>
      </w:r>
      <w:smartTag w:uri="urn:schemas-microsoft-com:office:smarttags" w:element="metricconverter">
        <w:smartTagPr>
          <w:attr w:name="ProductID" w:val="1.0 м"/>
        </w:smartTagPr>
        <w:r w:rsidRPr="00C111CE">
          <w:rPr>
            <w:rFonts w:ascii="Times New Roman" w:hAnsi="Times New Roman" w:cs="Times New Roman"/>
            <w:color w:val="000000"/>
            <w:sz w:val="24"/>
            <w:szCs w:val="24"/>
          </w:rPr>
          <w:t>1.0 м</w:t>
        </w:r>
      </w:smartTag>
      <w:r w:rsidRPr="00C111CE">
        <w:rPr>
          <w:rFonts w:ascii="Times New Roman" w:hAnsi="Times New Roman" w:cs="Times New Roman"/>
          <w:color w:val="000000"/>
          <w:sz w:val="24"/>
          <w:szCs w:val="24"/>
        </w:rPr>
        <w:t>.</w:t>
      </w:r>
    </w:p>
    <w:p w:rsidR="00893C71" w:rsidRPr="00C111CE" w:rsidRDefault="00893C71" w:rsidP="00893C71">
      <w:pPr>
        <w:spacing w:line="360" w:lineRule="auto"/>
        <w:ind w:firstLine="720"/>
        <w:jc w:val="both"/>
        <w:rPr>
          <w:rFonts w:ascii="Times New Roman" w:hAnsi="Times New Roman" w:cs="Times New Roman"/>
          <w:color w:val="000000"/>
          <w:sz w:val="24"/>
          <w:szCs w:val="24"/>
        </w:rPr>
      </w:pPr>
      <w:r w:rsidRPr="00C111CE">
        <w:rPr>
          <w:rFonts w:ascii="Times New Roman" w:hAnsi="Times New Roman" w:cs="Times New Roman"/>
          <w:color w:val="000000"/>
          <w:sz w:val="24"/>
          <w:szCs w:val="24"/>
        </w:rPr>
        <w:t xml:space="preserve">Годовая норма атмосферных осадков с поправками к показаниям </w:t>
      </w:r>
      <w:proofErr w:type="spellStart"/>
      <w:r w:rsidRPr="00C111CE">
        <w:rPr>
          <w:rFonts w:ascii="Times New Roman" w:hAnsi="Times New Roman" w:cs="Times New Roman"/>
          <w:color w:val="000000"/>
          <w:sz w:val="24"/>
          <w:szCs w:val="24"/>
        </w:rPr>
        <w:t>осадкомера</w:t>
      </w:r>
      <w:proofErr w:type="spellEnd"/>
      <w:r w:rsidRPr="00C111CE">
        <w:rPr>
          <w:rFonts w:ascii="Times New Roman" w:hAnsi="Times New Roman" w:cs="Times New Roman"/>
          <w:color w:val="000000"/>
          <w:sz w:val="24"/>
          <w:szCs w:val="24"/>
        </w:rPr>
        <w:t xml:space="preserve"> составляет </w:t>
      </w:r>
      <w:smartTag w:uri="urn:schemas-microsoft-com:office:smarttags" w:element="metricconverter">
        <w:smartTagPr>
          <w:attr w:name="ProductID" w:val="731 мм"/>
        </w:smartTagPr>
        <w:r w:rsidRPr="00C111CE">
          <w:rPr>
            <w:rFonts w:ascii="Times New Roman" w:hAnsi="Times New Roman" w:cs="Times New Roman"/>
            <w:color w:val="000000"/>
            <w:sz w:val="24"/>
            <w:szCs w:val="24"/>
          </w:rPr>
          <w:t>731 мм</w:t>
        </w:r>
      </w:smartTag>
      <w:r w:rsidRPr="00C111CE">
        <w:rPr>
          <w:rFonts w:ascii="Times New Roman" w:hAnsi="Times New Roman" w:cs="Times New Roman"/>
          <w:color w:val="000000"/>
          <w:sz w:val="24"/>
          <w:szCs w:val="24"/>
        </w:rPr>
        <w:t>. Наименьшее месячное количество осадков (</w:t>
      </w:r>
      <w:smartTag w:uri="urn:schemas-microsoft-com:office:smarttags" w:element="metricconverter">
        <w:smartTagPr>
          <w:attr w:name="ProductID" w:val="43 мм"/>
        </w:smartTagPr>
        <w:r w:rsidRPr="00C111CE">
          <w:rPr>
            <w:rFonts w:ascii="Times New Roman" w:hAnsi="Times New Roman" w:cs="Times New Roman"/>
            <w:color w:val="000000"/>
            <w:sz w:val="24"/>
            <w:szCs w:val="24"/>
          </w:rPr>
          <w:t>43 мм</w:t>
        </w:r>
      </w:smartTag>
      <w:r w:rsidRPr="00C111CE">
        <w:rPr>
          <w:rFonts w:ascii="Times New Roman" w:hAnsi="Times New Roman" w:cs="Times New Roman"/>
          <w:color w:val="000000"/>
          <w:sz w:val="24"/>
          <w:szCs w:val="24"/>
        </w:rPr>
        <w:t>) выпадает в марте, наибольшее (</w:t>
      </w:r>
      <w:smartTag w:uri="urn:schemas-microsoft-com:office:smarttags" w:element="metricconverter">
        <w:smartTagPr>
          <w:attr w:name="ProductID" w:val="83 мм"/>
        </w:smartTagPr>
        <w:r w:rsidRPr="00C111CE">
          <w:rPr>
            <w:rFonts w:ascii="Times New Roman" w:hAnsi="Times New Roman" w:cs="Times New Roman"/>
            <w:color w:val="000000"/>
            <w:sz w:val="24"/>
            <w:szCs w:val="24"/>
          </w:rPr>
          <w:t>83 мм</w:t>
        </w:r>
      </w:smartTag>
      <w:r w:rsidRPr="00C111CE">
        <w:rPr>
          <w:rFonts w:ascii="Times New Roman" w:hAnsi="Times New Roman" w:cs="Times New Roman"/>
          <w:color w:val="000000"/>
          <w:sz w:val="24"/>
          <w:szCs w:val="24"/>
        </w:rPr>
        <w:t>) – в августе. В среднем за год наблюдается примерно 190 суток с осадками, из них в жидком виде осадки выпадают в течение 95 суток, в твердом виде – в течение 65 суток и в смешанном виде – в течение 30 суток.</w:t>
      </w:r>
    </w:p>
    <w:p w:rsidR="00893C71" w:rsidRPr="00C111CE" w:rsidRDefault="00893C71" w:rsidP="00893C71">
      <w:pPr>
        <w:spacing w:line="360" w:lineRule="auto"/>
        <w:ind w:firstLine="720"/>
        <w:jc w:val="both"/>
        <w:rPr>
          <w:rFonts w:ascii="Times New Roman" w:hAnsi="Times New Roman" w:cs="Times New Roman"/>
          <w:color w:val="000000"/>
          <w:sz w:val="24"/>
          <w:szCs w:val="24"/>
        </w:rPr>
      </w:pPr>
      <w:r w:rsidRPr="00C111CE">
        <w:rPr>
          <w:rFonts w:ascii="Times New Roman" w:hAnsi="Times New Roman" w:cs="Times New Roman"/>
          <w:color w:val="000000"/>
          <w:sz w:val="24"/>
          <w:szCs w:val="24"/>
        </w:rPr>
        <w:t>В летний период осадки носят преимущественно ливневой характер. Максимальная интенсивность их за интервал 5 минут составляет 2.2 мм/мин, за 20 минут – 1.4 мм/мин.</w:t>
      </w:r>
    </w:p>
    <w:p w:rsidR="00893C71" w:rsidRPr="00C111CE" w:rsidRDefault="00893C71" w:rsidP="00893C71">
      <w:pPr>
        <w:spacing w:line="360" w:lineRule="auto"/>
        <w:ind w:firstLine="720"/>
        <w:jc w:val="both"/>
        <w:rPr>
          <w:rFonts w:ascii="Times New Roman" w:hAnsi="Times New Roman" w:cs="Times New Roman"/>
          <w:color w:val="000000"/>
          <w:sz w:val="24"/>
          <w:szCs w:val="24"/>
        </w:rPr>
      </w:pPr>
      <w:r w:rsidRPr="00C111CE">
        <w:rPr>
          <w:rFonts w:ascii="Times New Roman" w:hAnsi="Times New Roman" w:cs="Times New Roman"/>
          <w:color w:val="000000"/>
          <w:sz w:val="24"/>
          <w:szCs w:val="24"/>
        </w:rPr>
        <w:lastRenderedPageBreak/>
        <w:t xml:space="preserve">Появление снежного покрова обычно наблюдается в конце октября (крайние сроки: 01.10 и 24.11). Образование устойчивого снежного покрова в среднем происходит 4 декабря. Наибольшей мощности снежный покров достигает в середине марта и в среднем под кронами деревьев составляет </w:t>
      </w:r>
      <w:smartTag w:uri="urn:schemas-microsoft-com:office:smarttags" w:element="metricconverter">
        <w:smartTagPr>
          <w:attr w:name="ProductID" w:val="50 см"/>
        </w:smartTagPr>
        <w:r w:rsidRPr="00C111CE">
          <w:rPr>
            <w:rFonts w:ascii="Times New Roman" w:hAnsi="Times New Roman" w:cs="Times New Roman"/>
            <w:color w:val="000000"/>
            <w:sz w:val="24"/>
            <w:szCs w:val="24"/>
          </w:rPr>
          <w:t>50 см</w:t>
        </w:r>
      </w:smartTag>
      <w:r w:rsidRPr="00C111CE">
        <w:rPr>
          <w:rFonts w:ascii="Times New Roman" w:hAnsi="Times New Roman" w:cs="Times New Roman"/>
          <w:color w:val="000000"/>
          <w:sz w:val="24"/>
          <w:szCs w:val="24"/>
        </w:rPr>
        <w:t xml:space="preserve">, при этом максимальная за зиму высота снежного покрова достигает </w:t>
      </w:r>
      <w:smartTag w:uri="urn:schemas-microsoft-com:office:smarttags" w:element="metricconverter">
        <w:smartTagPr>
          <w:attr w:name="ProductID" w:val="75 см"/>
        </w:smartTagPr>
        <w:r w:rsidRPr="00C111CE">
          <w:rPr>
            <w:rFonts w:ascii="Times New Roman" w:hAnsi="Times New Roman" w:cs="Times New Roman"/>
            <w:color w:val="000000"/>
            <w:sz w:val="24"/>
            <w:szCs w:val="24"/>
          </w:rPr>
          <w:t>75 см</w:t>
        </w:r>
      </w:smartTag>
      <w:r w:rsidRPr="00C111CE">
        <w:rPr>
          <w:rFonts w:ascii="Times New Roman" w:hAnsi="Times New Roman" w:cs="Times New Roman"/>
          <w:color w:val="000000"/>
          <w:sz w:val="24"/>
          <w:szCs w:val="24"/>
        </w:rPr>
        <w:t>. Плотность снежного покрова изменяется от 0.13 г/см</w:t>
      </w:r>
      <w:r w:rsidRPr="00C111CE">
        <w:rPr>
          <w:rFonts w:ascii="Times New Roman" w:hAnsi="Times New Roman" w:cs="Times New Roman"/>
          <w:color w:val="000000"/>
          <w:sz w:val="24"/>
          <w:szCs w:val="24"/>
          <w:vertAlign w:val="superscript"/>
        </w:rPr>
        <w:t>3</w:t>
      </w:r>
      <w:r w:rsidRPr="00C111CE">
        <w:rPr>
          <w:rFonts w:ascii="Times New Roman" w:hAnsi="Times New Roman" w:cs="Times New Roman"/>
          <w:color w:val="000000"/>
          <w:sz w:val="24"/>
          <w:szCs w:val="24"/>
        </w:rPr>
        <w:t xml:space="preserve"> в ноябре до 0.30 г/м</w:t>
      </w:r>
      <w:r w:rsidRPr="00C111CE">
        <w:rPr>
          <w:rFonts w:ascii="Times New Roman" w:hAnsi="Times New Roman" w:cs="Times New Roman"/>
          <w:color w:val="000000"/>
          <w:sz w:val="24"/>
          <w:szCs w:val="24"/>
          <w:vertAlign w:val="superscript"/>
        </w:rPr>
        <w:t>3</w:t>
      </w:r>
      <w:r w:rsidRPr="00C111CE">
        <w:rPr>
          <w:rFonts w:ascii="Times New Roman" w:hAnsi="Times New Roman" w:cs="Times New Roman"/>
          <w:color w:val="000000"/>
          <w:sz w:val="24"/>
          <w:szCs w:val="24"/>
        </w:rPr>
        <w:t xml:space="preserve"> в конце марта.</w:t>
      </w:r>
    </w:p>
    <w:p w:rsidR="00893C71" w:rsidRPr="00C111CE" w:rsidRDefault="00893C71" w:rsidP="00893C71">
      <w:pPr>
        <w:spacing w:line="360" w:lineRule="auto"/>
        <w:ind w:firstLine="720"/>
        <w:jc w:val="both"/>
        <w:rPr>
          <w:rFonts w:ascii="Times New Roman" w:hAnsi="Times New Roman" w:cs="Times New Roman"/>
          <w:color w:val="000000"/>
          <w:sz w:val="24"/>
          <w:szCs w:val="24"/>
        </w:rPr>
      </w:pPr>
      <w:r w:rsidRPr="00C111CE">
        <w:rPr>
          <w:rFonts w:ascii="Times New Roman" w:hAnsi="Times New Roman" w:cs="Times New Roman"/>
          <w:color w:val="000000"/>
          <w:sz w:val="24"/>
          <w:szCs w:val="24"/>
        </w:rPr>
        <w:t xml:space="preserve">Наибольшая величина запаса воды в снеге наблюдается, как правило, перед снеготаянием и в среднем  составляет </w:t>
      </w:r>
      <w:smartTag w:uri="urn:schemas-microsoft-com:office:smarttags" w:element="metricconverter">
        <w:smartTagPr>
          <w:attr w:name="ProductID" w:val="110 мм"/>
        </w:smartTagPr>
        <w:r w:rsidRPr="00C111CE">
          <w:rPr>
            <w:rFonts w:ascii="Times New Roman" w:hAnsi="Times New Roman" w:cs="Times New Roman"/>
            <w:color w:val="000000"/>
            <w:sz w:val="24"/>
            <w:szCs w:val="24"/>
          </w:rPr>
          <w:t>110 мм</w:t>
        </w:r>
      </w:smartTag>
      <w:r w:rsidRPr="00C111CE">
        <w:rPr>
          <w:rFonts w:ascii="Times New Roman" w:hAnsi="Times New Roman" w:cs="Times New Roman"/>
          <w:color w:val="000000"/>
          <w:sz w:val="24"/>
          <w:szCs w:val="24"/>
        </w:rPr>
        <w:t xml:space="preserve">. </w:t>
      </w:r>
    </w:p>
    <w:p w:rsidR="00893C71" w:rsidRPr="00C111CE" w:rsidRDefault="00893C71" w:rsidP="00893C71">
      <w:pPr>
        <w:spacing w:line="360" w:lineRule="auto"/>
        <w:ind w:firstLine="720"/>
        <w:jc w:val="both"/>
        <w:rPr>
          <w:rFonts w:ascii="Times New Roman" w:hAnsi="Times New Roman" w:cs="Times New Roman"/>
          <w:color w:val="000000"/>
          <w:sz w:val="24"/>
          <w:szCs w:val="24"/>
        </w:rPr>
      </w:pPr>
      <w:r w:rsidRPr="00C111CE">
        <w:rPr>
          <w:rFonts w:ascii="Times New Roman" w:hAnsi="Times New Roman" w:cs="Times New Roman"/>
          <w:color w:val="000000"/>
          <w:sz w:val="24"/>
          <w:szCs w:val="24"/>
        </w:rPr>
        <w:t>Разрушение устойчивого снежного покрова обычно происходит 4 апреля. Полный сход снежного покрова в среднем происходит 17 апреля. Средняя продолжительность периода со снежным покровом составляет 138 суток.</w:t>
      </w:r>
    </w:p>
    <w:p w:rsidR="00893C71" w:rsidRPr="00C111CE" w:rsidRDefault="00893C71" w:rsidP="00893C71">
      <w:pPr>
        <w:spacing w:line="360" w:lineRule="auto"/>
        <w:ind w:firstLine="720"/>
        <w:jc w:val="both"/>
        <w:rPr>
          <w:rFonts w:ascii="Times New Roman" w:hAnsi="Times New Roman" w:cs="Times New Roman"/>
          <w:color w:val="000000"/>
          <w:sz w:val="24"/>
          <w:szCs w:val="24"/>
        </w:rPr>
      </w:pPr>
      <w:r w:rsidRPr="00C111CE">
        <w:rPr>
          <w:rFonts w:ascii="Times New Roman" w:hAnsi="Times New Roman" w:cs="Times New Roman"/>
          <w:color w:val="000000"/>
          <w:sz w:val="24"/>
          <w:szCs w:val="24"/>
        </w:rPr>
        <w:t xml:space="preserve">Средняя многолетняя годовая величина парциального давления водяного пара составляет 7.8 </w:t>
      </w:r>
      <w:proofErr w:type="spellStart"/>
      <w:r w:rsidRPr="00C111CE">
        <w:rPr>
          <w:rFonts w:ascii="Times New Roman" w:hAnsi="Times New Roman" w:cs="Times New Roman"/>
          <w:color w:val="000000"/>
          <w:sz w:val="24"/>
          <w:szCs w:val="24"/>
        </w:rPr>
        <w:t>мб</w:t>
      </w:r>
      <w:proofErr w:type="spellEnd"/>
      <w:r w:rsidRPr="00C111CE">
        <w:rPr>
          <w:rFonts w:ascii="Times New Roman" w:hAnsi="Times New Roman" w:cs="Times New Roman"/>
          <w:color w:val="000000"/>
          <w:sz w:val="24"/>
          <w:szCs w:val="24"/>
        </w:rPr>
        <w:t>.</w:t>
      </w:r>
    </w:p>
    <w:p w:rsidR="00893C71" w:rsidRPr="00C111CE" w:rsidRDefault="00893C71" w:rsidP="00893C71">
      <w:pPr>
        <w:spacing w:line="360" w:lineRule="auto"/>
        <w:ind w:firstLine="720"/>
        <w:jc w:val="both"/>
        <w:rPr>
          <w:rFonts w:ascii="Times New Roman" w:hAnsi="Times New Roman" w:cs="Times New Roman"/>
          <w:color w:val="000000"/>
          <w:sz w:val="24"/>
          <w:szCs w:val="24"/>
        </w:rPr>
      </w:pPr>
      <w:r w:rsidRPr="00C111CE">
        <w:rPr>
          <w:rFonts w:ascii="Times New Roman" w:hAnsi="Times New Roman" w:cs="Times New Roman"/>
          <w:color w:val="000000"/>
          <w:sz w:val="24"/>
          <w:szCs w:val="24"/>
        </w:rPr>
        <w:t xml:space="preserve">Наибольшие месячные величины парциального давления (15.1 </w:t>
      </w:r>
      <w:proofErr w:type="spellStart"/>
      <w:r w:rsidRPr="00C111CE">
        <w:rPr>
          <w:rFonts w:ascii="Times New Roman" w:hAnsi="Times New Roman" w:cs="Times New Roman"/>
          <w:color w:val="000000"/>
          <w:sz w:val="24"/>
          <w:szCs w:val="24"/>
        </w:rPr>
        <w:t>мб</w:t>
      </w:r>
      <w:proofErr w:type="spellEnd"/>
      <w:r w:rsidRPr="00C111CE">
        <w:rPr>
          <w:rFonts w:ascii="Times New Roman" w:hAnsi="Times New Roman" w:cs="Times New Roman"/>
          <w:color w:val="000000"/>
          <w:sz w:val="24"/>
          <w:szCs w:val="24"/>
        </w:rPr>
        <w:t xml:space="preserve">) наблюдаются в июле,  наименьшие (3.1 </w:t>
      </w:r>
      <w:proofErr w:type="spellStart"/>
      <w:r w:rsidRPr="00C111CE">
        <w:rPr>
          <w:rFonts w:ascii="Times New Roman" w:hAnsi="Times New Roman" w:cs="Times New Roman"/>
          <w:color w:val="000000"/>
          <w:sz w:val="24"/>
          <w:szCs w:val="24"/>
        </w:rPr>
        <w:t>мб</w:t>
      </w:r>
      <w:proofErr w:type="spellEnd"/>
      <w:r w:rsidRPr="00C111CE">
        <w:rPr>
          <w:rFonts w:ascii="Times New Roman" w:hAnsi="Times New Roman" w:cs="Times New Roman"/>
          <w:color w:val="000000"/>
          <w:sz w:val="24"/>
          <w:szCs w:val="24"/>
        </w:rPr>
        <w:t>) – в феврале.</w:t>
      </w:r>
    </w:p>
    <w:p w:rsidR="00893C71" w:rsidRPr="00C111CE" w:rsidRDefault="00893C71" w:rsidP="00893C71">
      <w:pPr>
        <w:spacing w:line="360" w:lineRule="auto"/>
        <w:ind w:firstLine="720"/>
        <w:jc w:val="both"/>
        <w:rPr>
          <w:rFonts w:ascii="Times New Roman" w:hAnsi="Times New Roman" w:cs="Times New Roman"/>
          <w:color w:val="000000"/>
          <w:sz w:val="24"/>
          <w:szCs w:val="24"/>
        </w:rPr>
      </w:pPr>
      <w:r w:rsidRPr="00C111CE">
        <w:rPr>
          <w:rFonts w:ascii="Times New Roman" w:hAnsi="Times New Roman" w:cs="Times New Roman"/>
          <w:color w:val="000000"/>
          <w:sz w:val="24"/>
          <w:szCs w:val="24"/>
        </w:rPr>
        <w:t>Относительная влажность воздуха изменяется в течение года от 88% в ноябре-декабре  до 73%  в мае  и  в среднем за год составляет 82%.</w:t>
      </w:r>
    </w:p>
    <w:p w:rsidR="00893C71" w:rsidRPr="00C111CE" w:rsidRDefault="00893C71" w:rsidP="00893C71">
      <w:pPr>
        <w:spacing w:line="360" w:lineRule="auto"/>
        <w:ind w:firstLine="720"/>
        <w:jc w:val="both"/>
        <w:rPr>
          <w:rFonts w:ascii="Times New Roman" w:hAnsi="Times New Roman" w:cs="Times New Roman"/>
          <w:color w:val="000000"/>
          <w:sz w:val="24"/>
          <w:szCs w:val="24"/>
        </w:rPr>
      </w:pPr>
      <w:r w:rsidRPr="00C111CE">
        <w:rPr>
          <w:rFonts w:ascii="Times New Roman" w:hAnsi="Times New Roman" w:cs="Times New Roman"/>
          <w:color w:val="000000"/>
          <w:sz w:val="24"/>
          <w:szCs w:val="24"/>
        </w:rPr>
        <w:t xml:space="preserve">Дефицит насыщения изменяется от 0.5-0.6 </w:t>
      </w:r>
      <w:proofErr w:type="spellStart"/>
      <w:r w:rsidRPr="00C111CE">
        <w:rPr>
          <w:rFonts w:ascii="Times New Roman" w:hAnsi="Times New Roman" w:cs="Times New Roman"/>
          <w:color w:val="000000"/>
          <w:sz w:val="24"/>
          <w:szCs w:val="24"/>
        </w:rPr>
        <w:t>мб</w:t>
      </w:r>
      <w:proofErr w:type="spellEnd"/>
      <w:r w:rsidRPr="00C111CE">
        <w:rPr>
          <w:rFonts w:ascii="Times New Roman" w:hAnsi="Times New Roman" w:cs="Times New Roman"/>
          <w:color w:val="000000"/>
          <w:sz w:val="24"/>
          <w:szCs w:val="24"/>
        </w:rPr>
        <w:t xml:space="preserve"> в зимний период до 4.9 </w:t>
      </w:r>
      <w:proofErr w:type="spellStart"/>
      <w:r w:rsidRPr="00C111CE">
        <w:rPr>
          <w:rFonts w:ascii="Times New Roman" w:hAnsi="Times New Roman" w:cs="Times New Roman"/>
          <w:color w:val="000000"/>
          <w:sz w:val="24"/>
          <w:szCs w:val="24"/>
        </w:rPr>
        <w:t>мб</w:t>
      </w:r>
      <w:proofErr w:type="spellEnd"/>
      <w:r w:rsidRPr="00C111CE">
        <w:rPr>
          <w:rFonts w:ascii="Times New Roman" w:hAnsi="Times New Roman" w:cs="Times New Roman"/>
          <w:color w:val="000000"/>
          <w:sz w:val="24"/>
          <w:szCs w:val="24"/>
        </w:rPr>
        <w:t xml:space="preserve"> в июне и в среднем за год составляет 2.1 </w:t>
      </w:r>
      <w:proofErr w:type="spellStart"/>
      <w:r w:rsidRPr="00C111CE">
        <w:rPr>
          <w:rFonts w:ascii="Times New Roman" w:hAnsi="Times New Roman" w:cs="Times New Roman"/>
          <w:color w:val="000000"/>
          <w:sz w:val="24"/>
          <w:szCs w:val="24"/>
        </w:rPr>
        <w:t>мб</w:t>
      </w:r>
      <w:proofErr w:type="spellEnd"/>
      <w:r w:rsidRPr="00C111CE">
        <w:rPr>
          <w:rFonts w:ascii="Times New Roman" w:hAnsi="Times New Roman" w:cs="Times New Roman"/>
          <w:color w:val="000000"/>
          <w:sz w:val="24"/>
          <w:szCs w:val="24"/>
        </w:rPr>
        <w:t>.</w:t>
      </w:r>
    </w:p>
    <w:p w:rsidR="00893C71" w:rsidRPr="00C111CE" w:rsidRDefault="00893C71" w:rsidP="00893C71">
      <w:pPr>
        <w:spacing w:line="360" w:lineRule="auto"/>
        <w:ind w:firstLine="720"/>
        <w:jc w:val="both"/>
        <w:rPr>
          <w:rFonts w:ascii="Times New Roman" w:hAnsi="Times New Roman" w:cs="Times New Roman"/>
          <w:color w:val="000000"/>
          <w:sz w:val="24"/>
          <w:szCs w:val="24"/>
        </w:rPr>
      </w:pPr>
      <w:r w:rsidRPr="00C111CE">
        <w:rPr>
          <w:rFonts w:ascii="Times New Roman" w:hAnsi="Times New Roman" w:cs="Times New Roman"/>
          <w:color w:val="000000"/>
          <w:sz w:val="24"/>
          <w:szCs w:val="24"/>
        </w:rPr>
        <w:t>Относительная влажность воздуха изменяется в течение года от 88% в ноябре-декабре  до 73%  в мае  и  в среднем за год составляет 82%.</w:t>
      </w:r>
    </w:p>
    <w:p w:rsidR="00893C71" w:rsidRPr="00C111CE" w:rsidRDefault="00893C71" w:rsidP="00893C71">
      <w:pPr>
        <w:spacing w:line="360" w:lineRule="auto"/>
        <w:ind w:firstLine="720"/>
        <w:jc w:val="both"/>
        <w:rPr>
          <w:rFonts w:ascii="Times New Roman" w:hAnsi="Times New Roman" w:cs="Times New Roman"/>
          <w:color w:val="000000"/>
          <w:sz w:val="24"/>
          <w:szCs w:val="24"/>
        </w:rPr>
      </w:pPr>
      <w:r w:rsidRPr="00C111CE">
        <w:rPr>
          <w:rFonts w:ascii="Times New Roman" w:hAnsi="Times New Roman" w:cs="Times New Roman"/>
          <w:color w:val="000000"/>
          <w:sz w:val="24"/>
          <w:szCs w:val="24"/>
        </w:rPr>
        <w:t xml:space="preserve">Дефицит насыщения изменяется от 0.5-0.6 </w:t>
      </w:r>
      <w:proofErr w:type="spellStart"/>
      <w:r w:rsidRPr="00C111CE">
        <w:rPr>
          <w:rFonts w:ascii="Times New Roman" w:hAnsi="Times New Roman" w:cs="Times New Roman"/>
          <w:color w:val="000000"/>
          <w:sz w:val="24"/>
          <w:szCs w:val="24"/>
        </w:rPr>
        <w:t>мб</w:t>
      </w:r>
      <w:proofErr w:type="spellEnd"/>
      <w:r w:rsidRPr="00C111CE">
        <w:rPr>
          <w:rFonts w:ascii="Times New Roman" w:hAnsi="Times New Roman" w:cs="Times New Roman"/>
          <w:color w:val="000000"/>
          <w:sz w:val="24"/>
          <w:szCs w:val="24"/>
        </w:rPr>
        <w:t xml:space="preserve"> в зимний период до 4.9 </w:t>
      </w:r>
      <w:proofErr w:type="spellStart"/>
      <w:r w:rsidRPr="00C111CE">
        <w:rPr>
          <w:rFonts w:ascii="Times New Roman" w:hAnsi="Times New Roman" w:cs="Times New Roman"/>
          <w:color w:val="000000"/>
          <w:sz w:val="24"/>
          <w:szCs w:val="24"/>
        </w:rPr>
        <w:t>мб</w:t>
      </w:r>
      <w:proofErr w:type="spellEnd"/>
      <w:r w:rsidRPr="00C111CE">
        <w:rPr>
          <w:rFonts w:ascii="Times New Roman" w:hAnsi="Times New Roman" w:cs="Times New Roman"/>
          <w:color w:val="000000"/>
          <w:sz w:val="24"/>
          <w:szCs w:val="24"/>
        </w:rPr>
        <w:t xml:space="preserve"> в июне и в среднем за год составляет 2.1 </w:t>
      </w:r>
      <w:proofErr w:type="spellStart"/>
      <w:r w:rsidRPr="00C111CE">
        <w:rPr>
          <w:rFonts w:ascii="Times New Roman" w:hAnsi="Times New Roman" w:cs="Times New Roman"/>
          <w:color w:val="000000"/>
          <w:sz w:val="24"/>
          <w:szCs w:val="24"/>
        </w:rPr>
        <w:t>мб</w:t>
      </w:r>
      <w:proofErr w:type="spellEnd"/>
      <w:r w:rsidRPr="00C111CE">
        <w:rPr>
          <w:rFonts w:ascii="Times New Roman" w:hAnsi="Times New Roman" w:cs="Times New Roman"/>
          <w:color w:val="000000"/>
          <w:sz w:val="24"/>
          <w:szCs w:val="24"/>
        </w:rPr>
        <w:t xml:space="preserve">. </w:t>
      </w:r>
    </w:p>
    <w:p w:rsidR="00893C71" w:rsidRPr="00C111CE" w:rsidRDefault="00893C71" w:rsidP="00893C71">
      <w:pPr>
        <w:spacing w:line="360" w:lineRule="auto"/>
        <w:ind w:firstLine="720"/>
        <w:jc w:val="both"/>
        <w:rPr>
          <w:rFonts w:ascii="Times New Roman" w:hAnsi="Times New Roman" w:cs="Times New Roman"/>
          <w:color w:val="000000"/>
          <w:sz w:val="24"/>
          <w:szCs w:val="24"/>
        </w:rPr>
      </w:pPr>
      <w:r w:rsidRPr="00C111CE">
        <w:rPr>
          <w:rFonts w:ascii="Times New Roman" w:hAnsi="Times New Roman" w:cs="Times New Roman"/>
          <w:color w:val="000000"/>
          <w:sz w:val="24"/>
          <w:szCs w:val="24"/>
        </w:rPr>
        <w:t>Над рассматриваемой территорией в весенне-летний период преобладают ветры северо-восточного и юго-западного направлений, в остальное время – преимущественно юго-западного, южного и западного направлений. Средняя годовая скорость составляет 4.6 м/</w:t>
      </w:r>
      <w:proofErr w:type="gramStart"/>
      <w:r w:rsidRPr="00C111CE">
        <w:rPr>
          <w:rFonts w:ascii="Times New Roman" w:hAnsi="Times New Roman" w:cs="Times New Roman"/>
          <w:color w:val="000000"/>
          <w:sz w:val="24"/>
          <w:szCs w:val="24"/>
        </w:rPr>
        <w:t>с</w:t>
      </w:r>
      <w:proofErr w:type="gramEnd"/>
      <w:r w:rsidRPr="00C111CE">
        <w:rPr>
          <w:rFonts w:ascii="Times New Roman" w:hAnsi="Times New Roman" w:cs="Times New Roman"/>
          <w:color w:val="000000"/>
          <w:sz w:val="24"/>
          <w:szCs w:val="24"/>
        </w:rPr>
        <w:t xml:space="preserve">, </w:t>
      </w:r>
      <w:proofErr w:type="gramStart"/>
      <w:r w:rsidRPr="00C111CE">
        <w:rPr>
          <w:rFonts w:ascii="Times New Roman" w:hAnsi="Times New Roman" w:cs="Times New Roman"/>
          <w:color w:val="000000"/>
          <w:sz w:val="24"/>
          <w:szCs w:val="24"/>
        </w:rPr>
        <w:t>при</w:t>
      </w:r>
      <w:proofErr w:type="gramEnd"/>
      <w:r w:rsidRPr="00C111CE">
        <w:rPr>
          <w:rFonts w:ascii="Times New Roman" w:hAnsi="Times New Roman" w:cs="Times New Roman"/>
          <w:color w:val="000000"/>
          <w:sz w:val="24"/>
          <w:szCs w:val="24"/>
        </w:rPr>
        <w:t xml:space="preserve"> этом наибольшие средние месячные скорости ветра (5.1 м/с) наблюдаются в декабре-январе, наименьшие (3.8 м/с) – в августе.</w:t>
      </w:r>
    </w:p>
    <w:p w:rsidR="00893C71" w:rsidRPr="00C111CE" w:rsidRDefault="00893C71" w:rsidP="00893C71">
      <w:pPr>
        <w:spacing w:line="360" w:lineRule="auto"/>
        <w:ind w:firstLine="720"/>
        <w:jc w:val="both"/>
        <w:rPr>
          <w:rFonts w:ascii="Times New Roman" w:hAnsi="Times New Roman" w:cs="Times New Roman"/>
          <w:color w:val="000000"/>
          <w:sz w:val="24"/>
          <w:szCs w:val="24"/>
        </w:rPr>
      </w:pPr>
      <w:r w:rsidRPr="00C111CE">
        <w:rPr>
          <w:rFonts w:ascii="Times New Roman" w:hAnsi="Times New Roman" w:cs="Times New Roman"/>
          <w:color w:val="000000"/>
          <w:sz w:val="24"/>
          <w:szCs w:val="24"/>
        </w:rPr>
        <w:t>В среднем за год наблюдается 28 суток с сильным ветром (V</w:t>
      </w:r>
      <w:r w:rsidRPr="00C111CE">
        <w:rPr>
          <w:rFonts w:ascii="Times New Roman" w:hAnsi="Times New Roman" w:cs="Times New Roman"/>
          <w:color w:val="000000"/>
          <w:sz w:val="24"/>
          <w:szCs w:val="24"/>
        </w:rPr>
        <w:sym w:font="Symbol" w:char="F0B3"/>
      </w:r>
      <w:r w:rsidRPr="00C111CE">
        <w:rPr>
          <w:rFonts w:ascii="Times New Roman" w:hAnsi="Times New Roman" w:cs="Times New Roman"/>
          <w:color w:val="000000"/>
          <w:sz w:val="24"/>
          <w:szCs w:val="24"/>
        </w:rPr>
        <w:t>15 м/с), в отдельные годы их количество достигает 48 суток.</w:t>
      </w:r>
    </w:p>
    <w:p w:rsidR="00893C71" w:rsidRPr="00C111CE" w:rsidRDefault="00893C71" w:rsidP="00893C71">
      <w:pPr>
        <w:spacing w:line="360" w:lineRule="auto"/>
        <w:ind w:firstLine="720"/>
        <w:jc w:val="both"/>
        <w:rPr>
          <w:rFonts w:ascii="Times New Roman" w:hAnsi="Times New Roman" w:cs="Times New Roman"/>
          <w:color w:val="000000"/>
          <w:sz w:val="24"/>
          <w:szCs w:val="24"/>
        </w:rPr>
      </w:pPr>
      <w:r w:rsidRPr="00C111CE">
        <w:rPr>
          <w:rFonts w:ascii="Times New Roman" w:hAnsi="Times New Roman" w:cs="Times New Roman"/>
          <w:color w:val="000000"/>
          <w:sz w:val="24"/>
          <w:szCs w:val="24"/>
        </w:rPr>
        <w:t>Максимальная скорость ветра 5% вероятности превышения составляет 33 м/</w:t>
      </w:r>
      <w:proofErr w:type="gramStart"/>
      <w:r w:rsidRPr="00C111CE">
        <w:rPr>
          <w:rFonts w:ascii="Times New Roman" w:hAnsi="Times New Roman" w:cs="Times New Roman"/>
          <w:color w:val="000000"/>
          <w:sz w:val="24"/>
          <w:szCs w:val="24"/>
        </w:rPr>
        <w:t>с</w:t>
      </w:r>
      <w:proofErr w:type="gramEnd"/>
      <w:r w:rsidRPr="00C111CE">
        <w:rPr>
          <w:rFonts w:ascii="Times New Roman" w:hAnsi="Times New Roman" w:cs="Times New Roman"/>
          <w:color w:val="000000"/>
          <w:sz w:val="24"/>
          <w:szCs w:val="24"/>
        </w:rPr>
        <w:t>.</w:t>
      </w:r>
    </w:p>
    <w:p w:rsidR="00893C71" w:rsidRPr="00FC1015" w:rsidRDefault="00893C71" w:rsidP="00893C71">
      <w:pPr>
        <w:pStyle w:val="1"/>
        <w:numPr>
          <w:ilvl w:val="0"/>
          <w:numId w:val="0"/>
        </w:numPr>
        <w:spacing w:before="0" w:after="0"/>
        <w:ind w:left="720"/>
        <w:jc w:val="both"/>
        <w:rPr>
          <w:highlight w:val="yellow"/>
        </w:rPr>
      </w:pPr>
    </w:p>
    <w:p w:rsidR="00893C71" w:rsidRDefault="00893C71" w:rsidP="00893C71">
      <w:pPr>
        <w:pStyle w:val="1"/>
        <w:spacing w:before="0" w:after="0"/>
      </w:pPr>
      <w:r>
        <w:br w:type="page"/>
      </w:r>
      <w:bookmarkStart w:id="6" w:name="_Toc473274744"/>
      <w:r w:rsidRPr="00BA2074">
        <w:lastRenderedPageBreak/>
        <w:t>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6"/>
    </w:p>
    <w:p w:rsidR="00893C71" w:rsidRPr="008C3583" w:rsidRDefault="00893C71" w:rsidP="00893C71">
      <w:pPr>
        <w:spacing w:line="360" w:lineRule="auto"/>
        <w:ind w:firstLine="720"/>
        <w:jc w:val="both"/>
        <w:rPr>
          <w:rFonts w:ascii="Times New Roman" w:hAnsi="Times New Roman" w:cs="Times New Roman"/>
          <w:sz w:val="24"/>
          <w:szCs w:val="24"/>
        </w:rPr>
      </w:pPr>
      <w:r w:rsidRPr="008C3583">
        <w:rPr>
          <w:rFonts w:ascii="Times New Roman" w:hAnsi="Times New Roman" w:cs="Times New Roman"/>
          <w:sz w:val="24"/>
          <w:szCs w:val="24"/>
        </w:rPr>
        <w:t xml:space="preserve">Расчетная тепловая нагрузка потребителей централизованного теплоснабжения от </w:t>
      </w:r>
      <w:r>
        <w:rPr>
          <w:rFonts w:ascii="Times New Roman" w:hAnsi="Times New Roman" w:cs="Times New Roman"/>
          <w:sz w:val="24"/>
          <w:szCs w:val="24"/>
        </w:rPr>
        <w:t>ТЭЦ</w:t>
      </w:r>
      <w:r w:rsidRPr="008C3583">
        <w:rPr>
          <w:rFonts w:ascii="Times New Roman" w:hAnsi="Times New Roman" w:cs="Times New Roman"/>
          <w:sz w:val="24"/>
          <w:szCs w:val="24"/>
        </w:rPr>
        <w:t xml:space="preserve"> 33,515 Гкал/</w:t>
      </w:r>
      <w:proofErr w:type="gramStart"/>
      <w:r w:rsidRPr="008C3583">
        <w:rPr>
          <w:rFonts w:ascii="Times New Roman" w:hAnsi="Times New Roman" w:cs="Times New Roman"/>
          <w:sz w:val="24"/>
          <w:szCs w:val="24"/>
        </w:rPr>
        <w:t>ч</w:t>
      </w:r>
      <w:proofErr w:type="gramEnd"/>
      <w:r w:rsidRPr="008C3583">
        <w:rPr>
          <w:rFonts w:ascii="Times New Roman" w:hAnsi="Times New Roman" w:cs="Times New Roman"/>
          <w:sz w:val="24"/>
          <w:szCs w:val="24"/>
        </w:rPr>
        <w:t>, ГВС – 17,639 Гкал/ч.</w:t>
      </w:r>
      <w:r>
        <w:rPr>
          <w:rFonts w:ascii="Times New Roman" w:hAnsi="Times New Roman" w:cs="Times New Roman"/>
          <w:sz w:val="24"/>
          <w:szCs w:val="24"/>
        </w:rPr>
        <w:t xml:space="preserve">, вентиляция – 0,629 </w:t>
      </w:r>
      <w:r w:rsidRPr="008C3583">
        <w:rPr>
          <w:rFonts w:ascii="Times New Roman" w:hAnsi="Times New Roman" w:cs="Times New Roman"/>
          <w:sz w:val="24"/>
          <w:szCs w:val="24"/>
        </w:rPr>
        <w:t>Гкал/ч.</w:t>
      </w:r>
    </w:p>
    <w:p w:rsidR="00893C71" w:rsidRPr="00E05478" w:rsidRDefault="00893C71" w:rsidP="00893C71">
      <w:pPr>
        <w:spacing w:line="360" w:lineRule="auto"/>
        <w:ind w:firstLine="720"/>
        <w:jc w:val="both"/>
        <w:rPr>
          <w:rFonts w:ascii="Times New Roman" w:hAnsi="Times New Roman" w:cs="Times New Roman"/>
          <w:sz w:val="24"/>
          <w:szCs w:val="24"/>
        </w:rPr>
      </w:pPr>
      <w:r w:rsidRPr="00E05478">
        <w:rPr>
          <w:rFonts w:ascii="Times New Roman" w:hAnsi="Times New Roman" w:cs="Times New Roman" w:hint="eastAsia"/>
          <w:sz w:val="24"/>
          <w:szCs w:val="24"/>
        </w:rPr>
        <w:t>В</w:t>
      </w:r>
      <w:r w:rsidRPr="00E05478">
        <w:rPr>
          <w:rFonts w:ascii="Times New Roman" w:hAnsi="Times New Roman" w:cs="Times New Roman"/>
          <w:sz w:val="24"/>
          <w:szCs w:val="24"/>
        </w:rPr>
        <w:t xml:space="preserve"> </w:t>
      </w:r>
      <w:r w:rsidRPr="00E05478">
        <w:rPr>
          <w:rFonts w:ascii="Times New Roman" w:hAnsi="Times New Roman" w:cs="Times New Roman" w:hint="eastAsia"/>
          <w:sz w:val="24"/>
          <w:szCs w:val="24"/>
        </w:rPr>
        <w:t>таблице</w:t>
      </w:r>
      <w:r w:rsidRPr="00E05478">
        <w:rPr>
          <w:rFonts w:ascii="Times New Roman" w:hAnsi="Times New Roman" w:cs="Times New Roman"/>
          <w:sz w:val="24"/>
          <w:szCs w:val="24"/>
        </w:rPr>
        <w:t xml:space="preserve"> </w:t>
      </w:r>
      <w:r w:rsidRPr="00E05478">
        <w:rPr>
          <w:rFonts w:ascii="Times New Roman" w:hAnsi="Times New Roman" w:cs="Times New Roman" w:hint="eastAsia"/>
          <w:sz w:val="24"/>
          <w:szCs w:val="24"/>
        </w:rPr>
        <w:t>представлен</w:t>
      </w:r>
      <w:r w:rsidRPr="00E05478">
        <w:rPr>
          <w:rFonts w:ascii="Times New Roman" w:hAnsi="Times New Roman" w:cs="Times New Roman"/>
          <w:sz w:val="24"/>
          <w:szCs w:val="24"/>
        </w:rPr>
        <w:t xml:space="preserve"> </w:t>
      </w:r>
      <w:proofErr w:type="spellStart"/>
      <w:r w:rsidRPr="00E05478">
        <w:rPr>
          <w:rFonts w:ascii="Times New Roman" w:hAnsi="Times New Roman" w:cs="Times New Roman" w:hint="eastAsia"/>
          <w:sz w:val="24"/>
          <w:szCs w:val="24"/>
        </w:rPr>
        <w:t>поадресный</w:t>
      </w:r>
      <w:proofErr w:type="spellEnd"/>
      <w:r w:rsidRPr="00E05478">
        <w:rPr>
          <w:rFonts w:ascii="Times New Roman" w:hAnsi="Times New Roman" w:cs="Times New Roman"/>
          <w:sz w:val="24"/>
          <w:szCs w:val="24"/>
        </w:rPr>
        <w:t xml:space="preserve"> </w:t>
      </w:r>
      <w:r w:rsidRPr="00E05478">
        <w:rPr>
          <w:rFonts w:ascii="Times New Roman" w:hAnsi="Times New Roman" w:cs="Times New Roman" w:hint="eastAsia"/>
          <w:sz w:val="24"/>
          <w:szCs w:val="24"/>
        </w:rPr>
        <w:t>перечень</w:t>
      </w:r>
      <w:r w:rsidRPr="00E05478">
        <w:rPr>
          <w:rFonts w:ascii="Times New Roman" w:hAnsi="Times New Roman" w:cs="Times New Roman"/>
          <w:sz w:val="24"/>
          <w:szCs w:val="24"/>
        </w:rPr>
        <w:t xml:space="preserve"> </w:t>
      </w:r>
      <w:r w:rsidRPr="00E05478">
        <w:rPr>
          <w:rFonts w:ascii="Times New Roman" w:hAnsi="Times New Roman" w:cs="Times New Roman" w:hint="eastAsia"/>
          <w:sz w:val="24"/>
          <w:szCs w:val="24"/>
        </w:rPr>
        <w:t>потребителей</w:t>
      </w:r>
      <w:r w:rsidRPr="00E05478">
        <w:rPr>
          <w:rFonts w:ascii="Times New Roman" w:hAnsi="Times New Roman" w:cs="Times New Roman"/>
          <w:sz w:val="24"/>
          <w:szCs w:val="24"/>
        </w:rPr>
        <w:t xml:space="preserve"> </w:t>
      </w:r>
      <w:r w:rsidRPr="00E05478">
        <w:rPr>
          <w:rFonts w:ascii="Times New Roman" w:hAnsi="Times New Roman" w:cs="Times New Roman" w:hint="eastAsia"/>
          <w:sz w:val="24"/>
          <w:szCs w:val="24"/>
        </w:rPr>
        <w:t>с</w:t>
      </w:r>
      <w:r w:rsidRPr="00E05478">
        <w:rPr>
          <w:rFonts w:ascii="Times New Roman" w:hAnsi="Times New Roman" w:cs="Times New Roman"/>
          <w:sz w:val="24"/>
          <w:szCs w:val="24"/>
        </w:rPr>
        <w:t xml:space="preserve"> </w:t>
      </w:r>
      <w:r w:rsidRPr="00E05478">
        <w:rPr>
          <w:rFonts w:ascii="Times New Roman" w:hAnsi="Times New Roman" w:cs="Times New Roman" w:hint="eastAsia"/>
          <w:sz w:val="24"/>
          <w:szCs w:val="24"/>
        </w:rPr>
        <w:t>указанием</w:t>
      </w:r>
      <w:r>
        <w:rPr>
          <w:rFonts w:ascii="Times New Roman" w:hAnsi="Times New Roman" w:cs="Times New Roman"/>
          <w:sz w:val="24"/>
          <w:szCs w:val="24"/>
        </w:rPr>
        <w:t xml:space="preserve"> </w:t>
      </w:r>
      <w:r w:rsidRPr="00E05478">
        <w:rPr>
          <w:rFonts w:ascii="Times New Roman" w:hAnsi="Times New Roman" w:cs="Times New Roman" w:hint="eastAsia"/>
          <w:sz w:val="24"/>
          <w:szCs w:val="24"/>
        </w:rPr>
        <w:t>расчетных</w:t>
      </w:r>
      <w:r w:rsidRPr="00E05478">
        <w:rPr>
          <w:rFonts w:ascii="Times New Roman" w:hAnsi="Times New Roman" w:cs="Times New Roman"/>
          <w:sz w:val="24"/>
          <w:szCs w:val="24"/>
        </w:rPr>
        <w:t xml:space="preserve"> </w:t>
      </w:r>
      <w:r w:rsidRPr="00E05478">
        <w:rPr>
          <w:rFonts w:ascii="Times New Roman" w:hAnsi="Times New Roman" w:cs="Times New Roman" w:hint="eastAsia"/>
          <w:sz w:val="24"/>
          <w:szCs w:val="24"/>
        </w:rPr>
        <w:t>тепловых</w:t>
      </w:r>
      <w:r w:rsidRPr="00E05478">
        <w:rPr>
          <w:rFonts w:ascii="Times New Roman" w:hAnsi="Times New Roman" w:cs="Times New Roman"/>
          <w:sz w:val="24"/>
          <w:szCs w:val="24"/>
        </w:rPr>
        <w:t xml:space="preserve"> </w:t>
      </w:r>
      <w:r w:rsidRPr="00E05478">
        <w:rPr>
          <w:rFonts w:ascii="Times New Roman" w:hAnsi="Times New Roman" w:cs="Times New Roman" w:hint="eastAsia"/>
          <w:sz w:val="24"/>
          <w:szCs w:val="24"/>
        </w:rPr>
        <w:t>нагрузок</w:t>
      </w:r>
      <w:r w:rsidRPr="00E05478">
        <w:rPr>
          <w:rFonts w:ascii="Times New Roman" w:hAnsi="Times New Roman" w:cs="Times New Roman"/>
          <w:sz w:val="24"/>
          <w:szCs w:val="24"/>
        </w:rPr>
        <w:t>.</w:t>
      </w:r>
    </w:p>
    <w:tbl>
      <w:tblPr>
        <w:tblW w:w="4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7"/>
        <w:gridCol w:w="939"/>
        <w:gridCol w:w="802"/>
        <w:gridCol w:w="671"/>
        <w:gridCol w:w="1240"/>
        <w:gridCol w:w="1343"/>
        <w:gridCol w:w="1080"/>
      </w:tblGrid>
      <w:tr w:rsidR="00893C71" w:rsidRPr="008C3583" w:rsidTr="00781726">
        <w:trPr>
          <w:trHeight w:val="409"/>
          <w:jc w:val="center"/>
        </w:trPr>
        <w:tc>
          <w:tcPr>
            <w:tcW w:w="148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color w:val="000000"/>
                <w:sz w:val="22"/>
                <w:szCs w:val="22"/>
              </w:rPr>
            </w:pPr>
            <w:r w:rsidRPr="008C3583">
              <w:rPr>
                <w:rFonts w:ascii="Times New Roman" w:hAnsi="Times New Roman" w:cs="Times New Roman"/>
                <w:color w:val="000000"/>
                <w:sz w:val="22"/>
                <w:szCs w:val="22"/>
              </w:rPr>
              <w:t xml:space="preserve">У Л И </w:t>
            </w:r>
            <w:proofErr w:type="gramStart"/>
            <w:r w:rsidRPr="008C3583">
              <w:rPr>
                <w:rFonts w:ascii="Times New Roman" w:hAnsi="Times New Roman" w:cs="Times New Roman"/>
                <w:color w:val="000000"/>
                <w:sz w:val="22"/>
                <w:szCs w:val="22"/>
              </w:rPr>
              <w:t>Ц</w:t>
            </w:r>
            <w:proofErr w:type="gramEnd"/>
            <w:r w:rsidRPr="008C3583">
              <w:rPr>
                <w:rFonts w:ascii="Times New Roman" w:hAnsi="Times New Roman" w:cs="Times New Roman"/>
                <w:color w:val="000000"/>
                <w:sz w:val="22"/>
                <w:szCs w:val="22"/>
              </w:rPr>
              <w:t xml:space="preserve"> А</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color w:val="000000"/>
                <w:sz w:val="22"/>
                <w:szCs w:val="22"/>
              </w:rPr>
            </w:pPr>
            <w:r w:rsidRPr="008C3583">
              <w:rPr>
                <w:rFonts w:ascii="Times New Roman" w:hAnsi="Times New Roman" w:cs="Times New Roman"/>
                <w:color w:val="000000"/>
                <w:sz w:val="22"/>
                <w:szCs w:val="22"/>
              </w:rPr>
              <w:t>Дом</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color w:val="000000"/>
                <w:sz w:val="22"/>
                <w:szCs w:val="22"/>
              </w:rPr>
            </w:pPr>
            <w:r w:rsidRPr="008C3583">
              <w:rPr>
                <w:rFonts w:ascii="Times New Roman" w:hAnsi="Times New Roman" w:cs="Times New Roman"/>
                <w:color w:val="000000"/>
                <w:sz w:val="22"/>
                <w:szCs w:val="22"/>
              </w:rPr>
              <w:t>Корп.</w:t>
            </w: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color w:val="000000"/>
                <w:sz w:val="22"/>
                <w:szCs w:val="22"/>
              </w:rPr>
            </w:pPr>
            <w:r w:rsidRPr="008C3583">
              <w:rPr>
                <w:rFonts w:ascii="Times New Roman" w:hAnsi="Times New Roman" w:cs="Times New Roman"/>
                <w:color w:val="000000"/>
                <w:sz w:val="22"/>
                <w:szCs w:val="22"/>
              </w:rPr>
              <w:t>Лит.</w:t>
            </w: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color w:val="000000"/>
                <w:sz w:val="22"/>
                <w:szCs w:val="22"/>
              </w:rPr>
            </w:pPr>
            <w:r w:rsidRPr="008C3583">
              <w:rPr>
                <w:rFonts w:ascii="Times New Roman" w:hAnsi="Times New Roman" w:cs="Times New Roman"/>
                <w:color w:val="000000"/>
                <w:sz w:val="22"/>
                <w:szCs w:val="22"/>
              </w:rPr>
              <w:t>Отопление</w:t>
            </w:r>
            <w:r w:rsidRPr="008C3583">
              <w:rPr>
                <w:rFonts w:ascii="Times New Roman" w:hAnsi="Times New Roman" w:cs="Times New Roman"/>
                <w:color w:val="000000"/>
                <w:sz w:val="22"/>
                <w:szCs w:val="22"/>
              </w:rPr>
              <w:br/>
              <w:t>Гкал/час.</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color w:val="000000"/>
                <w:sz w:val="22"/>
                <w:szCs w:val="22"/>
              </w:rPr>
            </w:pPr>
            <w:r w:rsidRPr="008C3583">
              <w:rPr>
                <w:rFonts w:ascii="Times New Roman" w:hAnsi="Times New Roman" w:cs="Times New Roman"/>
                <w:color w:val="000000"/>
                <w:sz w:val="22"/>
                <w:szCs w:val="22"/>
              </w:rPr>
              <w:t>Вентиляция</w:t>
            </w:r>
            <w:r w:rsidRPr="008C3583">
              <w:rPr>
                <w:rFonts w:ascii="Times New Roman" w:hAnsi="Times New Roman" w:cs="Times New Roman"/>
                <w:color w:val="000000"/>
                <w:sz w:val="22"/>
                <w:szCs w:val="22"/>
              </w:rPr>
              <w:br/>
              <w:t>Гкал / час.</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color w:val="000000"/>
                <w:sz w:val="22"/>
                <w:szCs w:val="22"/>
              </w:rPr>
            </w:pPr>
            <w:r w:rsidRPr="008C3583">
              <w:rPr>
                <w:rFonts w:ascii="Times New Roman" w:hAnsi="Times New Roman" w:cs="Times New Roman"/>
                <w:color w:val="000000"/>
                <w:sz w:val="22"/>
                <w:szCs w:val="22"/>
              </w:rPr>
              <w:t>ГВС Гкал/час.</w:t>
            </w:r>
          </w:p>
        </w:tc>
      </w:tr>
      <w:tr w:rsidR="00893C71" w:rsidRPr="008C3583" w:rsidTr="00781726">
        <w:trPr>
          <w:trHeight w:val="315"/>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Флотская ул.</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7</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1,4000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0,6200</w:t>
            </w:r>
          </w:p>
        </w:tc>
      </w:tr>
      <w:tr w:rsidR="00893C71" w:rsidRPr="008C3583" w:rsidTr="00781726">
        <w:trPr>
          <w:trHeight w:val="241"/>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Флотская ул.</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6</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1,0900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0,7200</w:t>
            </w:r>
          </w:p>
        </w:tc>
      </w:tr>
      <w:tr w:rsidR="00893C71" w:rsidRPr="008C3583" w:rsidTr="00781726">
        <w:trPr>
          <w:trHeight w:val="241"/>
          <w:jc w:val="center"/>
        </w:trPr>
        <w:tc>
          <w:tcPr>
            <w:tcW w:w="1485" w:type="pct"/>
            <w:shd w:val="clear" w:color="auto" w:fill="auto"/>
            <w:hideMark/>
          </w:tcPr>
          <w:p w:rsidR="00893C71" w:rsidRPr="008C3583" w:rsidRDefault="00893C71" w:rsidP="00781726">
            <w:r w:rsidRPr="008C3583">
              <w:rPr>
                <w:rFonts w:ascii="Times New Roman" w:hAnsi="Times New Roman" w:cs="Times New Roman"/>
                <w:sz w:val="22"/>
                <w:szCs w:val="22"/>
              </w:rPr>
              <w:t>Флотская ул.</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8</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0,5700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0,3400</w:t>
            </w:r>
          </w:p>
        </w:tc>
      </w:tr>
      <w:tr w:rsidR="00893C71" w:rsidRPr="008C3583" w:rsidTr="00781726">
        <w:trPr>
          <w:trHeight w:val="241"/>
          <w:jc w:val="center"/>
        </w:trPr>
        <w:tc>
          <w:tcPr>
            <w:tcW w:w="1485" w:type="pct"/>
            <w:shd w:val="clear" w:color="auto" w:fill="auto"/>
            <w:hideMark/>
          </w:tcPr>
          <w:p w:rsidR="00893C71" w:rsidRPr="008C3583" w:rsidRDefault="00893C71" w:rsidP="00781726">
            <w:r w:rsidRPr="008C3583">
              <w:rPr>
                <w:rFonts w:ascii="Times New Roman" w:hAnsi="Times New Roman" w:cs="Times New Roman"/>
                <w:sz w:val="22"/>
                <w:szCs w:val="22"/>
              </w:rPr>
              <w:t>Флотская ул.</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10</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0,6000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0,4500</w:t>
            </w:r>
          </w:p>
        </w:tc>
      </w:tr>
      <w:tr w:rsidR="00893C71" w:rsidRPr="008C3583" w:rsidTr="00781726">
        <w:trPr>
          <w:trHeight w:val="241"/>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 xml:space="preserve">Новое Девяткино </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кв.1-А</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поз.1</w:t>
            </w: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0,6100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0,3600</w:t>
            </w:r>
          </w:p>
        </w:tc>
      </w:tr>
      <w:tr w:rsidR="00893C71" w:rsidRPr="008C3583" w:rsidTr="00781726">
        <w:trPr>
          <w:trHeight w:val="291"/>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63</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0,0400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0,1300</w:t>
            </w:r>
          </w:p>
        </w:tc>
      </w:tr>
      <w:tr w:rsidR="00893C71" w:rsidRPr="008C3583" w:rsidTr="00781726">
        <w:trPr>
          <w:trHeight w:val="268"/>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33</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w:t>
            </w: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0,8910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0,5420</w:t>
            </w:r>
          </w:p>
        </w:tc>
      </w:tr>
      <w:tr w:rsidR="00893C71" w:rsidRPr="008C3583" w:rsidTr="00781726">
        <w:trPr>
          <w:trHeight w:val="285"/>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55</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0,7380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0,3180</w:t>
            </w:r>
          </w:p>
        </w:tc>
      </w:tr>
      <w:tr w:rsidR="00893C71" w:rsidRPr="008C3583" w:rsidTr="00781726">
        <w:trPr>
          <w:trHeight w:val="262"/>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90</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0,2400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0,2100</w:t>
            </w:r>
          </w:p>
        </w:tc>
      </w:tr>
      <w:tr w:rsidR="00893C71" w:rsidRPr="008C3583" w:rsidTr="00781726">
        <w:trPr>
          <w:trHeight w:val="315"/>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Арсенальная ул.</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4</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1,5300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0,6460</w:t>
            </w:r>
          </w:p>
        </w:tc>
      </w:tr>
      <w:tr w:rsidR="00893C71" w:rsidRPr="008C3583" w:rsidTr="00781726">
        <w:trPr>
          <w:trHeight w:val="242"/>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65</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0,0400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0,1300</w:t>
            </w:r>
          </w:p>
        </w:tc>
      </w:tr>
      <w:tr w:rsidR="00893C71" w:rsidRPr="008C3583" w:rsidTr="00781726">
        <w:trPr>
          <w:trHeight w:val="259"/>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35</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w:t>
            </w: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1,2390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0,5730</w:t>
            </w:r>
          </w:p>
        </w:tc>
      </w:tr>
      <w:tr w:rsidR="00893C71" w:rsidRPr="008C3583" w:rsidTr="00781726">
        <w:trPr>
          <w:trHeight w:val="231"/>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91</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0,1700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0,1600</w:t>
            </w:r>
          </w:p>
        </w:tc>
      </w:tr>
      <w:tr w:rsidR="00893C71" w:rsidRPr="008C3583" w:rsidTr="00781726">
        <w:trPr>
          <w:trHeight w:val="264"/>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Школьная ул.</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0,5960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0,0700</w:t>
            </w:r>
          </w:p>
        </w:tc>
      </w:tr>
      <w:tr w:rsidR="00893C71" w:rsidRPr="008C3583" w:rsidTr="00781726">
        <w:trPr>
          <w:trHeight w:val="267"/>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19/1</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А</w:t>
            </w: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0,1440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0,0200</w:t>
            </w:r>
          </w:p>
        </w:tc>
      </w:tr>
      <w:tr w:rsidR="00893C71" w:rsidRPr="008C3583" w:rsidTr="00781726">
        <w:trPr>
          <w:trHeight w:val="286"/>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19/1</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Е</w:t>
            </w: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0,1050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0,2770</w:t>
            </w:r>
          </w:p>
        </w:tc>
      </w:tr>
      <w:tr w:rsidR="00893C71" w:rsidRPr="008C3583" w:rsidTr="00781726">
        <w:trPr>
          <w:trHeight w:val="261"/>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76</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0,1400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0,1400</w:t>
            </w:r>
          </w:p>
        </w:tc>
      </w:tr>
      <w:tr w:rsidR="00893C71" w:rsidRPr="008C3583" w:rsidTr="00781726">
        <w:trPr>
          <w:trHeight w:val="138"/>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53</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1,0760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0,3950</w:t>
            </w:r>
          </w:p>
        </w:tc>
      </w:tr>
      <w:tr w:rsidR="00893C71" w:rsidRPr="008C3583" w:rsidTr="00781726">
        <w:trPr>
          <w:trHeight w:val="155"/>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101</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0,3900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0,2900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0,3000</w:t>
            </w:r>
          </w:p>
        </w:tc>
      </w:tr>
      <w:tr w:rsidR="00893C71" w:rsidRPr="008C3583" w:rsidTr="00781726">
        <w:trPr>
          <w:trHeight w:val="155"/>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93</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1,1700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0,4100</w:t>
            </w:r>
          </w:p>
        </w:tc>
      </w:tr>
      <w:tr w:rsidR="00893C71" w:rsidRPr="008C3583" w:rsidTr="00781726">
        <w:trPr>
          <w:trHeight w:val="174"/>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Школьная ул.</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8</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0,0230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0,0430</w:t>
            </w:r>
          </w:p>
        </w:tc>
      </w:tr>
      <w:tr w:rsidR="00893C71" w:rsidRPr="008C3583" w:rsidTr="00781726">
        <w:trPr>
          <w:trHeight w:val="315"/>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Арсенальная ул.</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6</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1,5600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0,7300</w:t>
            </w:r>
          </w:p>
        </w:tc>
      </w:tr>
      <w:tr w:rsidR="00893C71" w:rsidRPr="008C3583" w:rsidTr="00781726">
        <w:trPr>
          <w:trHeight w:val="296"/>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19/1</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В</w:t>
            </w: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0,1020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0,0490</w:t>
            </w:r>
          </w:p>
        </w:tc>
      </w:tr>
      <w:tr w:rsidR="00893C71" w:rsidRPr="008C3583" w:rsidTr="00781726">
        <w:trPr>
          <w:trHeight w:val="271"/>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19/1</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roofErr w:type="gramStart"/>
            <w:r w:rsidRPr="008C3583">
              <w:rPr>
                <w:rFonts w:ascii="Times New Roman" w:hAnsi="Times New Roman" w:cs="Times New Roman"/>
                <w:sz w:val="22"/>
                <w:szCs w:val="22"/>
              </w:rPr>
              <w:t>З</w:t>
            </w:r>
            <w:proofErr w:type="gramEnd"/>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0,0730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0,0350</w:t>
            </w:r>
          </w:p>
        </w:tc>
      </w:tr>
      <w:tr w:rsidR="00893C71" w:rsidRPr="008C3583" w:rsidTr="00781726">
        <w:trPr>
          <w:trHeight w:val="276"/>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19/1</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К</w:t>
            </w: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0,0150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r>
      <w:tr w:rsidR="00893C71" w:rsidRPr="008C3583" w:rsidTr="00781726">
        <w:trPr>
          <w:trHeight w:val="265"/>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Озёрная ул.</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3а</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0,5160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0,3580</w:t>
            </w:r>
          </w:p>
        </w:tc>
      </w:tr>
      <w:tr w:rsidR="00893C71" w:rsidRPr="008C3583" w:rsidTr="00781726">
        <w:trPr>
          <w:trHeight w:val="284"/>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92</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0,2700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0,2500</w:t>
            </w:r>
          </w:p>
        </w:tc>
      </w:tr>
      <w:tr w:rsidR="00893C71" w:rsidRPr="008C3583" w:rsidTr="00781726">
        <w:trPr>
          <w:trHeight w:val="273"/>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31</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w:t>
            </w: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1,7900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0,8140</w:t>
            </w:r>
          </w:p>
        </w:tc>
      </w:tr>
      <w:tr w:rsidR="00893C71" w:rsidRPr="008C3583" w:rsidTr="00781726">
        <w:trPr>
          <w:trHeight w:val="136"/>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59</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0,6100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0,2600</w:t>
            </w:r>
          </w:p>
        </w:tc>
      </w:tr>
      <w:tr w:rsidR="00893C71" w:rsidRPr="008C3583" w:rsidTr="00781726">
        <w:trPr>
          <w:trHeight w:val="295"/>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95</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0,9700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0,4300</w:t>
            </w:r>
          </w:p>
        </w:tc>
      </w:tr>
      <w:tr w:rsidR="00893C71" w:rsidRPr="008C3583" w:rsidTr="00781726">
        <w:trPr>
          <w:trHeight w:val="315"/>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Арсенальная ул.</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А</w:t>
            </w: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0,3600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0,0290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0,0640</w:t>
            </w:r>
          </w:p>
        </w:tc>
      </w:tr>
      <w:tr w:rsidR="00893C71" w:rsidRPr="008C3583" w:rsidTr="00781726">
        <w:trPr>
          <w:trHeight w:val="315"/>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Арсенальная ул.</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6</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0,1100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r>
      <w:tr w:rsidR="00893C71" w:rsidRPr="008C3583" w:rsidTr="00781726">
        <w:trPr>
          <w:trHeight w:val="196"/>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 xml:space="preserve">Новое Девяткино </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кв.1-А</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поз.2</w:t>
            </w: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0,4120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0,3800</w:t>
            </w:r>
          </w:p>
        </w:tc>
      </w:tr>
      <w:tr w:rsidR="00893C71" w:rsidRPr="008C3583" w:rsidTr="00781726">
        <w:trPr>
          <w:trHeight w:val="213"/>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94</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0,6100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0,2600</w:t>
            </w:r>
          </w:p>
        </w:tc>
      </w:tr>
      <w:tr w:rsidR="00893C71" w:rsidRPr="008C3583" w:rsidTr="00781726">
        <w:trPr>
          <w:trHeight w:val="232"/>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49</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0,6530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0,3230</w:t>
            </w:r>
          </w:p>
        </w:tc>
      </w:tr>
      <w:tr w:rsidR="00893C71" w:rsidRPr="008C3583" w:rsidTr="00781726">
        <w:trPr>
          <w:trHeight w:val="249"/>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19/1</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Д</w:t>
            </w: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0,0810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0,0310</w:t>
            </w:r>
          </w:p>
        </w:tc>
      </w:tr>
      <w:tr w:rsidR="00893C71" w:rsidRPr="008C3583" w:rsidTr="00781726">
        <w:trPr>
          <w:trHeight w:val="268"/>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75</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А</w:t>
            </w: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0,0080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r>
      <w:tr w:rsidR="00893C71" w:rsidRPr="008C3583" w:rsidTr="00781726">
        <w:trPr>
          <w:trHeight w:val="271"/>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61</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0,7530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1,0600</w:t>
            </w:r>
          </w:p>
        </w:tc>
      </w:tr>
      <w:tr w:rsidR="00893C71" w:rsidRPr="008C3583" w:rsidTr="00781726">
        <w:trPr>
          <w:trHeight w:val="276"/>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51</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0,6530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0,3230</w:t>
            </w:r>
          </w:p>
        </w:tc>
      </w:tr>
      <w:tr w:rsidR="00893C71" w:rsidRPr="008C3583" w:rsidTr="00781726">
        <w:trPr>
          <w:trHeight w:val="137"/>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57</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0,5800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0,3040</w:t>
            </w:r>
          </w:p>
        </w:tc>
      </w:tr>
      <w:tr w:rsidR="00893C71" w:rsidRPr="008C3583" w:rsidTr="00781726">
        <w:trPr>
          <w:trHeight w:val="440"/>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lastRenderedPageBreak/>
              <w:t>Новое Девяткино дер., кв. 1А, корп. 2А</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0,6100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0,5300</w:t>
            </w:r>
          </w:p>
        </w:tc>
      </w:tr>
      <w:tr w:rsidR="00893C71" w:rsidRPr="008C3583" w:rsidTr="00781726">
        <w:trPr>
          <w:trHeight w:val="315"/>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Арсенальная ул.</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1,6100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0,9120</w:t>
            </w:r>
          </w:p>
        </w:tc>
      </w:tr>
      <w:tr w:rsidR="00893C71" w:rsidRPr="008C3583" w:rsidTr="00781726">
        <w:trPr>
          <w:trHeight w:val="189"/>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121</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0,1800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0,1300</w:t>
            </w:r>
          </w:p>
        </w:tc>
      </w:tr>
      <w:tr w:rsidR="00893C71" w:rsidRPr="008C3583" w:rsidTr="00781726">
        <w:trPr>
          <w:trHeight w:val="315"/>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ОСТ</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0,0120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r>
      <w:tr w:rsidR="00893C71" w:rsidRPr="008C3583" w:rsidTr="00781726">
        <w:trPr>
          <w:trHeight w:val="150"/>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96А</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0,6800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1,1300</w:t>
            </w:r>
          </w:p>
        </w:tc>
      </w:tr>
      <w:tr w:rsidR="00893C71" w:rsidRPr="008C3583" w:rsidTr="00781726">
        <w:trPr>
          <w:trHeight w:val="310"/>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19/1</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Д</w:t>
            </w: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0,0210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r>
      <w:tr w:rsidR="00893C71" w:rsidRPr="008C3583" w:rsidTr="00781726">
        <w:trPr>
          <w:trHeight w:val="271"/>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19/1</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0,0030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0,0050</w:t>
            </w:r>
          </w:p>
        </w:tc>
      </w:tr>
      <w:tr w:rsidR="00893C71" w:rsidRPr="008C3583" w:rsidTr="00781726">
        <w:trPr>
          <w:trHeight w:val="148"/>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Школьная ул.</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15</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0,2400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0,2000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0,0100</w:t>
            </w:r>
          </w:p>
        </w:tc>
      </w:tr>
      <w:tr w:rsidR="00893C71" w:rsidRPr="008C3583" w:rsidTr="00781726">
        <w:trPr>
          <w:trHeight w:val="128"/>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Озёрная ул.</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5</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0,8020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0,5420</w:t>
            </w:r>
          </w:p>
        </w:tc>
      </w:tr>
      <w:tr w:rsidR="00893C71" w:rsidRPr="008C3583" w:rsidTr="00781726">
        <w:trPr>
          <w:trHeight w:val="287"/>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Арсенальная ул.</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3</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1,0500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0,6400</w:t>
            </w:r>
          </w:p>
        </w:tc>
      </w:tr>
      <w:tr w:rsidR="00893C71" w:rsidRPr="008C3583" w:rsidTr="00781726">
        <w:trPr>
          <w:trHeight w:val="264"/>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Арсенальная ул.</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2</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1,5300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r>
      <w:tr w:rsidR="00893C71" w:rsidRPr="008C3583" w:rsidTr="00781726">
        <w:trPr>
          <w:trHeight w:val="264"/>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19/1</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М</w:t>
            </w: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0,0790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0,0070</w:t>
            </w:r>
          </w:p>
        </w:tc>
      </w:tr>
      <w:tr w:rsidR="00893C71" w:rsidRPr="008C3583" w:rsidTr="00781726">
        <w:trPr>
          <w:trHeight w:val="139"/>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19/8</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0,0800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0,1400</w:t>
            </w:r>
          </w:p>
        </w:tc>
      </w:tr>
      <w:tr w:rsidR="00893C71" w:rsidRPr="008C3583" w:rsidTr="00781726">
        <w:trPr>
          <w:trHeight w:val="158"/>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37а</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0,0070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r>
      <w:tr w:rsidR="00893C71" w:rsidRPr="008C3583" w:rsidTr="00781726">
        <w:trPr>
          <w:trHeight w:val="317"/>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 xml:space="preserve">Новое Девяткино </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75</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1-15</w:t>
            </w: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1,0740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0,3280</w:t>
            </w:r>
          </w:p>
        </w:tc>
      </w:tr>
      <w:tr w:rsidR="00893C71" w:rsidRPr="008C3583" w:rsidTr="00781726">
        <w:trPr>
          <w:trHeight w:val="280"/>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Озёрная ул.</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3б</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0,3530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0,2750</w:t>
            </w:r>
          </w:p>
        </w:tc>
      </w:tr>
      <w:tr w:rsidR="00893C71" w:rsidRPr="008C3583" w:rsidTr="00781726">
        <w:trPr>
          <w:trHeight w:val="269"/>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Озёрная ул.</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8</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0,6100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r>
      <w:tr w:rsidR="00893C71" w:rsidRPr="008C3583" w:rsidTr="00781726">
        <w:trPr>
          <w:trHeight w:val="269"/>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Озёрная ул.</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6</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0,4300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0,3200</w:t>
            </w:r>
          </w:p>
        </w:tc>
      </w:tr>
      <w:tr w:rsidR="00893C71" w:rsidRPr="008C3583" w:rsidTr="00781726">
        <w:trPr>
          <w:trHeight w:val="269"/>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Озёрная ул.</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4</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0,0700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0,1100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0,0500</w:t>
            </w:r>
          </w:p>
        </w:tc>
      </w:tr>
      <w:tr w:rsidR="00893C71" w:rsidRPr="008C3583" w:rsidTr="00781726">
        <w:trPr>
          <w:trHeight w:val="269"/>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19/1</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Б</w:t>
            </w: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0,1390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0,0560</w:t>
            </w:r>
          </w:p>
        </w:tc>
      </w:tr>
      <w:tr w:rsidR="00893C71" w:rsidRPr="008C3583" w:rsidTr="00781726">
        <w:trPr>
          <w:trHeight w:val="274"/>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19/1</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Ж</w:t>
            </w: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0,0520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0,0300</w:t>
            </w:r>
          </w:p>
        </w:tc>
      </w:tr>
      <w:tr w:rsidR="00893C71" w:rsidRPr="008C3583" w:rsidTr="00781726">
        <w:trPr>
          <w:trHeight w:val="277"/>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19/1</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И</w:t>
            </w: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0,0850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0,0000</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sz w:val="22"/>
                <w:szCs w:val="22"/>
              </w:rPr>
            </w:pPr>
            <w:r w:rsidRPr="008C3583">
              <w:rPr>
                <w:rFonts w:ascii="Times New Roman" w:hAnsi="Times New Roman" w:cs="Times New Roman"/>
                <w:sz w:val="22"/>
                <w:szCs w:val="22"/>
              </w:rPr>
              <w:t>0,0090</w:t>
            </w:r>
          </w:p>
        </w:tc>
      </w:tr>
      <w:tr w:rsidR="00893C71" w:rsidRPr="00E05478" w:rsidTr="00781726">
        <w:trPr>
          <w:trHeight w:val="315"/>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color w:val="000000"/>
                <w:sz w:val="22"/>
                <w:szCs w:val="22"/>
              </w:rPr>
            </w:pPr>
            <w:r w:rsidRPr="008C3583">
              <w:rPr>
                <w:rFonts w:ascii="Times New Roman" w:hAnsi="Times New Roman" w:cs="Times New Roman"/>
                <w:sz w:val="22"/>
                <w:szCs w:val="22"/>
              </w:rPr>
              <w:t>Новое Девяткино</w:t>
            </w: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color w:val="000000"/>
                <w:sz w:val="22"/>
                <w:szCs w:val="22"/>
              </w:rPr>
            </w:pPr>
            <w:r w:rsidRPr="008C3583">
              <w:rPr>
                <w:rFonts w:ascii="Times New Roman" w:hAnsi="Times New Roman" w:cs="Times New Roman"/>
                <w:color w:val="000000"/>
                <w:sz w:val="22"/>
                <w:szCs w:val="22"/>
              </w:rPr>
              <w:t xml:space="preserve">12 (стр. </w:t>
            </w:r>
            <w:proofErr w:type="spellStart"/>
            <w:r w:rsidRPr="008C3583">
              <w:rPr>
                <w:rFonts w:ascii="Times New Roman" w:hAnsi="Times New Roman" w:cs="Times New Roman"/>
                <w:color w:val="000000"/>
                <w:sz w:val="22"/>
                <w:szCs w:val="22"/>
              </w:rPr>
              <w:t>адр</w:t>
            </w:r>
            <w:proofErr w:type="spellEnd"/>
            <w:r w:rsidRPr="008C3583">
              <w:rPr>
                <w:rFonts w:ascii="Times New Roman" w:hAnsi="Times New Roman" w:cs="Times New Roman"/>
                <w:color w:val="000000"/>
                <w:sz w:val="22"/>
                <w:szCs w:val="22"/>
              </w:rPr>
              <w:t>.)</w:t>
            </w: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color w:val="000000"/>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color w:val="000000"/>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bCs/>
                <w:color w:val="000000"/>
                <w:sz w:val="22"/>
                <w:szCs w:val="22"/>
              </w:rPr>
            </w:pPr>
            <w:r w:rsidRPr="008C3583">
              <w:rPr>
                <w:rFonts w:ascii="Times New Roman" w:hAnsi="Times New Roman" w:cs="Times New Roman"/>
                <w:bCs/>
                <w:color w:val="000000"/>
                <w:sz w:val="22"/>
                <w:szCs w:val="22"/>
              </w:rPr>
              <w:t>0,8700</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bCs/>
                <w:color w:val="000000"/>
                <w:sz w:val="22"/>
                <w:szCs w:val="22"/>
              </w:rPr>
            </w:pPr>
            <w:r w:rsidRPr="008C3583">
              <w:rPr>
                <w:rFonts w:ascii="Times New Roman" w:hAnsi="Times New Roman" w:cs="Times New Roman"/>
                <w:bCs/>
                <w:color w:val="000000"/>
                <w:sz w:val="22"/>
                <w:szCs w:val="22"/>
              </w:rPr>
              <w:t>0,0000</w:t>
            </w:r>
          </w:p>
        </w:tc>
        <w:tc>
          <w:tcPr>
            <w:tcW w:w="625" w:type="pct"/>
            <w:shd w:val="clear" w:color="auto" w:fill="auto"/>
            <w:hideMark/>
          </w:tcPr>
          <w:p w:rsidR="00893C71" w:rsidRPr="009F5924" w:rsidRDefault="00893C71" w:rsidP="00781726">
            <w:pPr>
              <w:widowControl/>
              <w:autoSpaceDE/>
              <w:autoSpaceDN/>
              <w:adjustRightInd/>
              <w:jc w:val="center"/>
              <w:rPr>
                <w:rFonts w:ascii="Times New Roman" w:hAnsi="Times New Roman" w:cs="Times New Roman"/>
                <w:bCs/>
                <w:color w:val="000000"/>
                <w:sz w:val="22"/>
                <w:szCs w:val="22"/>
              </w:rPr>
            </w:pPr>
            <w:r w:rsidRPr="008C3583">
              <w:rPr>
                <w:rFonts w:ascii="Times New Roman" w:hAnsi="Times New Roman" w:cs="Times New Roman"/>
                <w:bCs/>
                <w:color w:val="000000"/>
                <w:sz w:val="22"/>
                <w:szCs w:val="22"/>
              </w:rPr>
              <w:t>0,0000</w:t>
            </w:r>
          </w:p>
        </w:tc>
      </w:tr>
      <w:tr w:rsidR="00893C71" w:rsidRPr="00E05478" w:rsidTr="00781726">
        <w:trPr>
          <w:trHeight w:val="315"/>
          <w:jc w:val="center"/>
        </w:trPr>
        <w:tc>
          <w:tcPr>
            <w:tcW w:w="1485" w:type="pct"/>
            <w:shd w:val="clear" w:color="auto" w:fill="auto"/>
            <w:hideMark/>
          </w:tcPr>
          <w:p w:rsidR="00893C71" w:rsidRPr="008C3583" w:rsidRDefault="00893C71" w:rsidP="00781726">
            <w:pPr>
              <w:widowControl/>
              <w:autoSpaceDE/>
              <w:autoSpaceDN/>
              <w:adjustRightInd/>
              <w:rPr>
                <w:rFonts w:ascii="Times New Roman" w:hAnsi="Times New Roman" w:cs="Times New Roman"/>
                <w:sz w:val="22"/>
                <w:szCs w:val="22"/>
              </w:rPr>
            </w:pPr>
          </w:p>
        </w:tc>
        <w:tc>
          <w:tcPr>
            <w:tcW w:w="543"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color w:val="000000"/>
                <w:sz w:val="22"/>
                <w:szCs w:val="22"/>
              </w:rPr>
            </w:pPr>
          </w:p>
        </w:tc>
        <w:tc>
          <w:tcPr>
            <w:tcW w:w="464"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color w:val="000000"/>
                <w:sz w:val="22"/>
                <w:szCs w:val="22"/>
              </w:rPr>
            </w:pPr>
          </w:p>
        </w:tc>
        <w:tc>
          <w:tcPr>
            <w:tcW w:w="388"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color w:val="000000"/>
                <w:sz w:val="22"/>
                <w:szCs w:val="22"/>
              </w:rPr>
            </w:pPr>
          </w:p>
        </w:tc>
        <w:tc>
          <w:tcPr>
            <w:tcW w:w="71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rPr>
              <w:t>33,515</w:t>
            </w:r>
          </w:p>
        </w:tc>
        <w:tc>
          <w:tcPr>
            <w:tcW w:w="777"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rPr>
              <w:t>0,629</w:t>
            </w:r>
          </w:p>
        </w:tc>
        <w:tc>
          <w:tcPr>
            <w:tcW w:w="625" w:type="pct"/>
            <w:shd w:val="clear" w:color="auto" w:fill="auto"/>
            <w:hideMark/>
          </w:tcPr>
          <w:p w:rsidR="00893C71" w:rsidRPr="008C3583" w:rsidRDefault="00893C71" w:rsidP="00781726">
            <w:pPr>
              <w:widowControl/>
              <w:autoSpaceDE/>
              <w:autoSpaceDN/>
              <w:adjustRightInd/>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rPr>
              <w:t>17,639</w:t>
            </w:r>
          </w:p>
        </w:tc>
      </w:tr>
    </w:tbl>
    <w:p w:rsidR="00893C71" w:rsidRPr="000E3EAB" w:rsidRDefault="00893C71" w:rsidP="00893C71">
      <w:pPr>
        <w:overflowPunct w:val="0"/>
        <w:spacing w:line="360" w:lineRule="auto"/>
        <w:ind w:firstLine="720"/>
        <w:jc w:val="both"/>
        <w:rPr>
          <w:rFonts w:ascii="Times New Roman" w:hAnsi="Times New Roman" w:cs="Times New Roman"/>
          <w:sz w:val="24"/>
          <w:szCs w:val="24"/>
          <w:highlight w:val="yellow"/>
        </w:rPr>
      </w:pPr>
      <w:r w:rsidRPr="00E03221">
        <w:rPr>
          <w:rFonts w:ascii="Times New Roman" w:hAnsi="Times New Roman" w:cs="Times New Roman"/>
          <w:sz w:val="24"/>
          <w:szCs w:val="24"/>
        </w:rPr>
        <w:t>Опираясь на представленные технико-экономические показатели котельной в период с 01.01.2012 по 31.12.12 г. выработано с учетом тепловых потерь и собственных нужд 191 800 Гкал, при мощности подключенных абонентов на – 51,783 Гкал/ч.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1486"/>
        <w:gridCol w:w="3278"/>
      </w:tblGrid>
      <w:tr w:rsidR="00893C71" w:rsidRPr="009A2E16" w:rsidTr="00781726">
        <w:tc>
          <w:tcPr>
            <w:tcW w:w="5070" w:type="dxa"/>
          </w:tcPr>
          <w:p w:rsidR="00893C71" w:rsidRPr="009A2E16" w:rsidRDefault="00893C71" w:rsidP="00781726">
            <w:pPr>
              <w:overflowPunct w:val="0"/>
              <w:spacing w:line="360" w:lineRule="auto"/>
              <w:jc w:val="center"/>
              <w:rPr>
                <w:rFonts w:ascii="Times New Roman" w:hAnsi="Times New Roman" w:cs="Times New Roman"/>
                <w:sz w:val="24"/>
                <w:szCs w:val="24"/>
              </w:rPr>
            </w:pPr>
            <w:r w:rsidRPr="009A2E16">
              <w:rPr>
                <w:rFonts w:ascii="Times New Roman" w:hAnsi="Times New Roman" w:cs="Times New Roman"/>
                <w:sz w:val="24"/>
                <w:szCs w:val="24"/>
              </w:rPr>
              <w:t>Показатель</w:t>
            </w:r>
          </w:p>
        </w:tc>
        <w:tc>
          <w:tcPr>
            <w:tcW w:w="1486" w:type="dxa"/>
          </w:tcPr>
          <w:p w:rsidR="00893C71" w:rsidRPr="009A2E16" w:rsidRDefault="00893C71" w:rsidP="00781726">
            <w:pPr>
              <w:overflowPunct w:val="0"/>
              <w:spacing w:line="360" w:lineRule="auto"/>
              <w:jc w:val="center"/>
              <w:rPr>
                <w:rFonts w:ascii="Times New Roman" w:hAnsi="Times New Roman" w:cs="Times New Roman"/>
                <w:sz w:val="24"/>
                <w:szCs w:val="24"/>
              </w:rPr>
            </w:pPr>
            <w:r w:rsidRPr="009A2E16">
              <w:rPr>
                <w:rFonts w:ascii="Times New Roman" w:hAnsi="Times New Roman" w:cs="Times New Roman"/>
                <w:sz w:val="24"/>
                <w:szCs w:val="24"/>
              </w:rPr>
              <w:t xml:space="preserve">Ед. </w:t>
            </w:r>
            <w:proofErr w:type="spellStart"/>
            <w:r w:rsidRPr="009A2E16">
              <w:rPr>
                <w:rFonts w:ascii="Times New Roman" w:hAnsi="Times New Roman" w:cs="Times New Roman"/>
                <w:sz w:val="24"/>
                <w:szCs w:val="24"/>
              </w:rPr>
              <w:t>изм</w:t>
            </w:r>
            <w:proofErr w:type="spellEnd"/>
            <w:r w:rsidRPr="009A2E16">
              <w:rPr>
                <w:rFonts w:ascii="Times New Roman" w:hAnsi="Times New Roman" w:cs="Times New Roman"/>
                <w:sz w:val="24"/>
                <w:szCs w:val="24"/>
              </w:rPr>
              <w:t>.</w:t>
            </w:r>
          </w:p>
        </w:tc>
        <w:tc>
          <w:tcPr>
            <w:tcW w:w="3278" w:type="dxa"/>
          </w:tcPr>
          <w:p w:rsidR="00893C71" w:rsidRPr="009A2E16" w:rsidRDefault="00893C71" w:rsidP="00781726">
            <w:pPr>
              <w:overflowPunct w:val="0"/>
              <w:spacing w:line="360" w:lineRule="auto"/>
              <w:jc w:val="center"/>
              <w:rPr>
                <w:rFonts w:ascii="Times New Roman" w:hAnsi="Times New Roman" w:cs="Times New Roman"/>
                <w:sz w:val="24"/>
                <w:szCs w:val="24"/>
              </w:rPr>
            </w:pPr>
            <w:r w:rsidRPr="009A2E16">
              <w:rPr>
                <w:rFonts w:ascii="Times New Roman" w:hAnsi="Times New Roman" w:cs="Times New Roman"/>
                <w:sz w:val="24"/>
                <w:szCs w:val="24"/>
              </w:rPr>
              <w:t>д. Новое Девяткино</w:t>
            </w:r>
          </w:p>
        </w:tc>
      </w:tr>
      <w:tr w:rsidR="00893C71" w:rsidRPr="009A2E16" w:rsidTr="00781726">
        <w:tc>
          <w:tcPr>
            <w:tcW w:w="5070" w:type="dxa"/>
          </w:tcPr>
          <w:p w:rsidR="00893C71" w:rsidRPr="009A2E16" w:rsidRDefault="00893C71" w:rsidP="00781726">
            <w:pPr>
              <w:overflowPunct w:val="0"/>
              <w:spacing w:line="360" w:lineRule="auto"/>
              <w:jc w:val="both"/>
              <w:rPr>
                <w:rFonts w:ascii="Times New Roman" w:hAnsi="Times New Roman" w:cs="Times New Roman"/>
                <w:sz w:val="24"/>
                <w:szCs w:val="24"/>
              </w:rPr>
            </w:pPr>
            <w:r w:rsidRPr="009A2E16">
              <w:rPr>
                <w:rFonts w:ascii="Times New Roman" w:hAnsi="Times New Roman" w:cs="Times New Roman"/>
                <w:sz w:val="24"/>
                <w:szCs w:val="24"/>
              </w:rPr>
              <w:t>Подключенная нагрузка:</w:t>
            </w:r>
          </w:p>
        </w:tc>
        <w:tc>
          <w:tcPr>
            <w:tcW w:w="1486" w:type="dxa"/>
          </w:tcPr>
          <w:p w:rsidR="00893C71" w:rsidRPr="009A2E16" w:rsidRDefault="00893C71" w:rsidP="00781726">
            <w:pPr>
              <w:overflowPunct w:val="0"/>
              <w:spacing w:line="360" w:lineRule="auto"/>
              <w:jc w:val="center"/>
              <w:rPr>
                <w:rFonts w:ascii="Times New Roman" w:hAnsi="Times New Roman" w:cs="Times New Roman"/>
                <w:sz w:val="24"/>
                <w:szCs w:val="24"/>
              </w:rPr>
            </w:pPr>
            <w:r w:rsidRPr="009A2E16">
              <w:rPr>
                <w:rFonts w:ascii="Times New Roman" w:hAnsi="Times New Roman" w:cs="Times New Roman"/>
                <w:sz w:val="24"/>
                <w:szCs w:val="24"/>
              </w:rPr>
              <w:t>Гкал/</w:t>
            </w:r>
            <w:proofErr w:type="gramStart"/>
            <w:r w:rsidRPr="009A2E16">
              <w:rPr>
                <w:rFonts w:ascii="Times New Roman" w:hAnsi="Times New Roman" w:cs="Times New Roman"/>
                <w:sz w:val="24"/>
                <w:szCs w:val="24"/>
              </w:rPr>
              <w:t>ч</w:t>
            </w:r>
            <w:proofErr w:type="gramEnd"/>
            <w:r w:rsidRPr="009A2E16">
              <w:rPr>
                <w:rFonts w:ascii="Times New Roman" w:hAnsi="Times New Roman" w:cs="Times New Roman"/>
                <w:sz w:val="24"/>
                <w:szCs w:val="24"/>
              </w:rPr>
              <w:t>.</w:t>
            </w:r>
          </w:p>
        </w:tc>
        <w:tc>
          <w:tcPr>
            <w:tcW w:w="3278" w:type="dxa"/>
          </w:tcPr>
          <w:p w:rsidR="00893C71" w:rsidRPr="009A2E16" w:rsidRDefault="00893C71" w:rsidP="00781726">
            <w:pPr>
              <w:overflowPunct w:val="0"/>
              <w:spacing w:line="360" w:lineRule="auto"/>
              <w:jc w:val="center"/>
              <w:rPr>
                <w:rFonts w:ascii="Times New Roman" w:hAnsi="Times New Roman" w:cs="Times New Roman"/>
                <w:sz w:val="24"/>
                <w:szCs w:val="24"/>
              </w:rPr>
            </w:pPr>
            <w:r w:rsidRPr="009A2E16">
              <w:rPr>
                <w:rFonts w:ascii="Times New Roman" w:hAnsi="Times New Roman" w:cs="Times New Roman"/>
                <w:sz w:val="24"/>
                <w:szCs w:val="24"/>
              </w:rPr>
              <w:t>51,783</w:t>
            </w:r>
          </w:p>
        </w:tc>
      </w:tr>
      <w:tr w:rsidR="00893C71" w:rsidRPr="009A2E16" w:rsidTr="00781726">
        <w:tc>
          <w:tcPr>
            <w:tcW w:w="5070" w:type="dxa"/>
          </w:tcPr>
          <w:p w:rsidR="00893C71" w:rsidRPr="009A2E16" w:rsidRDefault="00893C71" w:rsidP="00781726">
            <w:pPr>
              <w:overflowPunct w:val="0"/>
              <w:spacing w:line="360" w:lineRule="auto"/>
              <w:jc w:val="right"/>
              <w:rPr>
                <w:rFonts w:ascii="Times New Roman" w:hAnsi="Times New Roman" w:cs="Times New Roman"/>
                <w:sz w:val="24"/>
                <w:szCs w:val="24"/>
              </w:rPr>
            </w:pPr>
            <w:r w:rsidRPr="009A2E16">
              <w:rPr>
                <w:rFonts w:ascii="Times New Roman" w:hAnsi="Times New Roman" w:cs="Times New Roman"/>
                <w:sz w:val="24"/>
                <w:szCs w:val="24"/>
              </w:rPr>
              <w:t>отопление</w:t>
            </w:r>
          </w:p>
        </w:tc>
        <w:tc>
          <w:tcPr>
            <w:tcW w:w="1486" w:type="dxa"/>
          </w:tcPr>
          <w:p w:rsidR="00893C71" w:rsidRPr="009A2E16" w:rsidRDefault="00893C71" w:rsidP="00781726">
            <w:pPr>
              <w:overflowPunct w:val="0"/>
              <w:spacing w:line="360" w:lineRule="auto"/>
              <w:jc w:val="center"/>
              <w:rPr>
                <w:rFonts w:ascii="Times New Roman" w:hAnsi="Times New Roman" w:cs="Times New Roman"/>
                <w:sz w:val="24"/>
                <w:szCs w:val="24"/>
              </w:rPr>
            </w:pPr>
            <w:r w:rsidRPr="009A2E16">
              <w:rPr>
                <w:rFonts w:ascii="Times New Roman" w:hAnsi="Times New Roman" w:cs="Times New Roman"/>
                <w:sz w:val="24"/>
                <w:szCs w:val="24"/>
              </w:rPr>
              <w:t>Гкал/</w:t>
            </w:r>
            <w:proofErr w:type="gramStart"/>
            <w:r w:rsidRPr="009A2E16">
              <w:rPr>
                <w:rFonts w:ascii="Times New Roman" w:hAnsi="Times New Roman" w:cs="Times New Roman"/>
                <w:sz w:val="24"/>
                <w:szCs w:val="24"/>
              </w:rPr>
              <w:t>ч</w:t>
            </w:r>
            <w:proofErr w:type="gramEnd"/>
            <w:r w:rsidRPr="009A2E16">
              <w:rPr>
                <w:rFonts w:ascii="Times New Roman" w:hAnsi="Times New Roman" w:cs="Times New Roman"/>
                <w:sz w:val="24"/>
                <w:szCs w:val="24"/>
              </w:rPr>
              <w:t>.</w:t>
            </w:r>
          </w:p>
        </w:tc>
        <w:tc>
          <w:tcPr>
            <w:tcW w:w="3278" w:type="dxa"/>
          </w:tcPr>
          <w:p w:rsidR="00893C71" w:rsidRPr="009A2E16" w:rsidRDefault="00893C71" w:rsidP="00781726">
            <w:pPr>
              <w:overflowPunct w:val="0"/>
              <w:spacing w:line="360" w:lineRule="auto"/>
              <w:jc w:val="center"/>
              <w:rPr>
                <w:rFonts w:ascii="Times New Roman" w:hAnsi="Times New Roman" w:cs="Times New Roman"/>
                <w:sz w:val="24"/>
                <w:szCs w:val="24"/>
              </w:rPr>
            </w:pPr>
            <w:r w:rsidRPr="009A2E16">
              <w:rPr>
                <w:rFonts w:ascii="Times New Roman" w:hAnsi="Times New Roman" w:cs="Times New Roman"/>
                <w:sz w:val="24"/>
                <w:szCs w:val="24"/>
              </w:rPr>
              <w:t>33,515</w:t>
            </w:r>
          </w:p>
        </w:tc>
      </w:tr>
      <w:tr w:rsidR="00893C71" w:rsidRPr="009A2E16" w:rsidTr="00781726">
        <w:tc>
          <w:tcPr>
            <w:tcW w:w="5070" w:type="dxa"/>
          </w:tcPr>
          <w:p w:rsidR="00893C71" w:rsidRPr="009A2E16" w:rsidRDefault="00893C71" w:rsidP="00781726">
            <w:pPr>
              <w:overflowPunct w:val="0"/>
              <w:spacing w:line="360" w:lineRule="auto"/>
              <w:jc w:val="right"/>
              <w:rPr>
                <w:rFonts w:ascii="Times New Roman" w:hAnsi="Times New Roman" w:cs="Times New Roman"/>
                <w:sz w:val="24"/>
                <w:szCs w:val="24"/>
              </w:rPr>
            </w:pPr>
            <w:r w:rsidRPr="009A2E16">
              <w:rPr>
                <w:rFonts w:ascii="Times New Roman" w:hAnsi="Times New Roman" w:cs="Times New Roman"/>
                <w:sz w:val="24"/>
                <w:szCs w:val="24"/>
              </w:rPr>
              <w:t>ГВС</w:t>
            </w:r>
          </w:p>
        </w:tc>
        <w:tc>
          <w:tcPr>
            <w:tcW w:w="1486" w:type="dxa"/>
          </w:tcPr>
          <w:p w:rsidR="00893C71" w:rsidRPr="009A2E16" w:rsidRDefault="00893C71" w:rsidP="00781726">
            <w:pPr>
              <w:overflowPunct w:val="0"/>
              <w:spacing w:line="360" w:lineRule="auto"/>
              <w:jc w:val="center"/>
              <w:rPr>
                <w:rFonts w:ascii="Times New Roman" w:hAnsi="Times New Roman" w:cs="Times New Roman"/>
                <w:sz w:val="24"/>
                <w:szCs w:val="24"/>
              </w:rPr>
            </w:pPr>
            <w:r w:rsidRPr="009A2E16">
              <w:rPr>
                <w:rFonts w:ascii="Times New Roman" w:hAnsi="Times New Roman" w:cs="Times New Roman"/>
                <w:sz w:val="24"/>
                <w:szCs w:val="24"/>
              </w:rPr>
              <w:t>Гкал/</w:t>
            </w:r>
            <w:proofErr w:type="gramStart"/>
            <w:r w:rsidRPr="009A2E16">
              <w:rPr>
                <w:rFonts w:ascii="Times New Roman" w:hAnsi="Times New Roman" w:cs="Times New Roman"/>
                <w:sz w:val="24"/>
                <w:szCs w:val="24"/>
              </w:rPr>
              <w:t>ч</w:t>
            </w:r>
            <w:proofErr w:type="gramEnd"/>
            <w:r w:rsidRPr="009A2E16">
              <w:rPr>
                <w:rFonts w:ascii="Times New Roman" w:hAnsi="Times New Roman" w:cs="Times New Roman"/>
                <w:sz w:val="24"/>
                <w:szCs w:val="24"/>
              </w:rPr>
              <w:t>.</w:t>
            </w:r>
          </w:p>
        </w:tc>
        <w:tc>
          <w:tcPr>
            <w:tcW w:w="3278" w:type="dxa"/>
          </w:tcPr>
          <w:p w:rsidR="00893C71" w:rsidRPr="009A2E16" w:rsidRDefault="00893C71" w:rsidP="00781726">
            <w:pPr>
              <w:overflowPunct w:val="0"/>
              <w:spacing w:line="360" w:lineRule="auto"/>
              <w:jc w:val="center"/>
              <w:rPr>
                <w:rFonts w:ascii="Times New Roman" w:hAnsi="Times New Roman" w:cs="Times New Roman"/>
                <w:sz w:val="24"/>
                <w:szCs w:val="24"/>
              </w:rPr>
            </w:pPr>
            <w:r w:rsidRPr="009A2E16">
              <w:rPr>
                <w:rFonts w:ascii="Times New Roman" w:hAnsi="Times New Roman" w:cs="Times New Roman"/>
                <w:sz w:val="24"/>
                <w:szCs w:val="24"/>
              </w:rPr>
              <w:t>17,639</w:t>
            </w:r>
          </w:p>
        </w:tc>
      </w:tr>
      <w:tr w:rsidR="00893C71" w:rsidRPr="009A2E16" w:rsidTr="00781726">
        <w:tc>
          <w:tcPr>
            <w:tcW w:w="5070" w:type="dxa"/>
          </w:tcPr>
          <w:p w:rsidR="00893C71" w:rsidRPr="009A2E16" w:rsidRDefault="00893C71" w:rsidP="00781726">
            <w:pPr>
              <w:overflowPunct w:val="0"/>
              <w:spacing w:line="360" w:lineRule="auto"/>
              <w:jc w:val="right"/>
              <w:rPr>
                <w:rFonts w:ascii="Times New Roman" w:hAnsi="Times New Roman" w:cs="Times New Roman"/>
                <w:sz w:val="24"/>
                <w:szCs w:val="24"/>
              </w:rPr>
            </w:pPr>
            <w:r w:rsidRPr="009A2E16">
              <w:rPr>
                <w:rFonts w:ascii="Times New Roman" w:hAnsi="Times New Roman" w:cs="Times New Roman"/>
                <w:sz w:val="24"/>
                <w:szCs w:val="24"/>
              </w:rPr>
              <w:t>вентиляция</w:t>
            </w:r>
          </w:p>
        </w:tc>
        <w:tc>
          <w:tcPr>
            <w:tcW w:w="1486" w:type="dxa"/>
          </w:tcPr>
          <w:p w:rsidR="00893C71" w:rsidRPr="009A2E16" w:rsidRDefault="00893C71" w:rsidP="00781726">
            <w:pPr>
              <w:overflowPunct w:val="0"/>
              <w:spacing w:line="360" w:lineRule="auto"/>
              <w:jc w:val="center"/>
              <w:rPr>
                <w:rFonts w:ascii="Times New Roman" w:hAnsi="Times New Roman" w:cs="Times New Roman"/>
                <w:sz w:val="24"/>
                <w:szCs w:val="24"/>
              </w:rPr>
            </w:pPr>
            <w:r w:rsidRPr="009A2E16">
              <w:rPr>
                <w:rFonts w:ascii="Times New Roman" w:hAnsi="Times New Roman" w:cs="Times New Roman"/>
                <w:sz w:val="24"/>
                <w:szCs w:val="24"/>
              </w:rPr>
              <w:t>Гкал/</w:t>
            </w:r>
            <w:proofErr w:type="gramStart"/>
            <w:r w:rsidRPr="009A2E16">
              <w:rPr>
                <w:rFonts w:ascii="Times New Roman" w:hAnsi="Times New Roman" w:cs="Times New Roman"/>
                <w:sz w:val="24"/>
                <w:szCs w:val="24"/>
              </w:rPr>
              <w:t>ч</w:t>
            </w:r>
            <w:proofErr w:type="gramEnd"/>
            <w:r w:rsidRPr="009A2E16">
              <w:rPr>
                <w:rFonts w:ascii="Times New Roman" w:hAnsi="Times New Roman" w:cs="Times New Roman"/>
                <w:sz w:val="24"/>
                <w:szCs w:val="24"/>
              </w:rPr>
              <w:t>.</w:t>
            </w:r>
          </w:p>
        </w:tc>
        <w:tc>
          <w:tcPr>
            <w:tcW w:w="3278" w:type="dxa"/>
          </w:tcPr>
          <w:p w:rsidR="00893C71" w:rsidRPr="009A2E16" w:rsidRDefault="00893C71" w:rsidP="00781726">
            <w:pPr>
              <w:overflowPunct w:val="0"/>
              <w:spacing w:line="360" w:lineRule="auto"/>
              <w:jc w:val="center"/>
              <w:rPr>
                <w:rFonts w:ascii="Times New Roman" w:hAnsi="Times New Roman" w:cs="Times New Roman"/>
                <w:sz w:val="24"/>
                <w:szCs w:val="24"/>
              </w:rPr>
            </w:pPr>
            <w:r w:rsidRPr="009A2E16">
              <w:rPr>
                <w:rFonts w:ascii="Times New Roman" w:hAnsi="Times New Roman" w:cs="Times New Roman"/>
                <w:sz w:val="24"/>
                <w:szCs w:val="24"/>
              </w:rPr>
              <w:t>0,629</w:t>
            </w:r>
          </w:p>
        </w:tc>
      </w:tr>
      <w:tr w:rsidR="00893C71" w:rsidRPr="009A2E16" w:rsidTr="00781726">
        <w:tc>
          <w:tcPr>
            <w:tcW w:w="5070" w:type="dxa"/>
          </w:tcPr>
          <w:p w:rsidR="00893C71" w:rsidRPr="009A2E16" w:rsidRDefault="00893C71" w:rsidP="00781726">
            <w:pPr>
              <w:overflowPunct w:val="0"/>
              <w:spacing w:line="360" w:lineRule="auto"/>
              <w:jc w:val="both"/>
              <w:rPr>
                <w:rFonts w:ascii="Times New Roman" w:hAnsi="Times New Roman" w:cs="Times New Roman"/>
                <w:sz w:val="24"/>
                <w:szCs w:val="24"/>
              </w:rPr>
            </w:pPr>
            <w:r w:rsidRPr="009A2E16">
              <w:rPr>
                <w:rFonts w:ascii="Times New Roman" w:hAnsi="Times New Roman" w:cs="Times New Roman"/>
                <w:sz w:val="24"/>
                <w:szCs w:val="24"/>
              </w:rPr>
              <w:t>Фактический отпуск тепловой энергии</w:t>
            </w:r>
          </w:p>
        </w:tc>
        <w:tc>
          <w:tcPr>
            <w:tcW w:w="1486" w:type="dxa"/>
          </w:tcPr>
          <w:p w:rsidR="00893C71" w:rsidRPr="009A2E16" w:rsidRDefault="00893C71" w:rsidP="00781726">
            <w:pPr>
              <w:overflowPunct w:val="0"/>
              <w:spacing w:line="360" w:lineRule="auto"/>
              <w:jc w:val="center"/>
              <w:rPr>
                <w:rFonts w:ascii="Times New Roman" w:hAnsi="Times New Roman" w:cs="Times New Roman"/>
                <w:sz w:val="24"/>
                <w:szCs w:val="24"/>
              </w:rPr>
            </w:pPr>
            <w:r w:rsidRPr="009A2E16">
              <w:rPr>
                <w:rFonts w:ascii="Times New Roman" w:hAnsi="Times New Roman" w:cs="Times New Roman"/>
                <w:sz w:val="24"/>
                <w:szCs w:val="24"/>
              </w:rPr>
              <w:t>Гкал</w:t>
            </w:r>
          </w:p>
        </w:tc>
        <w:tc>
          <w:tcPr>
            <w:tcW w:w="3278" w:type="dxa"/>
          </w:tcPr>
          <w:p w:rsidR="00893C71" w:rsidRPr="009A2E16" w:rsidRDefault="00893C71" w:rsidP="00781726">
            <w:pPr>
              <w:overflowPunct w:val="0"/>
              <w:spacing w:line="360" w:lineRule="auto"/>
              <w:jc w:val="center"/>
              <w:rPr>
                <w:rFonts w:ascii="Times New Roman" w:hAnsi="Times New Roman" w:cs="Times New Roman"/>
                <w:sz w:val="24"/>
                <w:szCs w:val="24"/>
              </w:rPr>
            </w:pPr>
            <w:r w:rsidRPr="009A2E16">
              <w:rPr>
                <w:rFonts w:ascii="Times New Roman" w:hAnsi="Times New Roman" w:cs="Times New Roman"/>
                <w:sz w:val="24"/>
                <w:szCs w:val="24"/>
              </w:rPr>
              <w:t>165 400</w:t>
            </w:r>
          </w:p>
        </w:tc>
      </w:tr>
      <w:tr w:rsidR="00893C71" w:rsidRPr="009A2E16" w:rsidTr="00781726">
        <w:tc>
          <w:tcPr>
            <w:tcW w:w="5070" w:type="dxa"/>
          </w:tcPr>
          <w:p w:rsidR="00893C71" w:rsidRPr="009A2E16" w:rsidRDefault="00893C71" w:rsidP="00781726">
            <w:pPr>
              <w:overflowPunct w:val="0"/>
              <w:spacing w:line="360" w:lineRule="auto"/>
              <w:jc w:val="right"/>
              <w:rPr>
                <w:rFonts w:ascii="Times New Roman" w:hAnsi="Times New Roman" w:cs="Times New Roman"/>
                <w:sz w:val="24"/>
                <w:szCs w:val="24"/>
              </w:rPr>
            </w:pPr>
            <w:r w:rsidRPr="009A2E16">
              <w:rPr>
                <w:rFonts w:ascii="Times New Roman" w:hAnsi="Times New Roman" w:cs="Times New Roman"/>
                <w:sz w:val="24"/>
                <w:szCs w:val="24"/>
              </w:rPr>
              <w:t>население</w:t>
            </w:r>
          </w:p>
        </w:tc>
        <w:tc>
          <w:tcPr>
            <w:tcW w:w="1486" w:type="dxa"/>
          </w:tcPr>
          <w:p w:rsidR="00893C71" w:rsidRDefault="00893C71" w:rsidP="00781726">
            <w:pPr>
              <w:jc w:val="center"/>
            </w:pPr>
            <w:r w:rsidRPr="009A2E16">
              <w:rPr>
                <w:rFonts w:ascii="Times New Roman" w:hAnsi="Times New Roman" w:cs="Times New Roman"/>
                <w:sz w:val="24"/>
                <w:szCs w:val="24"/>
              </w:rPr>
              <w:t>Гкал</w:t>
            </w:r>
          </w:p>
        </w:tc>
        <w:tc>
          <w:tcPr>
            <w:tcW w:w="3278" w:type="dxa"/>
          </w:tcPr>
          <w:p w:rsidR="00893C71" w:rsidRPr="009A2E16" w:rsidRDefault="00893C71" w:rsidP="00781726">
            <w:pPr>
              <w:overflowPunct w:val="0"/>
              <w:spacing w:line="360" w:lineRule="auto"/>
              <w:jc w:val="center"/>
              <w:rPr>
                <w:rFonts w:ascii="Times New Roman" w:hAnsi="Times New Roman" w:cs="Times New Roman"/>
                <w:sz w:val="24"/>
                <w:szCs w:val="24"/>
              </w:rPr>
            </w:pPr>
            <w:r w:rsidRPr="009A2E16">
              <w:rPr>
                <w:rFonts w:ascii="Times New Roman" w:hAnsi="Times New Roman" w:cs="Times New Roman"/>
                <w:sz w:val="24"/>
                <w:szCs w:val="24"/>
              </w:rPr>
              <w:t>66 770</w:t>
            </w:r>
          </w:p>
        </w:tc>
      </w:tr>
      <w:tr w:rsidR="00893C71" w:rsidRPr="009A2E16" w:rsidTr="00781726">
        <w:tc>
          <w:tcPr>
            <w:tcW w:w="5070" w:type="dxa"/>
          </w:tcPr>
          <w:p w:rsidR="00893C71" w:rsidRPr="009A2E16" w:rsidRDefault="00893C71" w:rsidP="00781726">
            <w:pPr>
              <w:overflowPunct w:val="0"/>
              <w:spacing w:line="360" w:lineRule="auto"/>
              <w:jc w:val="right"/>
              <w:rPr>
                <w:rFonts w:ascii="Times New Roman" w:hAnsi="Times New Roman" w:cs="Times New Roman"/>
                <w:sz w:val="24"/>
                <w:szCs w:val="24"/>
              </w:rPr>
            </w:pPr>
            <w:r w:rsidRPr="009A2E16">
              <w:rPr>
                <w:rFonts w:ascii="Times New Roman" w:hAnsi="Times New Roman" w:cs="Times New Roman"/>
                <w:sz w:val="24"/>
                <w:szCs w:val="24"/>
              </w:rPr>
              <w:t>бюджетные потребители</w:t>
            </w:r>
          </w:p>
        </w:tc>
        <w:tc>
          <w:tcPr>
            <w:tcW w:w="1486" w:type="dxa"/>
          </w:tcPr>
          <w:p w:rsidR="00893C71" w:rsidRDefault="00893C71" w:rsidP="00781726">
            <w:pPr>
              <w:jc w:val="center"/>
            </w:pPr>
            <w:r w:rsidRPr="009A2E16">
              <w:rPr>
                <w:rFonts w:ascii="Times New Roman" w:hAnsi="Times New Roman" w:cs="Times New Roman"/>
                <w:sz w:val="24"/>
                <w:szCs w:val="24"/>
              </w:rPr>
              <w:t>Гкал</w:t>
            </w:r>
          </w:p>
        </w:tc>
        <w:tc>
          <w:tcPr>
            <w:tcW w:w="3278" w:type="dxa"/>
          </w:tcPr>
          <w:p w:rsidR="00893C71" w:rsidRPr="009A2E16" w:rsidRDefault="00893C71" w:rsidP="00781726">
            <w:pPr>
              <w:overflowPunct w:val="0"/>
              <w:spacing w:line="360" w:lineRule="auto"/>
              <w:jc w:val="center"/>
              <w:rPr>
                <w:rFonts w:ascii="Times New Roman" w:hAnsi="Times New Roman" w:cs="Times New Roman"/>
                <w:sz w:val="24"/>
                <w:szCs w:val="24"/>
              </w:rPr>
            </w:pPr>
            <w:r w:rsidRPr="009A2E16">
              <w:rPr>
                <w:rFonts w:ascii="Times New Roman" w:hAnsi="Times New Roman" w:cs="Times New Roman"/>
                <w:sz w:val="24"/>
                <w:szCs w:val="24"/>
              </w:rPr>
              <w:t>5 260</w:t>
            </w:r>
          </w:p>
        </w:tc>
      </w:tr>
      <w:tr w:rsidR="00893C71" w:rsidRPr="009A2E16" w:rsidTr="00781726">
        <w:tc>
          <w:tcPr>
            <w:tcW w:w="5070" w:type="dxa"/>
          </w:tcPr>
          <w:p w:rsidR="00893C71" w:rsidRPr="009A2E16" w:rsidRDefault="00893C71" w:rsidP="00781726">
            <w:pPr>
              <w:overflowPunct w:val="0"/>
              <w:spacing w:line="360" w:lineRule="auto"/>
              <w:jc w:val="right"/>
              <w:rPr>
                <w:rFonts w:ascii="Times New Roman" w:hAnsi="Times New Roman" w:cs="Times New Roman"/>
                <w:sz w:val="24"/>
                <w:szCs w:val="24"/>
              </w:rPr>
            </w:pPr>
            <w:r w:rsidRPr="009A2E16">
              <w:rPr>
                <w:rFonts w:ascii="Times New Roman" w:hAnsi="Times New Roman" w:cs="Times New Roman"/>
                <w:sz w:val="24"/>
                <w:szCs w:val="24"/>
              </w:rPr>
              <w:t>прочие потребители</w:t>
            </w:r>
          </w:p>
        </w:tc>
        <w:tc>
          <w:tcPr>
            <w:tcW w:w="1486" w:type="dxa"/>
          </w:tcPr>
          <w:p w:rsidR="00893C71" w:rsidRDefault="00893C71" w:rsidP="00781726">
            <w:pPr>
              <w:jc w:val="center"/>
            </w:pPr>
            <w:r w:rsidRPr="009A2E16">
              <w:rPr>
                <w:rFonts w:ascii="Times New Roman" w:hAnsi="Times New Roman" w:cs="Times New Roman"/>
                <w:sz w:val="24"/>
                <w:szCs w:val="24"/>
              </w:rPr>
              <w:t>Гкал</w:t>
            </w:r>
          </w:p>
        </w:tc>
        <w:tc>
          <w:tcPr>
            <w:tcW w:w="3278" w:type="dxa"/>
          </w:tcPr>
          <w:p w:rsidR="00893C71" w:rsidRPr="009A2E16" w:rsidRDefault="00893C71" w:rsidP="00781726">
            <w:pPr>
              <w:overflowPunct w:val="0"/>
              <w:spacing w:line="360" w:lineRule="auto"/>
              <w:jc w:val="center"/>
              <w:rPr>
                <w:rFonts w:ascii="Times New Roman" w:hAnsi="Times New Roman" w:cs="Times New Roman"/>
                <w:sz w:val="24"/>
                <w:szCs w:val="24"/>
              </w:rPr>
            </w:pPr>
            <w:r w:rsidRPr="009A2E16">
              <w:rPr>
                <w:rFonts w:ascii="Times New Roman" w:hAnsi="Times New Roman" w:cs="Times New Roman"/>
                <w:sz w:val="24"/>
                <w:szCs w:val="24"/>
              </w:rPr>
              <w:t>93 370</w:t>
            </w:r>
          </w:p>
        </w:tc>
      </w:tr>
    </w:tbl>
    <w:p w:rsidR="00893C71" w:rsidRPr="00D70493" w:rsidRDefault="00893C71" w:rsidP="00893C71">
      <w:pPr>
        <w:overflowPunct w:val="0"/>
        <w:spacing w:line="360" w:lineRule="auto"/>
        <w:ind w:firstLine="720"/>
        <w:jc w:val="both"/>
        <w:rPr>
          <w:rFonts w:ascii="Times New Roman" w:hAnsi="Times New Roman" w:cs="Times New Roman"/>
          <w:sz w:val="24"/>
          <w:szCs w:val="24"/>
        </w:rPr>
      </w:pPr>
      <w:r w:rsidRPr="00D70493">
        <w:rPr>
          <w:rFonts w:ascii="Times New Roman" w:hAnsi="Times New Roman" w:cs="Times New Roman" w:hint="eastAsia"/>
          <w:sz w:val="24"/>
          <w:szCs w:val="24"/>
        </w:rPr>
        <w:t>Согласно</w:t>
      </w:r>
      <w:r w:rsidRPr="00D70493">
        <w:rPr>
          <w:rFonts w:ascii="Times New Roman" w:hAnsi="Times New Roman" w:cs="Times New Roman"/>
          <w:sz w:val="24"/>
          <w:szCs w:val="24"/>
        </w:rPr>
        <w:t xml:space="preserve"> </w:t>
      </w:r>
      <w:r w:rsidRPr="00D70493">
        <w:rPr>
          <w:rFonts w:ascii="Times New Roman" w:hAnsi="Times New Roman" w:cs="Times New Roman" w:hint="eastAsia"/>
          <w:sz w:val="24"/>
          <w:szCs w:val="24"/>
        </w:rPr>
        <w:t>Генерально</w:t>
      </w:r>
      <w:r w:rsidRPr="00D70493">
        <w:rPr>
          <w:rFonts w:ascii="Times New Roman" w:hAnsi="Times New Roman" w:cs="Times New Roman"/>
          <w:sz w:val="24"/>
          <w:szCs w:val="24"/>
        </w:rPr>
        <w:t xml:space="preserve">го </w:t>
      </w:r>
      <w:r w:rsidRPr="00D70493">
        <w:rPr>
          <w:rFonts w:ascii="Times New Roman" w:hAnsi="Times New Roman" w:cs="Times New Roman" w:hint="eastAsia"/>
          <w:sz w:val="24"/>
          <w:szCs w:val="24"/>
        </w:rPr>
        <w:t>план</w:t>
      </w:r>
      <w:r w:rsidRPr="00D70493">
        <w:rPr>
          <w:rFonts w:ascii="Times New Roman" w:hAnsi="Times New Roman" w:cs="Times New Roman"/>
          <w:sz w:val="24"/>
          <w:szCs w:val="24"/>
        </w:rPr>
        <w:t xml:space="preserve">а </w:t>
      </w:r>
      <w:proofErr w:type="spellStart"/>
      <w:r w:rsidRPr="00D70493">
        <w:rPr>
          <w:rFonts w:ascii="Times New Roman" w:hAnsi="Times New Roman" w:cs="Times New Roman"/>
          <w:sz w:val="24"/>
          <w:szCs w:val="24"/>
        </w:rPr>
        <w:t>Новодевяткинского</w:t>
      </w:r>
      <w:proofErr w:type="spellEnd"/>
      <w:r w:rsidRPr="00D70493">
        <w:rPr>
          <w:rFonts w:ascii="Times New Roman" w:hAnsi="Times New Roman" w:cs="Times New Roman"/>
          <w:sz w:val="24"/>
          <w:szCs w:val="24"/>
        </w:rPr>
        <w:t xml:space="preserve"> сельского </w:t>
      </w:r>
      <w:r w:rsidRPr="00D70493">
        <w:rPr>
          <w:rFonts w:ascii="Times New Roman" w:hAnsi="Times New Roman" w:cs="Times New Roman" w:hint="eastAsia"/>
          <w:sz w:val="24"/>
          <w:szCs w:val="24"/>
        </w:rPr>
        <w:t>поселения</w:t>
      </w:r>
      <w:r w:rsidRPr="00D70493">
        <w:rPr>
          <w:rFonts w:ascii="Times New Roman" w:hAnsi="Times New Roman" w:cs="Times New Roman"/>
          <w:sz w:val="24"/>
          <w:szCs w:val="24"/>
        </w:rPr>
        <w:t xml:space="preserve">, </w:t>
      </w:r>
      <w:r w:rsidRPr="00D70493">
        <w:rPr>
          <w:rFonts w:ascii="Times New Roman" w:hAnsi="Times New Roman" w:cs="Times New Roman" w:hint="eastAsia"/>
          <w:sz w:val="24"/>
          <w:szCs w:val="24"/>
        </w:rPr>
        <w:t>объем</w:t>
      </w:r>
      <w:r w:rsidRPr="00D70493">
        <w:rPr>
          <w:rFonts w:ascii="Times New Roman" w:hAnsi="Times New Roman" w:cs="Times New Roman"/>
          <w:sz w:val="24"/>
          <w:szCs w:val="24"/>
        </w:rPr>
        <w:t xml:space="preserve"> </w:t>
      </w:r>
      <w:r w:rsidRPr="00D70493">
        <w:rPr>
          <w:rFonts w:ascii="Times New Roman" w:hAnsi="Times New Roman" w:cs="Times New Roman" w:hint="eastAsia"/>
          <w:sz w:val="24"/>
          <w:szCs w:val="24"/>
        </w:rPr>
        <w:t>нового</w:t>
      </w:r>
      <w:r w:rsidRPr="00D70493">
        <w:rPr>
          <w:rFonts w:ascii="Times New Roman" w:hAnsi="Times New Roman" w:cs="Times New Roman"/>
          <w:sz w:val="24"/>
          <w:szCs w:val="24"/>
        </w:rPr>
        <w:t xml:space="preserve"> </w:t>
      </w:r>
      <w:r w:rsidRPr="00D70493">
        <w:rPr>
          <w:rFonts w:ascii="Times New Roman" w:hAnsi="Times New Roman" w:cs="Times New Roman" w:hint="eastAsia"/>
          <w:sz w:val="24"/>
          <w:szCs w:val="24"/>
        </w:rPr>
        <w:t>жилищного</w:t>
      </w:r>
      <w:r w:rsidRPr="00D70493">
        <w:rPr>
          <w:rFonts w:ascii="Times New Roman" w:hAnsi="Times New Roman" w:cs="Times New Roman"/>
          <w:sz w:val="24"/>
          <w:szCs w:val="24"/>
        </w:rPr>
        <w:t xml:space="preserve"> </w:t>
      </w:r>
      <w:r w:rsidRPr="00D70493">
        <w:rPr>
          <w:rFonts w:ascii="Times New Roman" w:hAnsi="Times New Roman" w:cs="Times New Roman" w:hint="eastAsia"/>
          <w:sz w:val="24"/>
          <w:szCs w:val="24"/>
        </w:rPr>
        <w:t>строительства</w:t>
      </w:r>
      <w:r w:rsidRPr="00D70493">
        <w:rPr>
          <w:rFonts w:ascii="Times New Roman" w:hAnsi="Times New Roman" w:cs="Times New Roman"/>
          <w:sz w:val="24"/>
          <w:szCs w:val="24"/>
        </w:rPr>
        <w:t xml:space="preserve"> на расчетный срок до 2035 г. составит </w:t>
      </w:r>
      <w:r w:rsidRPr="00A3173A">
        <w:rPr>
          <w:rFonts w:ascii="Times New Roman" w:hAnsi="Times New Roman" w:cs="Times New Roman"/>
          <w:sz w:val="24"/>
          <w:szCs w:val="24"/>
        </w:rPr>
        <w:t>935518</w:t>
      </w:r>
      <w:r>
        <w:rPr>
          <w:rFonts w:ascii="Times New Roman" w:hAnsi="Times New Roman" w:cs="Times New Roman"/>
          <w:sz w:val="24"/>
          <w:szCs w:val="24"/>
        </w:rPr>
        <w:t xml:space="preserve"> </w:t>
      </w:r>
      <w:r w:rsidRPr="00D70493">
        <w:rPr>
          <w:rFonts w:ascii="Times New Roman" w:hAnsi="Times New Roman" w:cs="Times New Roman" w:hint="eastAsia"/>
          <w:sz w:val="24"/>
          <w:szCs w:val="24"/>
        </w:rPr>
        <w:t>м</w:t>
      </w:r>
      <w:proofErr w:type="gramStart"/>
      <w:r w:rsidRPr="00A3173A">
        <w:rPr>
          <w:rFonts w:ascii="Times New Roman" w:hAnsi="Times New Roman" w:cs="Times New Roman"/>
          <w:sz w:val="24"/>
          <w:szCs w:val="24"/>
          <w:vertAlign w:val="superscript"/>
        </w:rPr>
        <w:t>2</w:t>
      </w:r>
      <w:proofErr w:type="gramEnd"/>
      <w:r w:rsidRPr="00D70493">
        <w:rPr>
          <w:rFonts w:ascii="Times New Roman" w:hAnsi="Times New Roman" w:cs="Times New Roman"/>
          <w:sz w:val="24"/>
          <w:szCs w:val="24"/>
        </w:rPr>
        <w:t xml:space="preserve">. </w:t>
      </w:r>
      <w:r w:rsidRPr="00D70493">
        <w:rPr>
          <w:rFonts w:ascii="Times New Roman" w:hAnsi="Times New Roman" w:cs="Times New Roman" w:hint="eastAsia"/>
          <w:sz w:val="24"/>
          <w:szCs w:val="24"/>
        </w:rPr>
        <w:t>В</w:t>
      </w:r>
      <w:r w:rsidRPr="00D70493">
        <w:rPr>
          <w:rFonts w:ascii="Times New Roman" w:hAnsi="Times New Roman" w:cs="Times New Roman"/>
          <w:sz w:val="24"/>
          <w:szCs w:val="24"/>
        </w:rPr>
        <w:t xml:space="preserve"> </w:t>
      </w:r>
      <w:r w:rsidRPr="00D70493">
        <w:rPr>
          <w:rFonts w:ascii="Times New Roman" w:hAnsi="Times New Roman" w:cs="Times New Roman" w:hint="eastAsia"/>
          <w:sz w:val="24"/>
          <w:szCs w:val="24"/>
        </w:rPr>
        <w:t>период</w:t>
      </w:r>
      <w:r w:rsidRPr="00D70493">
        <w:rPr>
          <w:rFonts w:ascii="Times New Roman" w:hAnsi="Times New Roman" w:cs="Times New Roman"/>
          <w:sz w:val="24"/>
          <w:szCs w:val="24"/>
        </w:rPr>
        <w:t xml:space="preserve"> </w:t>
      </w:r>
      <w:r w:rsidRPr="00D70493">
        <w:rPr>
          <w:rFonts w:ascii="Times New Roman" w:hAnsi="Times New Roman" w:cs="Times New Roman" w:hint="eastAsia"/>
          <w:sz w:val="24"/>
          <w:szCs w:val="24"/>
        </w:rPr>
        <w:t>до</w:t>
      </w:r>
      <w:r w:rsidRPr="00D70493">
        <w:rPr>
          <w:rFonts w:ascii="Times New Roman" w:hAnsi="Times New Roman" w:cs="Times New Roman"/>
          <w:sz w:val="24"/>
          <w:szCs w:val="24"/>
        </w:rPr>
        <w:t xml:space="preserve"> 2020 </w:t>
      </w:r>
      <w:r w:rsidRPr="00D70493">
        <w:rPr>
          <w:rFonts w:ascii="Times New Roman" w:hAnsi="Times New Roman" w:cs="Times New Roman" w:hint="eastAsia"/>
          <w:sz w:val="24"/>
          <w:szCs w:val="24"/>
        </w:rPr>
        <w:t>года</w:t>
      </w:r>
      <w:r w:rsidRPr="00D70493">
        <w:rPr>
          <w:rFonts w:ascii="Times New Roman" w:hAnsi="Times New Roman" w:cs="Times New Roman"/>
          <w:sz w:val="24"/>
          <w:szCs w:val="24"/>
        </w:rPr>
        <w:t xml:space="preserve"> </w:t>
      </w:r>
      <w:r w:rsidRPr="00D70493">
        <w:rPr>
          <w:rFonts w:ascii="Times New Roman" w:hAnsi="Times New Roman" w:cs="Times New Roman" w:hint="eastAsia"/>
          <w:sz w:val="24"/>
          <w:szCs w:val="24"/>
        </w:rPr>
        <w:t>планируется</w:t>
      </w:r>
      <w:r w:rsidRPr="00D70493">
        <w:rPr>
          <w:rFonts w:ascii="Times New Roman" w:hAnsi="Times New Roman" w:cs="Times New Roman"/>
          <w:sz w:val="24"/>
          <w:szCs w:val="24"/>
        </w:rPr>
        <w:t xml:space="preserve"> </w:t>
      </w:r>
      <w:r w:rsidRPr="00D70493">
        <w:rPr>
          <w:rFonts w:ascii="Times New Roman" w:hAnsi="Times New Roman" w:cs="Times New Roman" w:hint="eastAsia"/>
          <w:sz w:val="24"/>
          <w:szCs w:val="24"/>
        </w:rPr>
        <w:t>размещение</w:t>
      </w:r>
      <w:r w:rsidRPr="00D70493">
        <w:rPr>
          <w:rFonts w:ascii="Times New Roman" w:hAnsi="Times New Roman" w:cs="Times New Roman"/>
          <w:sz w:val="24"/>
          <w:szCs w:val="24"/>
        </w:rPr>
        <w:t xml:space="preserve"> 293 800 </w:t>
      </w:r>
      <w:r w:rsidRPr="00D70493">
        <w:rPr>
          <w:rFonts w:ascii="Times New Roman" w:hAnsi="Times New Roman" w:cs="Times New Roman" w:hint="eastAsia"/>
          <w:sz w:val="24"/>
          <w:szCs w:val="24"/>
        </w:rPr>
        <w:t>м</w:t>
      </w:r>
      <w:proofErr w:type="gramStart"/>
      <w:r w:rsidRPr="00A3173A">
        <w:rPr>
          <w:rFonts w:ascii="Times New Roman" w:hAnsi="Times New Roman" w:cs="Times New Roman"/>
          <w:sz w:val="24"/>
          <w:szCs w:val="24"/>
          <w:vertAlign w:val="superscript"/>
        </w:rPr>
        <w:t>2</w:t>
      </w:r>
      <w:proofErr w:type="gramEnd"/>
      <w:r w:rsidRPr="00D70493">
        <w:rPr>
          <w:rFonts w:ascii="Times New Roman" w:hAnsi="Times New Roman" w:cs="Times New Roman"/>
          <w:sz w:val="24"/>
          <w:szCs w:val="24"/>
        </w:rPr>
        <w:t xml:space="preserve"> </w:t>
      </w:r>
      <w:r w:rsidRPr="00D70493">
        <w:rPr>
          <w:rFonts w:ascii="Times New Roman" w:hAnsi="Times New Roman" w:cs="Times New Roman" w:hint="eastAsia"/>
          <w:sz w:val="24"/>
          <w:szCs w:val="24"/>
        </w:rPr>
        <w:t>многоэтажной</w:t>
      </w:r>
      <w:r w:rsidRPr="00D70493">
        <w:rPr>
          <w:rFonts w:ascii="Times New Roman" w:hAnsi="Times New Roman" w:cs="Times New Roman"/>
          <w:sz w:val="24"/>
          <w:szCs w:val="24"/>
        </w:rPr>
        <w:t xml:space="preserve"> </w:t>
      </w:r>
      <w:r w:rsidRPr="00D70493">
        <w:rPr>
          <w:rFonts w:ascii="Times New Roman" w:hAnsi="Times New Roman" w:cs="Times New Roman" w:hint="eastAsia"/>
          <w:sz w:val="24"/>
          <w:szCs w:val="24"/>
        </w:rPr>
        <w:t>жилой</w:t>
      </w:r>
      <w:r w:rsidRPr="00D70493">
        <w:rPr>
          <w:rFonts w:ascii="Times New Roman" w:hAnsi="Times New Roman" w:cs="Times New Roman"/>
          <w:sz w:val="24"/>
          <w:szCs w:val="24"/>
        </w:rPr>
        <w:t xml:space="preserve"> </w:t>
      </w:r>
      <w:r w:rsidRPr="00D70493">
        <w:rPr>
          <w:rFonts w:ascii="Times New Roman" w:hAnsi="Times New Roman" w:cs="Times New Roman" w:hint="eastAsia"/>
          <w:sz w:val="24"/>
          <w:szCs w:val="24"/>
        </w:rPr>
        <w:t>застройки</w:t>
      </w:r>
      <w:r w:rsidRPr="00D70493">
        <w:rPr>
          <w:rFonts w:ascii="Times New Roman" w:hAnsi="Times New Roman" w:cs="Times New Roman"/>
          <w:sz w:val="24"/>
          <w:szCs w:val="24"/>
        </w:rPr>
        <w:t xml:space="preserve">. </w:t>
      </w:r>
    </w:p>
    <w:p w:rsidR="00893C71" w:rsidRPr="00D70493" w:rsidRDefault="00893C71" w:rsidP="00893C71">
      <w:pPr>
        <w:overflowPunct w:val="0"/>
        <w:spacing w:line="360" w:lineRule="auto"/>
        <w:ind w:firstLine="720"/>
        <w:jc w:val="both"/>
        <w:rPr>
          <w:rFonts w:ascii="Times New Roman" w:hAnsi="Times New Roman" w:cs="Times New Roman"/>
          <w:sz w:val="24"/>
          <w:szCs w:val="24"/>
        </w:rPr>
      </w:pPr>
      <w:proofErr w:type="gramStart"/>
      <w:r w:rsidRPr="00D70493">
        <w:rPr>
          <w:rFonts w:ascii="Times New Roman" w:hAnsi="Times New Roman" w:cs="Times New Roman"/>
          <w:sz w:val="24"/>
          <w:szCs w:val="24"/>
        </w:rPr>
        <w:t>В продолжение существующей, жилая зона получит развитие в центральной части п. Новое Девяткино слева и справа от шоссе Санкт-Петербург – Матокса:</w:t>
      </w:r>
      <w:proofErr w:type="gramEnd"/>
    </w:p>
    <w:p w:rsidR="00893C71" w:rsidRPr="00D70493" w:rsidRDefault="00893C71" w:rsidP="00893C71">
      <w:pPr>
        <w:numPr>
          <w:ilvl w:val="0"/>
          <w:numId w:val="17"/>
        </w:numPr>
        <w:overflowPunct w:val="0"/>
        <w:spacing w:line="360" w:lineRule="auto"/>
        <w:jc w:val="both"/>
        <w:rPr>
          <w:rFonts w:ascii="Times New Roman" w:hAnsi="Times New Roman" w:cs="Times New Roman"/>
          <w:sz w:val="24"/>
          <w:szCs w:val="24"/>
        </w:rPr>
      </w:pPr>
      <w:r w:rsidRPr="00D70493">
        <w:rPr>
          <w:rFonts w:ascii="Times New Roman" w:hAnsi="Times New Roman" w:cs="Times New Roman"/>
          <w:sz w:val="24"/>
          <w:szCs w:val="24"/>
        </w:rPr>
        <w:t>зона застройки Ж</w:t>
      </w:r>
      <w:proofErr w:type="gramStart"/>
      <w:r w:rsidRPr="00D70493">
        <w:rPr>
          <w:rFonts w:ascii="Times New Roman" w:hAnsi="Times New Roman" w:cs="Times New Roman"/>
          <w:sz w:val="24"/>
          <w:szCs w:val="24"/>
        </w:rPr>
        <w:t>4</w:t>
      </w:r>
      <w:proofErr w:type="gramEnd"/>
      <w:r w:rsidRPr="00D70493">
        <w:rPr>
          <w:rFonts w:ascii="Times New Roman" w:hAnsi="Times New Roman" w:cs="Times New Roman"/>
          <w:sz w:val="24"/>
          <w:szCs w:val="24"/>
        </w:rPr>
        <w:t xml:space="preserve"> – 5-9 этажей – реконструируемые территории.</w:t>
      </w:r>
    </w:p>
    <w:p w:rsidR="00893C71" w:rsidRPr="00D70493" w:rsidRDefault="00893C71" w:rsidP="00893C71">
      <w:pPr>
        <w:numPr>
          <w:ilvl w:val="0"/>
          <w:numId w:val="17"/>
        </w:numPr>
        <w:overflowPunct w:val="0"/>
        <w:spacing w:line="360" w:lineRule="auto"/>
        <w:jc w:val="both"/>
        <w:rPr>
          <w:rFonts w:ascii="Times New Roman" w:hAnsi="Times New Roman" w:cs="Times New Roman"/>
          <w:sz w:val="24"/>
          <w:szCs w:val="24"/>
        </w:rPr>
      </w:pPr>
      <w:r w:rsidRPr="00D70493">
        <w:rPr>
          <w:rFonts w:ascii="Times New Roman" w:hAnsi="Times New Roman" w:cs="Times New Roman"/>
          <w:sz w:val="24"/>
          <w:szCs w:val="24"/>
        </w:rPr>
        <w:lastRenderedPageBreak/>
        <w:t xml:space="preserve">зона застройки Ж5 – свыше 10 этажей– </w:t>
      </w:r>
      <w:proofErr w:type="gramStart"/>
      <w:r w:rsidRPr="00D70493">
        <w:rPr>
          <w:rFonts w:ascii="Times New Roman" w:hAnsi="Times New Roman" w:cs="Times New Roman"/>
          <w:sz w:val="24"/>
          <w:szCs w:val="24"/>
        </w:rPr>
        <w:t>но</w:t>
      </w:r>
      <w:proofErr w:type="gramEnd"/>
      <w:r w:rsidRPr="00D70493">
        <w:rPr>
          <w:rFonts w:ascii="Times New Roman" w:hAnsi="Times New Roman" w:cs="Times New Roman"/>
          <w:sz w:val="24"/>
          <w:szCs w:val="24"/>
        </w:rPr>
        <w:t>вое строительство микрорайон 1              (кв. №1.3),  микрорайон 2 (кв. №2.2), микрорайон 3.</w:t>
      </w:r>
    </w:p>
    <w:p w:rsidR="00893C71" w:rsidRPr="00A3173A" w:rsidRDefault="00893C71" w:rsidP="00893C71">
      <w:pPr>
        <w:overflowPunct w:val="0"/>
        <w:spacing w:line="360" w:lineRule="auto"/>
        <w:ind w:firstLine="720"/>
        <w:jc w:val="both"/>
        <w:rPr>
          <w:rFonts w:ascii="Times New Roman" w:hAnsi="Times New Roman" w:cs="Times New Roman"/>
          <w:sz w:val="24"/>
          <w:szCs w:val="24"/>
        </w:rPr>
      </w:pPr>
      <w:r w:rsidRPr="00A3173A">
        <w:rPr>
          <w:rFonts w:ascii="Times New Roman" w:hAnsi="Times New Roman" w:cs="Times New Roman"/>
          <w:sz w:val="24"/>
          <w:szCs w:val="24"/>
        </w:rPr>
        <w:t xml:space="preserve">По проекту генерального плана жилая зона </w:t>
      </w:r>
      <w:proofErr w:type="spellStart"/>
      <w:r w:rsidRPr="00A3173A">
        <w:rPr>
          <w:rFonts w:ascii="Times New Roman" w:hAnsi="Times New Roman" w:cs="Times New Roman"/>
          <w:sz w:val="24"/>
          <w:szCs w:val="24"/>
        </w:rPr>
        <w:t>Новодевяткинского</w:t>
      </w:r>
      <w:proofErr w:type="spellEnd"/>
      <w:r w:rsidRPr="00A3173A">
        <w:rPr>
          <w:rFonts w:ascii="Times New Roman" w:hAnsi="Times New Roman" w:cs="Times New Roman"/>
          <w:sz w:val="24"/>
          <w:szCs w:val="24"/>
        </w:rPr>
        <w:t xml:space="preserve"> сельского поселения  представляет собой три крупных микрорайона жилой застройки разной этажности (Ж3, Ж</w:t>
      </w:r>
      <w:proofErr w:type="gramStart"/>
      <w:r w:rsidRPr="00A3173A">
        <w:rPr>
          <w:rFonts w:ascii="Times New Roman" w:hAnsi="Times New Roman" w:cs="Times New Roman"/>
          <w:sz w:val="24"/>
          <w:szCs w:val="24"/>
        </w:rPr>
        <w:t>4</w:t>
      </w:r>
      <w:proofErr w:type="gramEnd"/>
      <w:r w:rsidRPr="00A3173A">
        <w:rPr>
          <w:rFonts w:ascii="Times New Roman" w:hAnsi="Times New Roman" w:cs="Times New Roman"/>
          <w:sz w:val="24"/>
          <w:szCs w:val="24"/>
        </w:rPr>
        <w:t>, Ж5). Общая численность населения – 40,6 тыс. чел.. Общая площадь квартир на расчетный срок – 935</w:t>
      </w:r>
      <w:r>
        <w:rPr>
          <w:rFonts w:ascii="Times New Roman" w:hAnsi="Times New Roman" w:cs="Times New Roman"/>
          <w:sz w:val="24"/>
          <w:szCs w:val="24"/>
        </w:rPr>
        <w:t xml:space="preserve"> </w:t>
      </w:r>
      <w:r w:rsidRPr="00A3173A">
        <w:rPr>
          <w:rFonts w:ascii="Times New Roman" w:hAnsi="Times New Roman" w:cs="Times New Roman"/>
          <w:sz w:val="24"/>
          <w:szCs w:val="24"/>
        </w:rPr>
        <w:t>518 м</w:t>
      </w:r>
      <w:proofErr w:type="gramStart"/>
      <w:r w:rsidRPr="00632316">
        <w:rPr>
          <w:rFonts w:ascii="Times New Roman" w:hAnsi="Times New Roman" w:cs="Times New Roman"/>
          <w:sz w:val="24"/>
          <w:szCs w:val="24"/>
          <w:vertAlign w:val="superscript"/>
        </w:rPr>
        <w:t>2</w:t>
      </w:r>
      <w:proofErr w:type="gramEnd"/>
      <w:r w:rsidRPr="00A3173A">
        <w:rPr>
          <w:rFonts w:ascii="Times New Roman" w:hAnsi="Times New Roman" w:cs="Times New Roman"/>
          <w:sz w:val="24"/>
          <w:szCs w:val="24"/>
        </w:rPr>
        <w:t>.</w:t>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8023"/>
      </w:tblGrid>
      <w:tr w:rsidR="00893C71" w:rsidRPr="00632316" w:rsidTr="00781726">
        <w:trPr>
          <w:trHeight w:val="284"/>
        </w:trPr>
        <w:tc>
          <w:tcPr>
            <w:tcW w:w="1809" w:type="dxa"/>
          </w:tcPr>
          <w:p w:rsidR="00893C71" w:rsidRPr="00632316" w:rsidRDefault="00893C71" w:rsidP="00781726">
            <w:pPr>
              <w:rPr>
                <w:rFonts w:ascii="Times New Roman" w:hAnsi="Times New Roman" w:cs="Times New Roman"/>
                <w:b/>
                <w:sz w:val="24"/>
                <w:szCs w:val="24"/>
              </w:rPr>
            </w:pPr>
            <w:r w:rsidRPr="00632316">
              <w:rPr>
                <w:rFonts w:ascii="Times New Roman" w:hAnsi="Times New Roman" w:cs="Times New Roman"/>
                <w:b/>
                <w:sz w:val="24"/>
                <w:szCs w:val="24"/>
              </w:rPr>
              <w:t xml:space="preserve">Микрорайон 1 </w:t>
            </w:r>
          </w:p>
        </w:tc>
        <w:tc>
          <w:tcPr>
            <w:tcW w:w="8023" w:type="dxa"/>
          </w:tcPr>
          <w:p w:rsidR="00893C71" w:rsidRPr="00632316" w:rsidRDefault="00893C71" w:rsidP="00781726">
            <w:pPr>
              <w:rPr>
                <w:rFonts w:ascii="Times New Roman" w:hAnsi="Times New Roman" w:cs="Times New Roman"/>
                <w:sz w:val="24"/>
                <w:szCs w:val="24"/>
              </w:rPr>
            </w:pPr>
            <w:r w:rsidRPr="00632316">
              <w:rPr>
                <w:rFonts w:ascii="Times New Roman" w:hAnsi="Times New Roman" w:cs="Times New Roman"/>
                <w:sz w:val="24"/>
                <w:szCs w:val="24"/>
              </w:rPr>
              <w:t>- расположен к югу от автодороги Санкт-Петербург - Матокса, состоит из пяти жилых кварталов.</w:t>
            </w:r>
          </w:p>
        </w:tc>
      </w:tr>
      <w:tr w:rsidR="00893C71" w:rsidRPr="00632316" w:rsidTr="00781726">
        <w:trPr>
          <w:trHeight w:val="819"/>
        </w:trPr>
        <w:tc>
          <w:tcPr>
            <w:tcW w:w="1809" w:type="dxa"/>
          </w:tcPr>
          <w:p w:rsidR="00893C71" w:rsidRPr="00632316" w:rsidRDefault="00893C71" w:rsidP="00781726">
            <w:pPr>
              <w:rPr>
                <w:rFonts w:ascii="Times New Roman" w:hAnsi="Times New Roman" w:cs="Times New Roman"/>
                <w:b/>
                <w:sz w:val="24"/>
                <w:szCs w:val="24"/>
              </w:rPr>
            </w:pPr>
          </w:p>
        </w:tc>
        <w:tc>
          <w:tcPr>
            <w:tcW w:w="8023" w:type="dxa"/>
          </w:tcPr>
          <w:p w:rsidR="00893C71" w:rsidRPr="00632316" w:rsidRDefault="00893C71" w:rsidP="00781726">
            <w:pPr>
              <w:rPr>
                <w:rFonts w:ascii="Times New Roman" w:hAnsi="Times New Roman" w:cs="Times New Roman"/>
                <w:sz w:val="24"/>
                <w:szCs w:val="24"/>
              </w:rPr>
            </w:pPr>
            <w:r w:rsidRPr="00632316">
              <w:rPr>
                <w:rFonts w:ascii="Times New Roman" w:hAnsi="Times New Roman" w:cs="Times New Roman"/>
                <w:sz w:val="24"/>
                <w:szCs w:val="24"/>
              </w:rPr>
              <w:t xml:space="preserve">Общая численность микрорайона – 18733 чел., в т.ч. на  </w:t>
            </w:r>
            <w:r w:rsidRPr="00632316">
              <w:rPr>
                <w:rFonts w:ascii="Times New Roman" w:hAnsi="Times New Roman" w:cs="Times New Roman"/>
                <w:sz w:val="24"/>
                <w:szCs w:val="24"/>
                <w:lang w:val="en-US"/>
              </w:rPr>
              <w:t>I</w:t>
            </w:r>
            <w:r>
              <w:rPr>
                <w:rFonts w:ascii="Times New Roman" w:hAnsi="Times New Roman" w:cs="Times New Roman"/>
                <w:sz w:val="24"/>
                <w:szCs w:val="24"/>
              </w:rPr>
              <w:t xml:space="preserve"> очередь – 14380 чел.</w:t>
            </w:r>
          </w:p>
          <w:p w:rsidR="00893C71" w:rsidRPr="00632316" w:rsidRDefault="00893C71" w:rsidP="00781726">
            <w:pPr>
              <w:rPr>
                <w:rFonts w:ascii="Times New Roman" w:hAnsi="Times New Roman" w:cs="Times New Roman"/>
                <w:sz w:val="24"/>
                <w:szCs w:val="24"/>
              </w:rPr>
            </w:pPr>
            <w:r w:rsidRPr="00632316">
              <w:rPr>
                <w:rFonts w:ascii="Times New Roman" w:hAnsi="Times New Roman" w:cs="Times New Roman"/>
                <w:sz w:val="24"/>
                <w:szCs w:val="24"/>
              </w:rPr>
              <w:t>Проектируемая общая площадь (квартир) – 366</w:t>
            </w:r>
            <w:r>
              <w:rPr>
                <w:rFonts w:ascii="Times New Roman" w:hAnsi="Times New Roman" w:cs="Times New Roman"/>
                <w:sz w:val="24"/>
                <w:szCs w:val="24"/>
              </w:rPr>
              <w:t xml:space="preserve"> </w:t>
            </w:r>
            <w:r w:rsidRPr="00632316">
              <w:rPr>
                <w:rFonts w:ascii="Times New Roman" w:hAnsi="Times New Roman" w:cs="Times New Roman"/>
                <w:sz w:val="24"/>
                <w:szCs w:val="24"/>
              </w:rPr>
              <w:t>588 м</w:t>
            </w:r>
            <w:proofErr w:type="gramStart"/>
            <w:r w:rsidRPr="00632316">
              <w:rPr>
                <w:rFonts w:ascii="Times New Roman" w:hAnsi="Times New Roman" w:cs="Times New Roman"/>
                <w:sz w:val="24"/>
                <w:szCs w:val="24"/>
                <w:vertAlign w:val="superscript"/>
              </w:rPr>
              <w:t>2</w:t>
            </w:r>
            <w:proofErr w:type="gramEnd"/>
            <w:r w:rsidRPr="00632316">
              <w:rPr>
                <w:rFonts w:ascii="Times New Roman" w:hAnsi="Times New Roman" w:cs="Times New Roman"/>
                <w:sz w:val="24"/>
                <w:szCs w:val="24"/>
              </w:rPr>
              <w:t xml:space="preserve">.  </w:t>
            </w:r>
          </w:p>
        </w:tc>
      </w:tr>
      <w:tr w:rsidR="00893C71" w:rsidRPr="00632316" w:rsidTr="00781726">
        <w:tc>
          <w:tcPr>
            <w:tcW w:w="1809" w:type="dxa"/>
          </w:tcPr>
          <w:p w:rsidR="00893C71" w:rsidRPr="00632316" w:rsidRDefault="00893C71" w:rsidP="00781726">
            <w:pPr>
              <w:rPr>
                <w:rFonts w:ascii="Times New Roman" w:hAnsi="Times New Roman" w:cs="Times New Roman"/>
                <w:b/>
                <w:sz w:val="24"/>
                <w:szCs w:val="24"/>
              </w:rPr>
            </w:pPr>
            <w:r w:rsidRPr="00632316">
              <w:rPr>
                <w:rFonts w:ascii="Times New Roman" w:hAnsi="Times New Roman" w:cs="Times New Roman"/>
                <w:b/>
                <w:sz w:val="24"/>
                <w:szCs w:val="24"/>
              </w:rPr>
              <w:t>Микрорайон 2</w:t>
            </w:r>
          </w:p>
        </w:tc>
        <w:tc>
          <w:tcPr>
            <w:tcW w:w="8023" w:type="dxa"/>
          </w:tcPr>
          <w:p w:rsidR="00893C71" w:rsidRPr="00632316" w:rsidRDefault="00893C71" w:rsidP="00781726">
            <w:pPr>
              <w:rPr>
                <w:rFonts w:ascii="Times New Roman" w:hAnsi="Times New Roman" w:cs="Times New Roman"/>
                <w:sz w:val="24"/>
                <w:szCs w:val="24"/>
              </w:rPr>
            </w:pPr>
            <w:r w:rsidRPr="00632316">
              <w:rPr>
                <w:rFonts w:ascii="Times New Roman" w:hAnsi="Times New Roman" w:cs="Times New Roman"/>
                <w:sz w:val="24"/>
                <w:szCs w:val="24"/>
              </w:rPr>
              <w:t>- расположен к северу от автодороги Санкт-Петербург - Матокса, состоит из двух жилых кварталов.</w:t>
            </w:r>
          </w:p>
        </w:tc>
      </w:tr>
      <w:tr w:rsidR="00893C71" w:rsidRPr="00632316" w:rsidTr="00781726">
        <w:tc>
          <w:tcPr>
            <w:tcW w:w="1809" w:type="dxa"/>
          </w:tcPr>
          <w:p w:rsidR="00893C71" w:rsidRPr="00632316" w:rsidRDefault="00893C71" w:rsidP="00781726">
            <w:pPr>
              <w:rPr>
                <w:rFonts w:ascii="Times New Roman" w:hAnsi="Times New Roman" w:cs="Times New Roman"/>
                <w:b/>
                <w:sz w:val="24"/>
                <w:szCs w:val="24"/>
              </w:rPr>
            </w:pPr>
          </w:p>
        </w:tc>
        <w:tc>
          <w:tcPr>
            <w:tcW w:w="8023" w:type="dxa"/>
          </w:tcPr>
          <w:p w:rsidR="00893C71" w:rsidRPr="00632316" w:rsidRDefault="00893C71" w:rsidP="00781726">
            <w:pPr>
              <w:rPr>
                <w:rFonts w:ascii="Times New Roman" w:hAnsi="Times New Roman" w:cs="Times New Roman"/>
                <w:sz w:val="24"/>
                <w:szCs w:val="24"/>
              </w:rPr>
            </w:pPr>
            <w:r w:rsidRPr="00632316">
              <w:rPr>
                <w:rFonts w:ascii="Times New Roman" w:hAnsi="Times New Roman" w:cs="Times New Roman"/>
                <w:sz w:val="24"/>
                <w:szCs w:val="24"/>
              </w:rPr>
              <w:t xml:space="preserve">Общая численность микрорайона на </w:t>
            </w:r>
            <w:r w:rsidRPr="00632316">
              <w:rPr>
                <w:rFonts w:ascii="Times New Roman" w:hAnsi="Times New Roman" w:cs="Times New Roman"/>
                <w:sz w:val="24"/>
                <w:szCs w:val="24"/>
                <w:lang w:val="en-US"/>
              </w:rPr>
              <w:t>I</w:t>
            </w:r>
            <w:r>
              <w:rPr>
                <w:rFonts w:ascii="Times New Roman" w:hAnsi="Times New Roman" w:cs="Times New Roman"/>
                <w:sz w:val="24"/>
                <w:szCs w:val="24"/>
              </w:rPr>
              <w:t xml:space="preserve"> очередь – 12815 чел.</w:t>
            </w:r>
          </w:p>
          <w:p w:rsidR="00893C71" w:rsidRPr="00632316" w:rsidRDefault="00893C71" w:rsidP="00781726">
            <w:pPr>
              <w:rPr>
                <w:rFonts w:ascii="Times New Roman" w:hAnsi="Times New Roman" w:cs="Times New Roman"/>
                <w:sz w:val="24"/>
                <w:szCs w:val="24"/>
              </w:rPr>
            </w:pPr>
            <w:r w:rsidRPr="00632316">
              <w:rPr>
                <w:rFonts w:ascii="Times New Roman" w:hAnsi="Times New Roman" w:cs="Times New Roman"/>
                <w:sz w:val="24"/>
                <w:szCs w:val="24"/>
              </w:rPr>
              <w:t>Проектируемая общая площадь (квартир) – 285</w:t>
            </w:r>
            <w:r>
              <w:rPr>
                <w:rFonts w:ascii="Times New Roman" w:hAnsi="Times New Roman" w:cs="Times New Roman"/>
                <w:sz w:val="24"/>
                <w:szCs w:val="24"/>
              </w:rPr>
              <w:t xml:space="preserve"> </w:t>
            </w:r>
            <w:r w:rsidRPr="00632316">
              <w:rPr>
                <w:rFonts w:ascii="Times New Roman" w:hAnsi="Times New Roman" w:cs="Times New Roman"/>
                <w:sz w:val="24"/>
                <w:szCs w:val="24"/>
              </w:rPr>
              <w:t>430 м</w:t>
            </w:r>
            <w:proofErr w:type="gramStart"/>
            <w:r w:rsidRPr="00632316">
              <w:rPr>
                <w:rFonts w:ascii="Times New Roman" w:hAnsi="Times New Roman" w:cs="Times New Roman"/>
                <w:sz w:val="24"/>
                <w:szCs w:val="24"/>
                <w:vertAlign w:val="superscript"/>
              </w:rPr>
              <w:t>2</w:t>
            </w:r>
            <w:proofErr w:type="gramEnd"/>
            <w:r w:rsidRPr="00632316">
              <w:rPr>
                <w:rFonts w:ascii="Times New Roman" w:hAnsi="Times New Roman" w:cs="Times New Roman"/>
                <w:sz w:val="24"/>
                <w:szCs w:val="24"/>
              </w:rPr>
              <w:t xml:space="preserve">.  </w:t>
            </w:r>
          </w:p>
        </w:tc>
      </w:tr>
      <w:tr w:rsidR="00893C71" w:rsidRPr="00632316" w:rsidTr="00781726">
        <w:tc>
          <w:tcPr>
            <w:tcW w:w="1809" w:type="dxa"/>
          </w:tcPr>
          <w:p w:rsidR="00893C71" w:rsidRPr="00632316" w:rsidRDefault="00893C71" w:rsidP="00781726">
            <w:pPr>
              <w:rPr>
                <w:rFonts w:ascii="Times New Roman" w:hAnsi="Times New Roman" w:cs="Times New Roman"/>
                <w:b/>
                <w:sz w:val="24"/>
                <w:szCs w:val="24"/>
              </w:rPr>
            </w:pPr>
            <w:r w:rsidRPr="00632316">
              <w:rPr>
                <w:rFonts w:ascii="Times New Roman" w:hAnsi="Times New Roman" w:cs="Times New Roman"/>
                <w:b/>
                <w:sz w:val="24"/>
                <w:szCs w:val="24"/>
              </w:rPr>
              <w:t>Микрорайон 3</w:t>
            </w:r>
          </w:p>
        </w:tc>
        <w:tc>
          <w:tcPr>
            <w:tcW w:w="8023" w:type="dxa"/>
          </w:tcPr>
          <w:p w:rsidR="00893C71" w:rsidRPr="00632316" w:rsidRDefault="00893C71" w:rsidP="00781726">
            <w:pPr>
              <w:rPr>
                <w:rFonts w:ascii="Times New Roman" w:hAnsi="Times New Roman" w:cs="Times New Roman"/>
                <w:sz w:val="24"/>
                <w:szCs w:val="24"/>
              </w:rPr>
            </w:pPr>
            <w:r w:rsidRPr="00632316">
              <w:rPr>
                <w:rFonts w:ascii="Times New Roman" w:hAnsi="Times New Roman" w:cs="Times New Roman"/>
                <w:sz w:val="24"/>
                <w:szCs w:val="24"/>
              </w:rPr>
              <w:t>- расположен к западу от автодороги Санкт-Петербург – Матокса.</w:t>
            </w:r>
          </w:p>
        </w:tc>
      </w:tr>
      <w:tr w:rsidR="00893C71" w:rsidRPr="00632316" w:rsidTr="00781726">
        <w:tc>
          <w:tcPr>
            <w:tcW w:w="1809" w:type="dxa"/>
          </w:tcPr>
          <w:p w:rsidR="00893C71" w:rsidRPr="00632316" w:rsidRDefault="00893C71" w:rsidP="00781726">
            <w:pPr>
              <w:rPr>
                <w:rFonts w:ascii="Times New Roman" w:hAnsi="Times New Roman" w:cs="Times New Roman"/>
                <w:b/>
                <w:sz w:val="24"/>
                <w:szCs w:val="24"/>
              </w:rPr>
            </w:pPr>
          </w:p>
        </w:tc>
        <w:tc>
          <w:tcPr>
            <w:tcW w:w="8023" w:type="dxa"/>
          </w:tcPr>
          <w:p w:rsidR="00893C71" w:rsidRPr="00632316" w:rsidRDefault="00893C71" w:rsidP="00781726">
            <w:pPr>
              <w:rPr>
                <w:rFonts w:ascii="Times New Roman" w:hAnsi="Times New Roman" w:cs="Times New Roman"/>
                <w:sz w:val="24"/>
                <w:szCs w:val="24"/>
              </w:rPr>
            </w:pPr>
            <w:r w:rsidRPr="00632316">
              <w:rPr>
                <w:rFonts w:ascii="Times New Roman" w:hAnsi="Times New Roman" w:cs="Times New Roman"/>
                <w:sz w:val="24"/>
                <w:szCs w:val="24"/>
              </w:rPr>
              <w:t xml:space="preserve">Общая численность микрорайона – 9000 чел., в т.ч.  на </w:t>
            </w:r>
            <w:r w:rsidRPr="00632316">
              <w:rPr>
                <w:rFonts w:ascii="Times New Roman" w:hAnsi="Times New Roman" w:cs="Times New Roman"/>
                <w:sz w:val="24"/>
                <w:szCs w:val="24"/>
                <w:lang w:val="en-US"/>
              </w:rPr>
              <w:t>I</w:t>
            </w:r>
            <w:r w:rsidRPr="00632316">
              <w:rPr>
                <w:rFonts w:ascii="Times New Roman" w:hAnsi="Times New Roman" w:cs="Times New Roman"/>
                <w:sz w:val="24"/>
                <w:szCs w:val="24"/>
              </w:rPr>
              <w:t xml:space="preserve"> очередь – 2730</w:t>
            </w:r>
            <w:r>
              <w:rPr>
                <w:rFonts w:ascii="Times New Roman" w:hAnsi="Times New Roman" w:cs="Times New Roman"/>
                <w:sz w:val="24"/>
                <w:szCs w:val="24"/>
              </w:rPr>
              <w:t xml:space="preserve"> чел.</w:t>
            </w:r>
          </w:p>
          <w:p w:rsidR="00893C71" w:rsidRPr="00632316" w:rsidRDefault="00893C71" w:rsidP="00781726">
            <w:pPr>
              <w:rPr>
                <w:rFonts w:ascii="Times New Roman" w:hAnsi="Times New Roman" w:cs="Times New Roman"/>
                <w:sz w:val="24"/>
                <w:szCs w:val="24"/>
              </w:rPr>
            </w:pPr>
            <w:r w:rsidRPr="00632316">
              <w:rPr>
                <w:rFonts w:ascii="Times New Roman" w:hAnsi="Times New Roman" w:cs="Times New Roman"/>
                <w:sz w:val="24"/>
                <w:szCs w:val="24"/>
              </w:rPr>
              <w:t>Проектируемая общая площадь (квартир) – 283</w:t>
            </w:r>
            <w:r>
              <w:rPr>
                <w:rFonts w:ascii="Times New Roman" w:hAnsi="Times New Roman" w:cs="Times New Roman"/>
                <w:sz w:val="24"/>
                <w:szCs w:val="24"/>
              </w:rPr>
              <w:t xml:space="preserve"> </w:t>
            </w:r>
            <w:r w:rsidRPr="00632316">
              <w:rPr>
                <w:rFonts w:ascii="Times New Roman" w:hAnsi="Times New Roman" w:cs="Times New Roman"/>
                <w:sz w:val="24"/>
                <w:szCs w:val="24"/>
              </w:rPr>
              <w:t>500 м</w:t>
            </w:r>
            <w:proofErr w:type="gramStart"/>
            <w:r w:rsidRPr="00632316">
              <w:rPr>
                <w:rFonts w:ascii="Times New Roman" w:hAnsi="Times New Roman" w:cs="Times New Roman"/>
                <w:sz w:val="24"/>
                <w:szCs w:val="24"/>
                <w:vertAlign w:val="superscript"/>
              </w:rPr>
              <w:t>2</w:t>
            </w:r>
            <w:proofErr w:type="gramEnd"/>
            <w:r w:rsidRPr="00632316">
              <w:rPr>
                <w:rFonts w:ascii="Times New Roman" w:hAnsi="Times New Roman" w:cs="Times New Roman"/>
                <w:sz w:val="24"/>
                <w:szCs w:val="24"/>
              </w:rPr>
              <w:t xml:space="preserve">.  </w:t>
            </w:r>
          </w:p>
        </w:tc>
      </w:tr>
    </w:tbl>
    <w:p w:rsidR="00893C71" w:rsidRPr="00A3173A" w:rsidRDefault="00893C71" w:rsidP="00893C71">
      <w:pPr>
        <w:overflowPunct w:val="0"/>
        <w:spacing w:line="360" w:lineRule="auto"/>
        <w:ind w:firstLine="720"/>
        <w:jc w:val="both"/>
        <w:rPr>
          <w:rFonts w:ascii="Times New Roman" w:hAnsi="Times New Roman" w:cs="Times New Roman"/>
          <w:sz w:val="24"/>
          <w:szCs w:val="24"/>
        </w:rPr>
      </w:pPr>
      <w:r w:rsidRPr="00A3173A">
        <w:rPr>
          <w:rFonts w:ascii="Times New Roman" w:hAnsi="Times New Roman" w:cs="Times New Roman"/>
          <w:sz w:val="24"/>
          <w:szCs w:val="24"/>
        </w:rPr>
        <w:t>По проекту генерального плана общественно-деловые зоны формируются, в центре жилых кварталов, вдоль транспортных магистралей, на пересечении основных улиц и пешеходных связей.</w:t>
      </w:r>
    </w:p>
    <w:p w:rsidR="00893C71" w:rsidRPr="00A3173A" w:rsidRDefault="00893C71" w:rsidP="00893C71">
      <w:pPr>
        <w:overflowPunct w:val="0"/>
        <w:spacing w:line="360" w:lineRule="auto"/>
        <w:ind w:firstLine="720"/>
        <w:jc w:val="both"/>
        <w:rPr>
          <w:rFonts w:ascii="Times New Roman" w:hAnsi="Times New Roman" w:cs="Times New Roman"/>
          <w:sz w:val="24"/>
          <w:szCs w:val="24"/>
        </w:rPr>
      </w:pPr>
      <w:proofErr w:type="gramStart"/>
      <w:r w:rsidRPr="00A3173A">
        <w:rPr>
          <w:rFonts w:ascii="Times New Roman" w:hAnsi="Times New Roman" w:cs="Times New Roman"/>
          <w:sz w:val="24"/>
          <w:szCs w:val="24"/>
        </w:rPr>
        <w:t xml:space="preserve">Объекты многофункциональной общественной застройки, такие как торговые комплексы, помещения общественного питания, </w:t>
      </w:r>
      <w:proofErr w:type="spellStart"/>
      <w:r w:rsidRPr="00A3173A">
        <w:rPr>
          <w:rFonts w:ascii="Times New Roman" w:hAnsi="Times New Roman" w:cs="Times New Roman"/>
          <w:sz w:val="24"/>
          <w:szCs w:val="24"/>
        </w:rPr>
        <w:t>досуговые</w:t>
      </w:r>
      <w:proofErr w:type="spellEnd"/>
      <w:r w:rsidRPr="00A3173A">
        <w:rPr>
          <w:rFonts w:ascii="Times New Roman" w:hAnsi="Times New Roman" w:cs="Times New Roman"/>
          <w:sz w:val="24"/>
          <w:szCs w:val="24"/>
        </w:rPr>
        <w:t xml:space="preserve"> учреждения в  запроектированы как на I очередь, так и на расчетный срок  </w:t>
      </w:r>
      <w:proofErr w:type="gramEnd"/>
    </w:p>
    <w:p w:rsidR="00893C71" w:rsidRDefault="00893C71" w:rsidP="00893C71">
      <w:pPr>
        <w:overflowPunct w:val="0"/>
        <w:spacing w:line="360" w:lineRule="auto"/>
        <w:ind w:firstLine="720"/>
        <w:jc w:val="both"/>
        <w:rPr>
          <w:rFonts w:ascii="Times New Roman" w:hAnsi="Times New Roman" w:cs="Times New Roman"/>
          <w:sz w:val="24"/>
          <w:szCs w:val="24"/>
        </w:rPr>
      </w:pPr>
      <w:r w:rsidRPr="00A3173A">
        <w:rPr>
          <w:rFonts w:ascii="Times New Roman" w:hAnsi="Times New Roman" w:cs="Times New Roman"/>
          <w:sz w:val="24"/>
          <w:szCs w:val="24"/>
        </w:rPr>
        <w:t>Проектом генерального плана МО «Новодевяткинское сельское поселение» предусмотрены территории для строительства</w:t>
      </w:r>
      <w:r>
        <w:rPr>
          <w:rFonts w:ascii="Times New Roman" w:hAnsi="Times New Roman" w:cs="Times New Roman"/>
          <w:sz w:val="24"/>
          <w:szCs w:val="24"/>
        </w:rPr>
        <w:t xml:space="preserve"> следующих социальных объектов:</w:t>
      </w:r>
    </w:p>
    <w:p w:rsidR="00893C71" w:rsidRPr="00697493" w:rsidRDefault="00893C71" w:rsidP="00893C71">
      <w:pPr>
        <w:overflowPunct w:val="0"/>
        <w:spacing w:line="360" w:lineRule="auto"/>
        <w:ind w:firstLine="720"/>
        <w:jc w:val="both"/>
        <w:rPr>
          <w:rFonts w:ascii="Times New Roman" w:hAnsi="Times New Roman" w:cs="Times New Roman"/>
          <w:b/>
          <w:i/>
          <w:sz w:val="24"/>
          <w:szCs w:val="24"/>
          <w:u w:val="single"/>
        </w:rPr>
      </w:pPr>
      <w:r w:rsidRPr="00697493">
        <w:rPr>
          <w:rFonts w:ascii="Times New Roman" w:hAnsi="Times New Roman" w:cs="Times New Roman"/>
          <w:b/>
          <w:i/>
          <w:sz w:val="24"/>
          <w:szCs w:val="24"/>
          <w:u w:val="single"/>
        </w:rPr>
        <w:t>Образование</w:t>
      </w:r>
    </w:p>
    <w:p w:rsidR="00893C71" w:rsidRPr="00697493" w:rsidRDefault="00893C71" w:rsidP="00893C71">
      <w:pPr>
        <w:overflowPunct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д</w:t>
      </w:r>
      <w:r w:rsidRPr="00697493">
        <w:rPr>
          <w:rFonts w:ascii="Times New Roman" w:hAnsi="Times New Roman" w:cs="Times New Roman"/>
          <w:sz w:val="24"/>
          <w:szCs w:val="24"/>
        </w:rPr>
        <w:t>етски</w:t>
      </w:r>
      <w:r>
        <w:rPr>
          <w:rFonts w:ascii="Times New Roman" w:hAnsi="Times New Roman" w:cs="Times New Roman"/>
          <w:sz w:val="24"/>
          <w:szCs w:val="24"/>
        </w:rPr>
        <w:t>е</w:t>
      </w:r>
      <w:r w:rsidRPr="00697493">
        <w:rPr>
          <w:rFonts w:ascii="Times New Roman" w:hAnsi="Times New Roman" w:cs="Times New Roman"/>
          <w:sz w:val="24"/>
          <w:szCs w:val="24"/>
        </w:rPr>
        <w:t xml:space="preserve"> дошкольны</w:t>
      </w:r>
      <w:r>
        <w:rPr>
          <w:rFonts w:ascii="Times New Roman" w:hAnsi="Times New Roman" w:cs="Times New Roman"/>
          <w:sz w:val="24"/>
          <w:szCs w:val="24"/>
        </w:rPr>
        <w:t>е</w:t>
      </w:r>
      <w:r w:rsidRPr="00697493">
        <w:rPr>
          <w:rFonts w:ascii="Times New Roman" w:hAnsi="Times New Roman" w:cs="Times New Roman"/>
          <w:sz w:val="24"/>
          <w:szCs w:val="24"/>
        </w:rPr>
        <w:t xml:space="preserve"> учреждени</w:t>
      </w:r>
      <w:r>
        <w:rPr>
          <w:rFonts w:ascii="Times New Roman" w:hAnsi="Times New Roman" w:cs="Times New Roman"/>
          <w:sz w:val="24"/>
          <w:szCs w:val="24"/>
        </w:rPr>
        <w:t>я</w:t>
      </w:r>
      <w:r w:rsidRPr="00697493">
        <w:rPr>
          <w:rFonts w:ascii="Times New Roman" w:hAnsi="Times New Roman" w:cs="Times New Roman"/>
          <w:sz w:val="24"/>
          <w:szCs w:val="24"/>
        </w:rPr>
        <w:t xml:space="preserve"> в жилой зоне –</w:t>
      </w:r>
      <w:r>
        <w:rPr>
          <w:rFonts w:ascii="Times New Roman" w:hAnsi="Times New Roman" w:cs="Times New Roman"/>
          <w:sz w:val="24"/>
          <w:szCs w:val="24"/>
        </w:rPr>
        <w:t xml:space="preserve"> </w:t>
      </w:r>
      <w:r w:rsidRPr="00697493">
        <w:rPr>
          <w:rFonts w:ascii="Times New Roman" w:hAnsi="Times New Roman" w:cs="Times New Roman"/>
          <w:sz w:val="24"/>
          <w:szCs w:val="24"/>
        </w:rPr>
        <w:t>детские сады – 8 объектов, всего на 1</w:t>
      </w:r>
      <w:r>
        <w:rPr>
          <w:rFonts w:ascii="Times New Roman" w:hAnsi="Times New Roman" w:cs="Times New Roman"/>
          <w:sz w:val="24"/>
          <w:szCs w:val="24"/>
        </w:rPr>
        <w:t xml:space="preserve"> </w:t>
      </w:r>
      <w:r w:rsidRPr="00697493">
        <w:rPr>
          <w:rFonts w:ascii="Times New Roman" w:hAnsi="Times New Roman" w:cs="Times New Roman"/>
          <w:sz w:val="24"/>
          <w:szCs w:val="24"/>
        </w:rPr>
        <w:t>460 мест,</w:t>
      </w:r>
      <w:r>
        <w:rPr>
          <w:rFonts w:ascii="Times New Roman" w:hAnsi="Times New Roman" w:cs="Times New Roman"/>
          <w:sz w:val="24"/>
          <w:szCs w:val="24"/>
        </w:rPr>
        <w:t xml:space="preserve"> </w:t>
      </w:r>
      <w:r w:rsidRPr="00697493">
        <w:rPr>
          <w:rFonts w:ascii="Times New Roman" w:hAnsi="Times New Roman" w:cs="Times New Roman"/>
          <w:sz w:val="24"/>
          <w:szCs w:val="24"/>
        </w:rPr>
        <w:t>в т.ч. на I очередь – 550 мест + 210 мест (существ.)</w:t>
      </w:r>
    </w:p>
    <w:p w:rsidR="00893C71" w:rsidRPr="00697493" w:rsidRDefault="00893C71" w:rsidP="00893C71">
      <w:pPr>
        <w:overflowPunct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р</w:t>
      </w:r>
      <w:r w:rsidRPr="00697493">
        <w:rPr>
          <w:rFonts w:ascii="Times New Roman" w:hAnsi="Times New Roman" w:cs="Times New Roman"/>
          <w:sz w:val="24"/>
          <w:szCs w:val="24"/>
        </w:rPr>
        <w:t>еконструкци</w:t>
      </w:r>
      <w:r>
        <w:rPr>
          <w:rFonts w:ascii="Times New Roman" w:hAnsi="Times New Roman" w:cs="Times New Roman"/>
          <w:sz w:val="24"/>
          <w:szCs w:val="24"/>
        </w:rPr>
        <w:t>я</w:t>
      </w:r>
      <w:r w:rsidRPr="00697493">
        <w:rPr>
          <w:rFonts w:ascii="Times New Roman" w:hAnsi="Times New Roman" w:cs="Times New Roman"/>
          <w:sz w:val="24"/>
          <w:szCs w:val="24"/>
        </w:rPr>
        <w:t xml:space="preserve"> существующей школы, строительства четырех общеобразовательных школ. Суммарная вместимость всех школ составит 4</w:t>
      </w:r>
      <w:r>
        <w:rPr>
          <w:rFonts w:ascii="Times New Roman" w:hAnsi="Times New Roman" w:cs="Times New Roman"/>
          <w:sz w:val="24"/>
          <w:szCs w:val="24"/>
        </w:rPr>
        <w:t xml:space="preserve"> </w:t>
      </w:r>
      <w:r w:rsidRPr="00697493">
        <w:rPr>
          <w:rFonts w:ascii="Times New Roman" w:hAnsi="Times New Roman" w:cs="Times New Roman"/>
          <w:sz w:val="24"/>
          <w:szCs w:val="24"/>
        </w:rPr>
        <w:t xml:space="preserve">000 мест, на 1-ую очередь </w:t>
      </w:r>
      <w:r>
        <w:rPr>
          <w:rFonts w:ascii="Times New Roman" w:hAnsi="Times New Roman" w:cs="Times New Roman"/>
          <w:sz w:val="24"/>
          <w:szCs w:val="24"/>
        </w:rPr>
        <w:t>–</w:t>
      </w:r>
      <w:r w:rsidRPr="00697493">
        <w:rPr>
          <w:rFonts w:ascii="Times New Roman" w:hAnsi="Times New Roman" w:cs="Times New Roman"/>
          <w:sz w:val="24"/>
          <w:szCs w:val="24"/>
        </w:rPr>
        <w:t xml:space="preserve"> 2</w:t>
      </w:r>
      <w:r>
        <w:rPr>
          <w:rFonts w:ascii="Times New Roman" w:hAnsi="Times New Roman" w:cs="Times New Roman"/>
          <w:sz w:val="24"/>
          <w:szCs w:val="24"/>
        </w:rPr>
        <w:t xml:space="preserve"> </w:t>
      </w:r>
      <w:r w:rsidRPr="00697493">
        <w:rPr>
          <w:rFonts w:ascii="Times New Roman" w:hAnsi="Times New Roman" w:cs="Times New Roman"/>
          <w:sz w:val="24"/>
          <w:szCs w:val="24"/>
        </w:rPr>
        <w:t xml:space="preserve">225 мест </w:t>
      </w:r>
    </w:p>
    <w:p w:rsidR="00893C71" w:rsidRPr="00697493" w:rsidRDefault="00893C71" w:rsidP="00893C71">
      <w:pPr>
        <w:overflowPunct w:val="0"/>
        <w:spacing w:line="360" w:lineRule="auto"/>
        <w:ind w:firstLine="720"/>
        <w:jc w:val="both"/>
        <w:rPr>
          <w:rFonts w:ascii="Times New Roman" w:hAnsi="Times New Roman" w:cs="Times New Roman"/>
          <w:b/>
          <w:i/>
          <w:sz w:val="24"/>
          <w:szCs w:val="24"/>
          <w:u w:val="single"/>
        </w:rPr>
      </w:pPr>
      <w:r w:rsidRPr="00697493">
        <w:rPr>
          <w:rFonts w:ascii="Times New Roman" w:hAnsi="Times New Roman" w:cs="Times New Roman"/>
          <w:b/>
          <w:i/>
          <w:sz w:val="24"/>
          <w:szCs w:val="24"/>
          <w:u w:val="single"/>
        </w:rPr>
        <w:t>Культура и досуг</w:t>
      </w:r>
    </w:p>
    <w:p w:rsidR="00893C71" w:rsidRPr="00697493" w:rsidRDefault="00893C71" w:rsidP="00893C71">
      <w:pPr>
        <w:overflowPunct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с</w:t>
      </w:r>
      <w:r w:rsidRPr="00697493">
        <w:rPr>
          <w:rFonts w:ascii="Times New Roman" w:hAnsi="Times New Roman" w:cs="Times New Roman"/>
          <w:sz w:val="24"/>
          <w:szCs w:val="24"/>
        </w:rPr>
        <w:t>троительство новой библиотеки (на расчетный срок)</w:t>
      </w:r>
    </w:p>
    <w:p w:rsidR="00893C71" w:rsidRPr="00697493" w:rsidRDefault="00893C71" w:rsidP="00893C71">
      <w:pPr>
        <w:overflowPunct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в</w:t>
      </w:r>
      <w:r w:rsidRPr="00697493">
        <w:rPr>
          <w:rFonts w:ascii="Times New Roman" w:hAnsi="Times New Roman" w:cs="Times New Roman"/>
          <w:sz w:val="24"/>
          <w:szCs w:val="24"/>
        </w:rPr>
        <w:t xml:space="preserve">ыделение помещений для любительской </w:t>
      </w:r>
      <w:proofErr w:type="spellStart"/>
      <w:r w:rsidRPr="00697493">
        <w:rPr>
          <w:rFonts w:ascii="Times New Roman" w:hAnsi="Times New Roman" w:cs="Times New Roman"/>
          <w:sz w:val="24"/>
          <w:szCs w:val="24"/>
        </w:rPr>
        <w:t>досуговой</w:t>
      </w:r>
      <w:proofErr w:type="spellEnd"/>
      <w:r w:rsidRPr="00697493">
        <w:rPr>
          <w:rFonts w:ascii="Times New Roman" w:hAnsi="Times New Roman" w:cs="Times New Roman"/>
          <w:sz w:val="24"/>
          <w:szCs w:val="24"/>
        </w:rPr>
        <w:t xml:space="preserve"> деятельности (в т. числе, 800 кв.м. на 1-ую очередь). </w:t>
      </w:r>
    </w:p>
    <w:p w:rsidR="00893C71" w:rsidRPr="00697493" w:rsidRDefault="00893C71" w:rsidP="00893C71">
      <w:pPr>
        <w:overflowPunct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с</w:t>
      </w:r>
      <w:r w:rsidRPr="00697493">
        <w:rPr>
          <w:rFonts w:ascii="Times New Roman" w:hAnsi="Times New Roman" w:cs="Times New Roman"/>
          <w:sz w:val="24"/>
          <w:szCs w:val="24"/>
        </w:rPr>
        <w:t>троительство школы искусств (180 мест – на 1 очередь).</w:t>
      </w:r>
    </w:p>
    <w:p w:rsidR="00893C71" w:rsidRPr="00697493" w:rsidRDefault="00893C71" w:rsidP="00893C71">
      <w:pPr>
        <w:overflowPunct w:val="0"/>
        <w:spacing w:line="360" w:lineRule="auto"/>
        <w:ind w:firstLine="720"/>
        <w:jc w:val="both"/>
        <w:rPr>
          <w:rFonts w:ascii="Times New Roman" w:hAnsi="Times New Roman" w:cs="Times New Roman"/>
          <w:b/>
          <w:i/>
          <w:sz w:val="24"/>
          <w:szCs w:val="24"/>
          <w:u w:val="single"/>
        </w:rPr>
      </w:pPr>
      <w:r w:rsidRPr="00697493">
        <w:rPr>
          <w:rFonts w:ascii="Times New Roman" w:hAnsi="Times New Roman" w:cs="Times New Roman"/>
          <w:b/>
          <w:i/>
          <w:sz w:val="24"/>
          <w:szCs w:val="24"/>
          <w:u w:val="single"/>
        </w:rPr>
        <w:t>Здравоохранение и социальное обеспечение</w:t>
      </w:r>
    </w:p>
    <w:p w:rsidR="00893C71" w:rsidRPr="00697493" w:rsidRDefault="00893C71" w:rsidP="00893C71">
      <w:pPr>
        <w:overflowPunct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с</w:t>
      </w:r>
      <w:r w:rsidRPr="00697493">
        <w:rPr>
          <w:rFonts w:ascii="Times New Roman" w:hAnsi="Times New Roman" w:cs="Times New Roman"/>
          <w:sz w:val="24"/>
          <w:szCs w:val="24"/>
        </w:rPr>
        <w:t>троительств</w:t>
      </w:r>
      <w:r>
        <w:rPr>
          <w:rFonts w:ascii="Times New Roman" w:hAnsi="Times New Roman" w:cs="Times New Roman"/>
          <w:sz w:val="24"/>
          <w:szCs w:val="24"/>
        </w:rPr>
        <w:t>о</w:t>
      </w:r>
      <w:r w:rsidRPr="00697493">
        <w:rPr>
          <w:rFonts w:ascii="Times New Roman" w:hAnsi="Times New Roman" w:cs="Times New Roman"/>
          <w:sz w:val="24"/>
          <w:szCs w:val="24"/>
        </w:rPr>
        <w:t xml:space="preserve"> взрослой и детской поликлиники (взрослая на 380 пос./смену на 1 очередь).</w:t>
      </w:r>
    </w:p>
    <w:p w:rsidR="00893C71" w:rsidRPr="00697493" w:rsidRDefault="00893C71" w:rsidP="00893C71">
      <w:pPr>
        <w:overflowPunct w:val="0"/>
        <w:spacing w:line="360" w:lineRule="auto"/>
        <w:ind w:firstLine="720"/>
        <w:jc w:val="both"/>
        <w:rPr>
          <w:rFonts w:ascii="Times New Roman" w:hAnsi="Times New Roman" w:cs="Times New Roman"/>
          <w:b/>
          <w:i/>
          <w:sz w:val="24"/>
          <w:szCs w:val="24"/>
          <w:u w:val="single"/>
        </w:rPr>
      </w:pPr>
      <w:r w:rsidRPr="00697493">
        <w:rPr>
          <w:rFonts w:ascii="Times New Roman" w:hAnsi="Times New Roman" w:cs="Times New Roman"/>
          <w:b/>
          <w:i/>
          <w:sz w:val="24"/>
          <w:szCs w:val="24"/>
          <w:u w:val="single"/>
        </w:rPr>
        <w:lastRenderedPageBreak/>
        <w:t>Спорт</w:t>
      </w:r>
    </w:p>
    <w:p w:rsidR="00893C71" w:rsidRPr="00697493" w:rsidRDefault="00893C71" w:rsidP="00893C71">
      <w:pPr>
        <w:overflowPunct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с</w:t>
      </w:r>
      <w:r w:rsidRPr="00697493">
        <w:rPr>
          <w:rFonts w:ascii="Times New Roman" w:hAnsi="Times New Roman" w:cs="Times New Roman"/>
          <w:sz w:val="24"/>
          <w:szCs w:val="24"/>
        </w:rPr>
        <w:t>троительство помещения для оздоровительных занятий (~ 570 кв.м. на</w:t>
      </w:r>
      <w:r>
        <w:rPr>
          <w:rFonts w:ascii="Times New Roman" w:hAnsi="Times New Roman" w:cs="Times New Roman"/>
          <w:sz w:val="24"/>
          <w:szCs w:val="24"/>
        </w:rPr>
        <w:t xml:space="preserve"> </w:t>
      </w:r>
      <w:r w:rsidRPr="00697493">
        <w:rPr>
          <w:rFonts w:ascii="Times New Roman" w:hAnsi="Times New Roman" w:cs="Times New Roman"/>
          <w:sz w:val="24"/>
          <w:szCs w:val="24"/>
        </w:rPr>
        <w:t>1 очередь).</w:t>
      </w:r>
    </w:p>
    <w:p w:rsidR="00893C71" w:rsidRPr="00697493" w:rsidRDefault="00893C71" w:rsidP="00893C71">
      <w:pPr>
        <w:overflowPunct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с</w:t>
      </w:r>
      <w:r w:rsidRPr="00697493">
        <w:rPr>
          <w:rFonts w:ascii="Times New Roman" w:hAnsi="Times New Roman" w:cs="Times New Roman"/>
          <w:sz w:val="24"/>
          <w:szCs w:val="24"/>
        </w:rPr>
        <w:t>троительство спортивного зала (~2500 кв.м. на 1 очередь).</w:t>
      </w:r>
    </w:p>
    <w:p w:rsidR="00893C71" w:rsidRPr="00697493" w:rsidRDefault="00893C71" w:rsidP="00893C71">
      <w:pPr>
        <w:overflowPunct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с</w:t>
      </w:r>
      <w:r w:rsidRPr="00697493">
        <w:rPr>
          <w:rFonts w:ascii="Times New Roman" w:hAnsi="Times New Roman" w:cs="Times New Roman"/>
          <w:sz w:val="24"/>
          <w:szCs w:val="24"/>
        </w:rPr>
        <w:t>троительство плавательного бассейна (зеркало воды 650 кв.м. на 1 очередь).</w:t>
      </w:r>
    </w:p>
    <w:p w:rsidR="00893C71" w:rsidRPr="00697493" w:rsidRDefault="00893C71" w:rsidP="00893C71">
      <w:pPr>
        <w:overflowPunct w:val="0"/>
        <w:spacing w:line="360" w:lineRule="auto"/>
        <w:ind w:firstLine="720"/>
        <w:jc w:val="both"/>
        <w:rPr>
          <w:rFonts w:ascii="Times New Roman" w:hAnsi="Times New Roman" w:cs="Times New Roman"/>
          <w:b/>
          <w:i/>
          <w:sz w:val="24"/>
          <w:szCs w:val="24"/>
          <w:u w:val="single"/>
        </w:rPr>
      </w:pPr>
      <w:r w:rsidRPr="00697493">
        <w:rPr>
          <w:rFonts w:ascii="Times New Roman" w:hAnsi="Times New Roman" w:cs="Times New Roman"/>
          <w:b/>
          <w:i/>
          <w:sz w:val="24"/>
          <w:szCs w:val="24"/>
          <w:u w:val="single"/>
        </w:rPr>
        <w:t>Торговля</w:t>
      </w:r>
    </w:p>
    <w:p w:rsidR="00893C71" w:rsidRPr="00697493" w:rsidRDefault="00893C71" w:rsidP="00893C71">
      <w:pPr>
        <w:overflowPunct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с</w:t>
      </w:r>
      <w:r w:rsidRPr="00697493">
        <w:rPr>
          <w:rFonts w:ascii="Times New Roman" w:hAnsi="Times New Roman" w:cs="Times New Roman"/>
          <w:sz w:val="24"/>
          <w:szCs w:val="24"/>
        </w:rPr>
        <w:t>троительство отдельно стоящих и встроенных предприятий торговли (1</w:t>
      </w:r>
      <w:r>
        <w:rPr>
          <w:rFonts w:ascii="Times New Roman" w:hAnsi="Times New Roman" w:cs="Times New Roman"/>
          <w:sz w:val="24"/>
          <w:szCs w:val="24"/>
        </w:rPr>
        <w:t xml:space="preserve"> </w:t>
      </w:r>
      <w:r w:rsidRPr="00697493">
        <w:rPr>
          <w:rFonts w:ascii="Times New Roman" w:hAnsi="Times New Roman" w:cs="Times New Roman"/>
          <w:sz w:val="24"/>
          <w:szCs w:val="24"/>
        </w:rPr>
        <w:t>500 кв.м. торгового зала на 1 очередь).</w:t>
      </w:r>
    </w:p>
    <w:p w:rsidR="00893C71" w:rsidRPr="00697493" w:rsidRDefault="00893C71" w:rsidP="00893C71">
      <w:pPr>
        <w:overflowPunct w:val="0"/>
        <w:spacing w:line="360" w:lineRule="auto"/>
        <w:ind w:firstLine="720"/>
        <w:jc w:val="both"/>
        <w:rPr>
          <w:rFonts w:ascii="Times New Roman" w:hAnsi="Times New Roman" w:cs="Times New Roman"/>
          <w:b/>
          <w:i/>
          <w:sz w:val="24"/>
          <w:szCs w:val="24"/>
          <w:u w:val="single"/>
        </w:rPr>
      </w:pPr>
      <w:r w:rsidRPr="00697493">
        <w:rPr>
          <w:rFonts w:ascii="Times New Roman" w:hAnsi="Times New Roman" w:cs="Times New Roman"/>
          <w:b/>
          <w:i/>
          <w:sz w:val="24"/>
          <w:szCs w:val="24"/>
          <w:u w:val="single"/>
        </w:rPr>
        <w:t>Общественное питание</w:t>
      </w:r>
    </w:p>
    <w:p w:rsidR="00893C71" w:rsidRPr="00697493" w:rsidRDefault="00893C71" w:rsidP="00893C71">
      <w:pPr>
        <w:overflowPunct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с</w:t>
      </w:r>
      <w:r w:rsidRPr="00697493">
        <w:rPr>
          <w:rFonts w:ascii="Times New Roman" w:hAnsi="Times New Roman" w:cs="Times New Roman"/>
          <w:sz w:val="24"/>
          <w:szCs w:val="24"/>
        </w:rPr>
        <w:t>троительство предприятий общественного питания при торговых центрах и отдельно стоящих (50 пос. мест на 1 очередь).</w:t>
      </w:r>
    </w:p>
    <w:p w:rsidR="00893C71" w:rsidRPr="00697493" w:rsidRDefault="00893C71" w:rsidP="00893C71">
      <w:pPr>
        <w:overflowPunct w:val="0"/>
        <w:spacing w:line="360" w:lineRule="auto"/>
        <w:ind w:firstLine="720"/>
        <w:jc w:val="both"/>
        <w:rPr>
          <w:rFonts w:ascii="Times New Roman" w:hAnsi="Times New Roman" w:cs="Times New Roman"/>
          <w:b/>
          <w:i/>
          <w:sz w:val="24"/>
          <w:szCs w:val="24"/>
          <w:u w:val="single"/>
        </w:rPr>
      </w:pPr>
      <w:r w:rsidRPr="00697493">
        <w:rPr>
          <w:rFonts w:ascii="Times New Roman" w:hAnsi="Times New Roman" w:cs="Times New Roman"/>
          <w:b/>
          <w:i/>
          <w:sz w:val="24"/>
          <w:szCs w:val="24"/>
          <w:u w:val="single"/>
        </w:rPr>
        <w:t>Религиозные и учреждения</w:t>
      </w:r>
    </w:p>
    <w:p w:rsidR="00893C71" w:rsidRPr="00697493" w:rsidRDefault="00893C71" w:rsidP="00893C71">
      <w:pPr>
        <w:overflowPunct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с</w:t>
      </w:r>
      <w:r w:rsidRPr="00697493">
        <w:rPr>
          <w:rFonts w:ascii="Times New Roman" w:hAnsi="Times New Roman" w:cs="Times New Roman"/>
          <w:sz w:val="24"/>
          <w:szCs w:val="24"/>
        </w:rPr>
        <w:t>троительства храма в центральной части поселка (на 1 очередь).</w:t>
      </w:r>
    </w:p>
    <w:p w:rsidR="00893C71" w:rsidRPr="00697493" w:rsidRDefault="00893C71" w:rsidP="00893C71">
      <w:pPr>
        <w:overflowPunct w:val="0"/>
        <w:spacing w:line="360" w:lineRule="auto"/>
        <w:ind w:firstLine="720"/>
        <w:jc w:val="both"/>
        <w:rPr>
          <w:rFonts w:ascii="Times New Roman" w:hAnsi="Times New Roman" w:cs="Times New Roman"/>
          <w:b/>
          <w:i/>
          <w:sz w:val="24"/>
          <w:szCs w:val="24"/>
          <w:u w:val="single"/>
        </w:rPr>
      </w:pPr>
      <w:r w:rsidRPr="00697493">
        <w:rPr>
          <w:rFonts w:ascii="Times New Roman" w:hAnsi="Times New Roman" w:cs="Times New Roman"/>
          <w:b/>
          <w:i/>
          <w:sz w:val="24"/>
          <w:szCs w:val="24"/>
          <w:u w:val="single"/>
        </w:rPr>
        <w:t>Бытовое обслуживание</w:t>
      </w:r>
    </w:p>
    <w:p w:rsidR="00893C71" w:rsidRPr="00697493" w:rsidRDefault="00893C71" w:rsidP="00893C71">
      <w:pPr>
        <w:overflowPunct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с</w:t>
      </w:r>
      <w:r w:rsidRPr="00697493">
        <w:rPr>
          <w:rFonts w:ascii="Times New Roman" w:hAnsi="Times New Roman" w:cs="Times New Roman"/>
          <w:sz w:val="24"/>
          <w:szCs w:val="24"/>
        </w:rPr>
        <w:t>троительство новых отделений связи (2 на 1 очередь).</w:t>
      </w:r>
    </w:p>
    <w:p w:rsidR="00893C71" w:rsidRPr="00697493" w:rsidRDefault="00893C71" w:rsidP="00893C71">
      <w:pPr>
        <w:overflowPunct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с</w:t>
      </w:r>
      <w:r w:rsidRPr="00697493">
        <w:rPr>
          <w:rFonts w:ascii="Times New Roman" w:hAnsi="Times New Roman" w:cs="Times New Roman"/>
          <w:sz w:val="24"/>
          <w:szCs w:val="24"/>
        </w:rPr>
        <w:t>троительство новых отделений банка (10 на 1 очередь).</w:t>
      </w:r>
    </w:p>
    <w:p w:rsidR="00893C71" w:rsidRPr="00697493" w:rsidRDefault="00893C71" w:rsidP="00893C71">
      <w:pPr>
        <w:overflowPunct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с</w:t>
      </w:r>
      <w:r w:rsidRPr="00697493">
        <w:rPr>
          <w:rFonts w:ascii="Times New Roman" w:hAnsi="Times New Roman" w:cs="Times New Roman"/>
          <w:sz w:val="24"/>
          <w:szCs w:val="24"/>
        </w:rPr>
        <w:t>троительство административного здания.</w:t>
      </w:r>
    </w:p>
    <w:p w:rsidR="00893C71" w:rsidRPr="00697493" w:rsidRDefault="00893C71" w:rsidP="00893C71">
      <w:pPr>
        <w:overflowPunct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с</w:t>
      </w:r>
      <w:r w:rsidRPr="00697493">
        <w:rPr>
          <w:rFonts w:ascii="Times New Roman" w:hAnsi="Times New Roman" w:cs="Times New Roman"/>
          <w:sz w:val="24"/>
          <w:szCs w:val="24"/>
        </w:rPr>
        <w:t>троительство новых бань (150 мест на 1 очередь).</w:t>
      </w:r>
    </w:p>
    <w:p w:rsidR="00893C71" w:rsidRPr="00BC65EE" w:rsidRDefault="00893C71" w:rsidP="00893C71">
      <w:pPr>
        <w:overflowPunct w:val="0"/>
        <w:spacing w:line="360" w:lineRule="auto"/>
        <w:ind w:firstLine="720"/>
        <w:jc w:val="both"/>
        <w:rPr>
          <w:rFonts w:ascii="Times New Roman" w:hAnsi="Times New Roman" w:cs="Times New Roman"/>
          <w:sz w:val="24"/>
          <w:szCs w:val="24"/>
        </w:rPr>
      </w:pPr>
      <w:r w:rsidRPr="00BC65EE">
        <w:rPr>
          <w:rFonts w:ascii="Times New Roman" w:hAnsi="Times New Roman" w:cs="Times New Roman"/>
          <w:sz w:val="24"/>
          <w:szCs w:val="24"/>
        </w:rPr>
        <w:t>По данным плана развития муниципального образования на ближайшую и длительную перспективу (после 2025 года) общая подключенная мощность потребителей составит порядка 186,70 Гкал/</w:t>
      </w:r>
      <w:proofErr w:type="gramStart"/>
      <w:r w:rsidRPr="00BC65EE">
        <w:rPr>
          <w:rFonts w:ascii="Times New Roman" w:hAnsi="Times New Roman" w:cs="Times New Roman"/>
          <w:sz w:val="24"/>
          <w:szCs w:val="24"/>
        </w:rPr>
        <w:t>ч</w:t>
      </w:r>
      <w:proofErr w:type="gramEnd"/>
      <w:r w:rsidRPr="00BC65EE">
        <w:rPr>
          <w:rFonts w:ascii="Times New Roman" w:hAnsi="Times New Roman" w:cs="Times New Roman"/>
          <w:sz w:val="24"/>
          <w:szCs w:val="24"/>
        </w:rPr>
        <w:t xml:space="preserve">. </w:t>
      </w:r>
    </w:p>
    <w:p w:rsidR="00893C71" w:rsidRPr="00BC65EE" w:rsidRDefault="00893C71" w:rsidP="00893C71">
      <w:pPr>
        <w:overflowPunct w:val="0"/>
        <w:spacing w:line="360" w:lineRule="auto"/>
        <w:ind w:firstLine="720"/>
        <w:jc w:val="both"/>
        <w:rPr>
          <w:rFonts w:ascii="Times New Roman" w:hAnsi="Times New Roman" w:cs="Times New Roman"/>
          <w:sz w:val="24"/>
          <w:szCs w:val="24"/>
        </w:rPr>
      </w:pPr>
      <w:r w:rsidRPr="00BC65EE">
        <w:rPr>
          <w:rFonts w:ascii="Times New Roman" w:hAnsi="Times New Roman" w:cs="Times New Roman"/>
          <w:sz w:val="24"/>
          <w:szCs w:val="24"/>
        </w:rPr>
        <w:t>В ближайшие годы планируется ввод новых жилых площадей представленных в виде застройки многоэтажными жилыми домами. Жилищная обеспеченность составляет 22,80 кв. м./чел., к расчетному сроку в перспективе предполагается, что жилищная обеспеченность вырастет до 28-30 кв. м./чел.</w:t>
      </w:r>
    </w:p>
    <w:p w:rsidR="00893C71" w:rsidRPr="00BC65EE" w:rsidRDefault="00893C71" w:rsidP="00893C71">
      <w:pPr>
        <w:overflowPunct w:val="0"/>
        <w:spacing w:line="360" w:lineRule="auto"/>
        <w:ind w:firstLine="720"/>
        <w:jc w:val="both"/>
        <w:rPr>
          <w:rFonts w:ascii="Times New Roman" w:hAnsi="Times New Roman" w:cs="Times New Roman"/>
          <w:sz w:val="24"/>
          <w:szCs w:val="24"/>
        </w:rPr>
      </w:pPr>
      <w:r w:rsidRPr="00BC65EE">
        <w:rPr>
          <w:rFonts w:ascii="Times New Roman" w:hAnsi="Times New Roman" w:cs="Times New Roman"/>
          <w:sz w:val="24"/>
          <w:szCs w:val="24"/>
        </w:rPr>
        <w:t>По состоянию на 01.01.2012 г. общая площадь жилищного фонда на территории сельского поселения составила 238,77 тыс. кв. м, что в расчете на душу населения составляет около 22,8 кв. м/чел.</w:t>
      </w:r>
    </w:p>
    <w:p w:rsidR="00893C71" w:rsidRPr="00BC65EE" w:rsidRDefault="00893C71" w:rsidP="00893C71">
      <w:pPr>
        <w:overflowPunct w:val="0"/>
        <w:spacing w:line="360" w:lineRule="auto"/>
        <w:ind w:firstLine="720"/>
        <w:jc w:val="both"/>
        <w:rPr>
          <w:rFonts w:ascii="Times New Roman" w:hAnsi="Times New Roman" w:cs="Times New Roman"/>
          <w:sz w:val="24"/>
          <w:szCs w:val="24"/>
        </w:rPr>
      </w:pPr>
      <w:r w:rsidRPr="00BC65EE">
        <w:rPr>
          <w:rFonts w:ascii="Times New Roman" w:hAnsi="Times New Roman" w:cs="Times New Roman"/>
          <w:sz w:val="24"/>
          <w:szCs w:val="24"/>
        </w:rPr>
        <w:t>Средний уровень износа жилищного фонда составляет около 30 %.</w:t>
      </w:r>
    </w:p>
    <w:p w:rsidR="00893C71" w:rsidRPr="00BC65EE" w:rsidRDefault="00893C71" w:rsidP="00893C71">
      <w:pPr>
        <w:overflowPunct w:val="0"/>
        <w:spacing w:line="360" w:lineRule="auto"/>
        <w:ind w:firstLine="720"/>
        <w:jc w:val="both"/>
        <w:rPr>
          <w:rFonts w:ascii="Times New Roman" w:hAnsi="Times New Roman" w:cs="Times New Roman"/>
          <w:sz w:val="24"/>
          <w:szCs w:val="24"/>
        </w:rPr>
      </w:pPr>
      <w:r w:rsidRPr="00BC65EE">
        <w:rPr>
          <w:rFonts w:ascii="Times New Roman" w:hAnsi="Times New Roman" w:cs="Times New Roman"/>
          <w:sz w:val="24"/>
          <w:szCs w:val="24"/>
        </w:rPr>
        <w:t xml:space="preserve">Данные по распределению жилищного фонда на расчетные периоды представлены </w:t>
      </w:r>
      <w:r>
        <w:rPr>
          <w:rFonts w:ascii="Times New Roman" w:hAnsi="Times New Roman" w:cs="Times New Roman"/>
          <w:sz w:val="24"/>
          <w:szCs w:val="24"/>
        </w:rPr>
        <w:t>на рис. 2</w:t>
      </w:r>
      <w:r w:rsidRPr="00BC65EE">
        <w:rPr>
          <w:rFonts w:ascii="Times New Roman" w:hAnsi="Times New Roman" w:cs="Times New Roman"/>
          <w:sz w:val="24"/>
          <w:szCs w:val="24"/>
        </w:rPr>
        <w:t>.</w:t>
      </w:r>
    </w:p>
    <w:p w:rsidR="00893C71" w:rsidRPr="00BC65EE" w:rsidRDefault="00893C71" w:rsidP="00893C71">
      <w:pPr>
        <w:overflowPunct w:val="0"/>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010275" cy="289560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93C71" w:rsidRDefault="00893C71" w:rsidP="00893C71">
      <w:pPr>
        <w:spacing w:line="360" w:lineRule="auto"/>
        <w:jc w:val="center"/>
        <w:rPr>
          <w:rFonts w:ascii="Times New Roman" w:hAnsi="Times New Roman" w:cs="Times New Roman"/>
          <w:b/>
          <w:sz w:val="24"/>
          <w:szCs w:val="24"/>
        </w:rPr>
      </w:pPr>
      <w:r w:rsidRPr="00BC65EE">
        <w:rPr>
          <w:rFonts w:ascii="Times New Roman" w:hAnsi="Times New Roman" w:cs="Times New Roman"/>
          <w:b/>
          <w:sz w:val="24"/>
          <w:szCs w:val="24"/>
        </w:rPr>
        <w:t xml:space="preserve">Рис. </w:t>
      </w:r>
      <w:r>
        <w:rPr>
          <w:rFonts w:ascii="Times New Roman" w:hAnsi="Times New Roman" w:cs="Times New Roman"/>
          <w:b/>
          <w:sz w:val="24"/>
          <w:szCs w:val="24"/>
        </w:rPr>
        <w:t>2</w:t>
      </w:r>
      <w:r w:rsidRPr="00BC65EE">
        <w:rPr>
          <w:rFonts w:ascii="Times New Roman" w:hAnsi="Times New Roman" w:cs="Times New Roman"/>
          <w:b/>
          <w:sz w:val="24"/>
          <w:szCs w:val="24"/>
        </w:rPr>
        <w:t xml:space="preserve"> Данные по распределению жилищного фонда на расчетные периоды</w:t>
      </w:r>
    </w:p>
    <w:p w:rsidR="00893C71" w:rsidRPr="00BC65EE" w:rsidRDefault="00893C71" w:rsidP="00893C7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Данные по перспективному развитию муниципального образования представлены в таблицу.</w:t>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0"/>
        <w:gridCol w:w="2861"/>
        <w:gridCol w:w="1533"/>
        <w:gridCol w:w="1683"/>
        <w:gridCol w:w="1309"/>
        <w:gridCol w:w="1496"/>
      </w:tblGrid>
      <w:tr w:rsidR="00893C71" w:rsidRPr="00BC65EE" w:rsidTr="00781726">
        <w:tc>
          <w:tcPr>
            <w:tcW w:w="950" w:type="dxa"/>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w:t>
            </w:r>
            <w:proofErr w:type="spellStart"/>
            <w:proofErr w:type="gramStart"/>
            <w:r w:rsidRPr="00BC65EE">
              <w:rPr>
                <w:rFonts w:ascii="Times New Roman" w:hAnsi="Times New Roman" w:cs="Times New Roman"/>
                <w:color w:val="000000"/>
                <w:sz w:val="22"/>
                <w:szCs w:val="22"/>
              </w:rPr>
              <w:t>п</w:t>
            </w:r>
            <w:proofErr w:type="spellEnd"/>
            <w:proofErr w:type="gramEnd"/>
            <w:r w:rsidRPr="00BC65EE">
              <w:rPr>
                <w:rFonts w:ascii="Times New Roman" w:hAnsi="Times New Roman" w:cs="Times New Roman"/>
                <w:color w:val="000000"/>
                <w:sz w:val="22"/>
                <w:szCs w:val="22"/>
              </w:rPr>
              <w:t>/</w:t>
            </w:r>
            <w:proofErr w:type="spellStart"/>
            <w:r w:rsidRPr="00BC65EE">
              <w:rPr>
                <w:rFonts w:ascii="Times New Roman" w:hAnsi="Times New Roman" w:cs="Times New Roman"/>
                <w:color w:val="000000"/>
                <w:sz w:val="22"/>
                <w:szCs w:val="22"/>
              </w:rPr>
              <w:t>п</w:t>
            </w:r>
            <w:proofErr w:type="spellEnd"/>
          </w:p>
        </w:tc>
        <w:tc>
          <w:tcPr>
            <w:tcW w:w="2861" w:type="dxa"/>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Наименование показателя</w:t>
            </w:r>
          </w:p>
        </w:tc>
        <w:tc>
          <w:tcPr>
            <w:tcW w:w="1533" w:type="dxa"/>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Единица измерения</w:t>
            </w:r>
          </w:p>
        </w:tc>
        <w:tc>
          <w:tcPr>
            <w:tcW w:w="1683" w:type="dxa"/>
            <w:shd w:val="clear" w:color="auto" w:fill="auto"/>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Современное</w:t>
            </w:r>
          </w:p>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положение</w:t>
            </w:r>
          </w:p>
        </w:tc>
        <w:tc>
          <w:tcPr>
            <w:tcW w:w="1309" w:type="dxa"/>
            <w:shd w:val="clear" w:color="auto" w:fill="auto"/>
          </w:tcPr>
          <w:p w:rsidR="00893C71" w:rsidRPr="00BC65EE" w:rsidRDefault="00893C71" w:rsidP="00781726">
            <w:pPr>
              <w:jc w:val="center"/>
              <w:rPr>
                <w:rFonts w:ascii="Times New Roman" w:hAnsi="Times New Roman" w:cs="Times New Roman"/>
                <w:color w:val="000000"/>
                <w:spacing w:val="-6"/>
                <w:sz w:val="22"/>
                <w:szCs w:val="22"/>
              </w:rPr>
            </w:pPr>
            <w:r w:rsidRPr="00BC65EE">
              <w:rPr>
                <w:rFonts w:ascii="Times New Roman" w:hAnsi="Times New Roman" w:cs="Times New Roman"/>
                <w:color w:val="000000"/>
                <w:spacing w:val="-6"/>
                <w:sz w:val="22"/>
                <w:szCs w:val="22"/>
              </w:rPr>
              <w:t>1-ая</w:t>
            </w:r>
          </w:p>
          <w:p w:rsidR="00893C71" w:rsidRPr="00BC65EE" w:rsidRDefault="00893C71" w:rsidP="00781726">
            <w:pPr>
              <w:jc w:val="center"/>
              <w:rPr>
                <w:rFonts w:ascii="Times New Roman" w:hAnsi="Times New Roman" w:cs="Times New Roman"/>
                <w:color w:val="000000"/>
                <w:spacing w:val="-6"/>
                <w:sz w:val="22"/>
                <w:szCs w:val="22"/>
              </w:rPr>
            </w:pPr>
            <w:r w:rsidRPr="00BC65EE">
              <w:rPr>
                <w:rFonts w:ascii="Times New Roman" w:hAnsi="Times New Roman" w:cs="Times New Roman"/>
                <w:color w:val="000000"/>
                <w:spacing w:val="-6"/>
                <w:sz w:val="22"/>
                <w:szCs w:val="22"/>
              </w:rPr>
              <w:t>очередь</w:t>
            </w:r>
          </w:p>
        </w:tc>
        <w:tc>
          <w:tcPr>
            <w:tcW w:w="1496" w:type="dxa"/>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Расчетный срок</w:t>
            </w:r>
          </w:p>
        </w:tc>
      </w:tr>
      <w:tr w:rsidR="00893C71" w:rsidRPr="00BC65EE" w:rsidTr="00781726">
        <w:tc>
          <w:tcPr>
            <w:tcW w:w="950" w:type="dxa"/>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1.</w:t>
            </w:r>
          </w:p>
        </w:tc>
        <w:tc>
          <w:tcPr>
            <w:tcW w:w="2861" w:type="dxa"/>
          </w:tcPr>
          <w:p w:rsidR="00893C71" w:rsidRPr="00BC65EE" w:rsidRDefault="00893C71" w:rsidP="00781726">
            <w:pP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 xml:space="preserve">Площадь в границах </w:t>
            </w:r>
            <w:proofErr w:type="spellStart"/>
            <w:r w:rsidRPr="00BC65EE">
              <w:rPr>
                <w:rFonts w:ascii="Times New Roman" w:hAnsi="Times New Roman" w:cs="Times New Roman"/>
                <w:bCs/>
                <w:color w:val="000000"/>
                <w:sz w:val="22"/>
                <w:szCs w:val="22"/>
              </w:rPr>
              <w:t>Новодевяткинского</w:t>
            </w:r>
            <w:proofErr w:type="spellEnd"/>
            <w:r w:rsidRPr="00BC65EE">
              <w:rPr>
                <w:rFonts w:ascii="Times New Roman" w:hAnsi="Times New Roman" w:cs="Times New Roman"/>
                <w:bCs/>
                <w:color w:val="000000"/>
                <w:sz w:val="22"/>
                <w:szCs w:val="22"/>
              </w:rPr>
              <w:t xml:space="preserve"> сельского поселения</w:t>
            </w:r>
          </w:p>
        </w:tc>
        <w:tc>
          <w:tcPr>
            <w:tcW w:w="1533" w:type="dxa"/>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га</w:t>
            </w:r>
          </w:p>
        </w:tc>
        <w:tc>
          <w:tcPr>
            <w:tcW w:w="1683" w:type="dxa"/>
            <w:shd w:val="clear" w:color="auto" w:fill="auto"/>
          </w:tcPr>
          <w:p w:rsidR="00893C71" w:rsidRPr="00BC65EE" w:rsidRDefault="00893C71" w:rsidP="00781726">
            <w:pPr>
              <w:jc w:val="center"/>
              <w:rPr>
                <w:rFonts w:ascii="Times New Roman" w:hAnsi="Times New Roman" w:cs="Times New Roman"/>
                <w:color w:val="000000"/>
                <w:sz w:val="22"/>
                <w:szCs w:val="22"/>
                <w:highlight w:val="yellow"/>
              </w:rPr>
            </w:pPr>
            <w:r w:rsidRPr="00BC65EE">
              <w:rPr>
                <w:rFonts w:ascii="Times New Roman" w:hAnsi="Times New Roman" w:cs="Times New Roman"/>
                <w:color w:val="000000"/>
                <w:sz w:val="22"/>
                <w:szCs w:val="22"/>
              </w:rPr>
              <w:t>598,1389</w:t>
            </w:r>
          </w:p>
        </w:tc>
        <w:tc>
          <w:tcPr>
            <w:tcW w:w="1309" w:type="dxa"/>
            <w:shd w:val="clear" w:color="auto" w:fill="auto"/>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598,1389</w:t>
            </w:r>
          </w:p>
        </w:tc>
        <w:tc>
          <w:tcPr>
            <w:tcW w:w="1496" w:type="dxa"/>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598,1389</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2.</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Население</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2.1.</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Общая численность постоянного населения</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чел.</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12</w:t>
            </w:r>
            <w:r>
              <w:rPr>
                <w:rFonts w:ascii="Times New Roman" w:hAnsi="Times New Roman" w:cs="Times New Roman"/>
                <w:color w:val="000000"/>
                <w:sz w:val="22"/>
                <w:szCs w:val="22"/>
              </w:rPr>
              <w:t xml:space="preserve"> </w:t>
            </w:r>
            <w:r w:rsidRPr="00BC65EE">
              <w:rPr>
                <w:rFonts w:ascii="Times New Roman" w:hAnsi="Times New Roman" w:cs="Times New Roman"/>
                <w:color w:val="000000"/>
                <w:sz w:val="22"/>
                <w:szCs w:val="22"/>
              </w:rPr>
              <w:t>081</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29</w:t>
            </w:r>
            <w:r>
              <w:rPr>
                <w:rFonts w:ascii="Times New Roman" w:hAnsi="Times New Roman" w:cs="Times New Roman"/>
                <w:color w:val="000000"/>
                <w:sz w:val="22"/>
                <w:szCs w:val="22"/>
              </w:rPr>
              <w:t xml:space="preserve"> </w:t>
            </w:r>
            <w:r w:rsidRPr="00BC65EE">
              <w:rPr>
                <w:rFonts w:ascii="Times New Roman" w:hAnsi="Times New Roman" w:cs="Times New Roman"/>
                <w:color w:val="000000"/>
                <w:sz w:val="22"/>
                <w:szCs w:val="22"/>
              </w:rPr>
              <w:t>700</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40</w:t>
            </w:r>
            <w:r>
              <w:rPr>
                <w:rFonts w:ascii="Times New Roman" w:hAnsi="Times New Roman" w:cs="Times New Roman"/>
                <w:color w:val="000000"/>
                <w:sz w:val="22"/>
                <w:szCs w:val="22"/>
              </w:rPr>
              <w:t xml:space="preserve"> </w:t>
            </w:r>
            <w:r w:rsidRPr="00BC65EE">
              <w:rPr>
                <w:rFonts w:ascii="Times New Roman" w:hAnsi="Times New Roman" w:cs="Times New Roman"/>
                <w:color w:val="000000"/>
                <w:sz w:val="22"/>
                <w:szCs w:val="22"/>
              </w:rPr>
              <w:t>550</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 xml:space="preserve">% </w:t>
            </w:r>
            <w:r>
              <w:rPr>
                <w:rFonts w:ascii="Times New Roman" w:hAnsi="Times New Roman" w:cs="Times New Roman"/>
                <w:color w:val="000000"/>
                <w:sz w:val="22"/>
                <w:szCs w:val="22"/>
              </w:rPr>
              <w:t>прироста</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284</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387</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2.2.</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Плотность населения</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 xml:space="preserve">чел. на </w:t>
            </w:r>
            <w:proofErr w:type="gramStart"/>
            <w:r w:rsidRPr="00BC65EE">
              <w:rPr>
                <w:rFonts w:ascii="Times New Roman" w:hAnsi="Times New Roman" w:cs="Times New Roman"/>
                <w:color w:val="000000"/>
                <w:sz w:val="22"/>
                <w:szCs w:val="22"/>
              </w:rPr>
              <w:t>га</w:t>
            </w:r>
            <w:proofErr w:type="gramEnd"/>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17</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48</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65</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3.</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Жилищный фонд</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3.1.</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 xml:space="preserve">Средняя обеспеченность населения </w:t>
            </w:r>
            <w:proofErr w:type="spellStart"/>
            <w:proofErr w:type="gramStart"/>
            <w:r w:rsidRPr="00BC65EE">
              <w:rPr>
                <w:rFonts w:ascii="Times New Roman" w:hAnsi="Times New Roman" w:cs="Times New Roman"/>
                <w:color w:val="000000"/>
                <w:sz w:val="22"/>
                <w:szCs w:val="22"/>
              </w:rPr>
              <w:t>S</w:t>
            </w:r>
            <w:proofErr w:type="gramEnd"/>
            <w:r w:rsidRPr="00BC65EE">
              <w:rPr>
                <w:rFonts w:ascii="Times New Roman" w:hAnsi="Times New Roman" w:cs="Times New Roman"/>
                <w:color w:val="000000"/>
                <w:sz w:val="22"/>
                <w:szCs w:val="22"/>
              </w:rPr>
              <w:t>общ</w:t>
            </w:r>
            <w:proofErr w:type="spellEnd"/>
            <w:r w:rsidRPr="00BC65EE">
              <w:rPr>
                <w:rFonts w:ascii="Times New Roman" w:hAnsi="Times New Roman" w:cs="Times New Roman"/>
                <w:color w:val="000000"/>
                <w:sz w:val="22"/>
                <w:szCs w:val="22"/>
              </w:rPr>
              <w:t>.</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м</w:t>
            </w:r>
            <w:proofErr w:type="gramStart"/>
            <w:r w:rsidRPr="00BC65EE">
              <w:rPr>
                <w:rFonts w:ascii="Times New Roman" w:hAnsi="Times New Roman" w:cs="Times New Roman"/>
                <w:color w:val="000000"/>
                <w:sz w:val="22"/>
                <w:szCs w:val="22"/>
                <w:vertAlign w:val="superscript"/>
              </w:rPr>
              <w:t>2</w:t>
            </w:r>
            <w:proofErr w:type="gramEnd"/>
            <w:r w:rsidRPr="00BC65EE">
              <w:rPr>
                <w:rFonts w:ascii="Times New Roman" w:hAnsi="Times New Roman" w:cs="Times New Roman"/>
                <w:color w:val="000000"/>
                <w:sz w:val="22"/>
                <w:szCs w:val="22"/>
              </w:rPr>
              <w:t xml:space="preserve"> / чел.</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22,8</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27,5</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30,0</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3.2.</w:t>
            </w:r>
          </w:p>
          <w:p w:rsidR="00893C71" w:rsidRPr="00BC65EE" w:rsidRDefault="00893C71" w:rsidP="00781726">
            <w:pPr>
              <w:jc w:val="center"/>
              <w:rPr>
                <w:rFonts w:ascii="Times New Roman" w:hAnsi="Times New Roman" w:cs="Times New Roman"/>
                <w:bCs/>
                <w:color w:val="000000"/>
                <w:sz w:val="22"/>
                <w:szCs w:val="22"/>
              </w:rPr>
            </w:pP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Общий объем жилищного фонда</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roofErr w:type="spellStart"/>
            <w:r w:rsidRPr="00BC65EE">
              <w:rPr>
                <w:rFonts w:ascii="Times New Roman" w:hAnsi="Times New Roman" w:cs="Times New Roman"/>
                <w:color w:val="000000"/>
                <w:sz w:val="22"/>
                <w:szCs w:val="22"/>
              </w:rPr>
              <w:t>Sобщ</w:t>
            </w:r>
            <w:proofErr w:type="spellEnd"/>
            <w:r w:rsidRPr="00BC65EE">
              <w:rPr>
                <w:rFonts w:ascii="Times New Roman" w:hAnsi="Times New Roman" w:cs="Times New Roman"/>
                <w:color w:val="000000"/>
                <w:sz w:val="22"/>
                <w:szCs w:val="22"/>
              </w:rPr>
              <w:t>., м</w:t>
            </w:r>
            <w:proofErr w:type="gramStart"/>
            <w:r w:rsidRPr="00BC65EE">
              <w:rPr>
                <w:rFonts w:ascii="Times New Roman" w:hAnsi="Times New Roman" w:cs="Times New Roman"/>
                <w:color w:val="000000"/>
                <w:sz w:val="22"/>
                <w:szCs w:val="22"/>
                <w:vertAlign w:val="superscript"/>
              </w:rPr>
              <w:t>2</w:t>
            </w:r>
            <w:proofErr w:type="gramEnd"/>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238</w:t>
            </w:r>
            <w:r>
              <w:rPr>
                <w:rFonts w:ascii="Times New Roman" w:hAnsi="Times New Roman" w:cs="Times New Roman"/>
                <w:color w:val="000000"/>
                <w:sz w:val="22"/>
                <w:szCs w:val="22"/>
              </w:rPr>
              <w:t xml:space="preserve"> </w:t>
            </w:r>
            <w:r w:rsidRPr="00BC65EE">
              <w:rPr>
                <w:rFonts w:ascii="Times New Roman" w:hAnsi="Times New Roman" w:cs="Times New Roman"/>
                <w:color w:val="000000"/>
                <w:sz w:val="22"/>
                <w:szCs w:val="22"/>
              </w:rPr>
              <w:t>770</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817</w:t>
            </w:r>
            <w:r>
              <w:rPr>
                <w:rFonts w:ascii="Times New Roman" w:hAnsi="Times New Roman" w:cs="Times New Roman"/>
                <w:color w:val="000000"/>
                <w:sz w:val="22"/>
                <w:szCs w:val="22"/>
              </w:rPr>
              <w:t xml:space="preserve"> </w:t>
            </w:r>
            <w:r w:rsidRPr="00BC65EE">
              <w:rPr>
                <w:rFonts w:ascii="Times New Roman" w:hAnsi="Times New Roman" w:cs="Times New Roman"/>
                <w:color w:val="000000"/>
                <w:sz w:val="22"/>
                <w:szCs w:val="22"/>
              </w:rPr>
              <w:t>988</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w:t>
            </w:r>
            <w:r>
              <w:rPr>
                <w:rFonts w:ascii="Times New Roman" w:hAnsi="Times New Roman" w:cs="Times New Roman"/>
                <w:color w:val="000000"/>
                <w:sz w:val="22"/>
                <w:szCs w:val="22"/>
              </w:rPr>
              <w:t xml:space="preserve"> </w:t>
            </w:r>
            <w:r w:rsidRPr="00BC65EE">
              <w:rPr>
                <w:rFonts w:ascii="Times New Roman" w:hAnsi="Times New Roman" w:cs="Times New Roman"/>
                <w:color w:val="000000"/>
                <w:sz w:val="22"/>
                <w:szCs w:val="22"/>
              </w:rPr>
              <w:t>172</w:t>
            </w:r>
            <w:r>
              <w:rPr>
                <w:rFonts w:ascii="Times New Roman" w:hAnsi="Times New Roman" w:cs="Times New Roman"/>
                <w:color w:val="000000"/>
                <w:sz w:val="22"/>
                <w:szCs w:val="22"/>
              </w:rPr>
              <w:t xml:space="preserve"> </w:t>
            </w:r>
            <w:r w:rsidRPr="00BC65EE">
              <w:rPr>
                <w:rFonts w:ascii="Times New Roman" w:hAnsi="Times New Roman" w:cs="Times New Roman"/>
                <w:color w:val="000000"/>
                <w:sz w:val="22"/>
                <w:szCs w:val="22"/>
              </w:rPr>
              <w:t>688</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roofErr w:type="spellStart"/>
            <w:r w:rsidRPr="00BC65EE">
              <w:rPr>
                <w:rFonts w:ascii="Times New Roman" w:hAnsi="Times New Roman" w:cs="Times New Roman"/>
                <w:color w:val="000000"/>
                <w:sz w:val="22"/>
                <w:szCs w:val="22"/>
              </w:rPr>
              <w:t>к-во</w:t>
            </w:r>
            <w:proofErr w:type="spellEnd"/>
            <w:r w:rsidRPr="00BC65EE">
              <w:rPr>
                <w:rFonts w:ascii="Times New Roman" w:hAnsi="Times New Roman" w:cs="Times New Roman"/>
                <w:color w:val="000000"/>
                <w:sz w:val="22"/>
                <w:szCs w:val="22"/>
              </w:rPr>
              <w:t xml:space="preserve">  домов</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165</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3.2.1.</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Капитальные многоквартирные дома</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S</w:t>
            </w:r>
            <w:r>
              <w:rPr>
                <w:rFonts w:ascii="Times New Roman" w:hAnsi="Times New Roman" w:cs="Times New Roman"/>
                <w:color w:val="000000"/>
                <w:sz w:val="22"/>
                <w:szCs w:val="22"/>
              </w:rPr>
              <w:t xml:space="preserve"> </w:t>
            </w:r>
            <w:r w:rsidRPr="00BC65EE">
              <w:rPr>
                <w:rFonts w:ascii="Times New Roman" w:hAnsi="Times New Roman" w:cs="Times New Roman"/>
                <w:color w:val="000000"/>
                <w:sz w:val="22"/>
                <w:szCs w:val="22"/>
              </w:rPr>
              <w:t>общ., м</w:t>
            </w:r>
            <w:proofErr w:type="gramStart"/>
            <w:r w:rsidRPr="00BC65EE">
              <w:rPr>
                <w:rFonts w:ascii="Times New Roman" w:hAnsi="Times New Roman" w:cs="Times New Roman"/>
                <w:color w:val="000000"/>
                <w:sz w:val="22"/>
                <w:szCs w:val="22"/>
                <w:vertAlign w:val="superscript"/>
              </w:rPr>
              <w:t>2</w:t>
            </w:r>
            <w:proofErr w:type="gramEnd"/>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217</w:t>
            </w:r>
            <w:r>
              <w:rPr>
                <w:rFonts w:ascii="Times New Roman" w:hAnsi="Times New Roman" w:cs="Times New Roman"/>
                <w:color w:val="000000"/>
                <w:sz w:val="22"/>
                <w:szCs w:val="22"/>
              </w:rPr>
              <w:t xml:space="preserve"> </w:t>
            </w:r>
            <w:r w:rsidRPr="00BC65EE">
              <w:rPr>
                <w:rFonts w:ascii="Times New Roman" w:hAnsi="Times New Roman" w:cs="Times New Roman"/>
                <w:color w:val="000000"/>
                <w:sz w:val="22"/>
                <w:szCs w:val="22"/>
              </w:rPr>
              <w:t>770</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794</w:t>
            </w:r>
            <w:r>
              <w:rPr>
                <w:rFonts w:ascii="Times New Roman" w:hAnsi="Times New Roman" w:cs="Times New Roman"/>
                <w:color w:val="000000"/>
                <w:sz w:val="22"/>
                <w:szCs w:val="22"/>
              </w:rPr>
              <w:t xml:space="preserve"> </w:t>
            </w:r>
            <w:r w:rsidRPr="00BC65EE">
              <w:rPr>
                <w:rFonts w:ascii="Times New Roman" w:hAnsi="Times New Roman" w:cs="Times New Roman"/>
                <w:color w:val="000000"/>
                <w:sz w:val="22"/>
                <w:szCs w:val="22"/>
              </w:rPr>
              <w:t>988</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w:t>
            </w:r>
            <w:r>
              <w:rPr>
                <w:rFonts w:ascii="Times New Roman" w:hAnsi="Times New Roman" w:cs="Times New Roman"/>
                <w:color w:val="000000"/>
                <w:sz w:val="22"/>
                <w:szCs w:val="22"/>
              </w:rPr>
              <w:t xml:space="preserve"> </w:t>
            </w:r>
            <w:r w:rsidRPr="00BC65EE">
              <w:rPr>
                <w:rFonts w:ascii="Times New Roman" w:hAnsi="Times New Roman" w:cs="Times New Roman"/>
                <w:color w:val="000000"/>
                <w:sz w:val="22"/>
                <w:szCs w:val="22"/>
              </w:rPr>
              <w:t>129</w:t>
            </w:r>
            <w:r>
              <w:rPr>
                <w:rFonts w:ascii="Times New Roman" w:hAnsi="Times New Roman" w:cs="Times New Roman"/>
                <w:color w:val="000000"/>
                <w:sz w:val="22"/>
                <w:szCs w:val="22"/>
              </w:rPr>
              <w:t xml:space="preserve"> </w:t>
            </w:r>
            <w:r w:rsidRPr="00BC65EE">
              <w:rPr>
                <w:rFonts w:ascii="Times New Roman" w:hAnsi="Times New Roman" w:cs="Times New Roman"/>
                <w:color w:val="000000"/>
                <w:sz w:val="22"/>
                <w:szCs w:val="22"/>
              </w:rPr>
              <w:t>405</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roofErr w:type="spellStart"/>
            <w:r w:rsidRPr="00BC65EE">
              <w:rPr>
                <w:rFonts w:ascii="Times New Roman" w:hAnsi="Times New Roman" w:cs="Times New Roman"/>
                <w:color w:val="000000"/>
                <w:sz w:val="22"/>
                <w:szCs w:val="22"/>
              </w:rPr>
              <w:t>к-во</w:t>
            </w:r>
            <w:proofErr w:type="spellEnd"/>
            <w:r w:rsidRPr="00BC65EE">
              <w:rPr>
                <w:rFonts w:ascii="Times New Roman" w:hAnsi="Times New Roman" w:cs="Times New Roman"/>
                <w:color w:val="000000"/>
                <w:sz w:val="22"/>
                <w:szCs w:val="22"/>
              </w:rPr>
              <w:t xml:space="preserve"> домов</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25</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 от общ</w:t>
            </w:r>
            <w:proofErr w:type="gramStart"/>
            <w:r w:rsidRPr="00BC65EE">
              <w:rPr>
                <w:rFonts w:ascii="Times New Roman" w:hAnsi="Times New Roman" w:cs="Times New Roman"/>
                <w:color w:val="000000"/>
                <w:sz w:val="22"/>
                <w:szCs w:val="22"/>
              </w:rPr>
              <w:t>.</w:t>
            </w:r>
            <w:proofErr w:type="gramEnd"/>
            <w:r w:rsidRPr="00BC65EE">
              <w:rPr>
                <w:rFonts w:ascii="Times New Roman" w:hAnsi="Times New Roman" w:cs="Times New Roman"/>
                <w:color w:val="000000"/>
                <w:sz w:val="22"/>
                <w:szCs w:val="22"/>
              </w:rPr>
              <w:t xml:space="preserve"> </w:t>
            </w:r>
            <w:proofErr w:type="gramStart"/>
            <w:r w:rsidRPr="00BC65EE">
              <w:rPr>
                <w:rFonts w:ascii="Times New Roman" w:hAnsi="Times New Roman" w:cs="Times New Roman"/>
                <w:color w:val="000000"/>
                <w:sz w:val="22"/>
                <w:szCs w:val="22"/>
              </w:rPr>
              <w:t>о</w:t>
            </w:r>
            <w:proofErr w:type="gramEnd"/>
            <w:r w:rsidRPr="00BC65EE">
              <w:rPr>
                <w:rFonts w:ascii="Times New Roman" w:hAnsi="Times New Roman" w:cs="Times New Roman"/>
                <w:color w:val="000000"/>
                <w:sz w:val="22"/>
                <w:szCs w:val="22"/>
              </w:rPr>
              <w:t>бъема жилищного фонда</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97</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96</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Индивидуальная и малоэтажная застройка</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S</w:t>
            </w:r>
            <w:r>
              <w:rPr>
                <w:rFonts w:ascii="Times New Roman" w:hAnsi="Times New Roman" w:cs="Times New Roman"/>
                <w:color w:val="000000"/>
                <w:sz w:val="22"/>
                <w:szCs w:val="22"/>
              </w:rPr>
              <w:t xml:space="preserve"> </w:t>
            </w:r>
            <w:r w:rsidRPr="00BC65EE">
              <w:rPr>
                <w:rFonts w:ascii="Times New Roman" w:hAnsi="Times New Roman" w:cs="Times New Roman"/>
                <w:color w:val="000000"/>
                <w:sz w:val="22"/>
                <w:szCs w:val="22"/>
              </w:rPr>
              <w:t>общ., м</w:t>
            </w:r>
            <w:proofErr w:type="gramStart"/>
            <w:r w:rsidRPr="00BC65EE">
              <w:rPr>
                <w:rFonts w:ascii="Times New Roman" w:hAnsi="Times New Roman" w:cs="Times New Roman"/>
                <w:color w:val="000000"/>
                <w:sz w:val="22"/>
                <w:szCs w:val="22"/>
                <w:vertAlign w:val="superscript"/>
              </w:rPr>
              <w:t>2</w:t>
            </w:r>
            <w:proofErr w:type="gramEnd"/>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21</w:t>
            </w:r>
            <w:r>
              <w:rPr>
                <w:rFonts w:ascii="Times New Roman" w:hAnsi="Times New Roman" w:cs="Times New Roman"/>
                <w:color w:val="000000"/>
                <w:sz w:val="22"/>
                <w:szCs w:val="22"/>
              </w:rPr>
              <w:t xml:space="preserve"> </w:t>
            </w:r>
            <w:r w:rsidRPr="00BC65EE">
              <w:rPr>
                <w:rFonts w:ascii="Times New Roman" w:hAnsi="Times New Roman" w:cs="Times New Roman"/>
                <w:color w:val="000000"/>
                <w:sz w:val="22"/>
                <w:szCs w:val="22"/>
              </w:rPr>
              <w:t>000</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23</w:t>
            </w:r>
            <w:r>
              <w:rPr>
                <w:rFonts w:ascii="Times New Roman" w:hAnsi="Times New Roman" w:cs="Times New Roman"/>
                <w:color w:val="000000"/>
                <w:sz w:val="22"/>
                <w:szCs w:val="22"/>
              </w:rPr>
              <w:t xml:space="preserve"> </w:t>
            </w:r>
            <w:r w:rsidRPr="00BC65EE">
              <w:rPr>
                <w:rFonts w:ascii="Times New Roman" w:hAnsi="Times New Roman" w:cs="Times New Roman"/>
                <w:color w:val="000000"/>
                <w:sz w:val="22"/>
                <w:szCs w:val="22"/>
              </w:rPr>
              <w:t>000</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43</w:t>
            </w:r>
            <w:r>
              <w:rPr>
                <w:rFonts w:ascii="Times New Roman" w:hAnsi="Times New Roman" w:cs="Times New Roman"/>
                <w:color w:val="000000"/>
                <w:sz w:val="22"/>
                <w:szCs w:val="22"/>
              </w:rPr>
              <w:t xml:space="preserve"> </w:t>
            </w:r>
            <w:r w:rsidRPr="00BC65EE">
              <w:rPr>
                <w:rFonts w:ascii="Times New Roman" w:hAnsi="Times New Roman" w:cs="Times New Roman"/>
                <w:color w:val="000000"/>
                <w:sz w:val="22"/>
                <w:szCs w:val="22"/>
              </w:rPr>
              <w:t>283</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roofErr w:type="spellStart"/>
            <w:r w:rsidRPr="00BC65EE">
              <w:rPr>
                <w:rFonts w:ascii="Times New Roman" w:hAnsi="Times New Roman" w:cs="Times New Roman"/>
                <w:color w:val="000000"/>
                <w:sz w:val="22"/>
                <w:szCs w:val="22"/>
              </w:rPr>
              <w:t>к-во</w:t>
            </w:r>
            <w:proofErr w:type="spellEnd"/>
            <w:r w:rsidRPr="00BC65EE">
              <w:rPr>
                <w:rFonts w:ascii="Times New Roman" w:hAnsi="Times New Roman" w:cs="Times New Roman"/>
                <w:color w:val="000000"/>
                <w:sz w:val="22"/>
                <w:szCs w:val="22"/>
              </w:rPr>
              <w:t xml:space="preserve"> домов</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140</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 от общ</w:t>
            </w:r>
            <w:proofErr w:type="gramStart"/>
            <w:r w:rsidRPr="00BC65EE">
              <w:rPr>
                <w:rFonts w:ascii="Times New Roman" w:hAnsi="Times New Roman" w:cs="Times New Roman"/>
                <w:color w:val="000000"/>
                <w:sz w:val="22"/>
                <w:szCs w:val="22"/>
              </w:rPr>
              <w:t>.</w:t>
            </w:r>
            <w:proofErr w:type="gramEnd"/>
            <w:r w:rsidRPr="00BC65EE">
              <w:rPr>
                <w:rFonts w:ascii="Times New Roman" w:hAnsi="Times New Roman" w:cs="Times New Roman"/>
                <w:color w:val="000000"/>
                <w:sz w:val="22"/>
                <w:szCs w:val="22"/>
              </w:rPr>
              <w:t xml:space="preserve"> </w:t>
            </w:r>
            <w:proofErr w:type="gramStart"/>
            <w:r w:rsidRPr="00BC65EE">
              <w:rPr>
                <w:rFonts w:ascii="Times New Roman" w:hAnsi="Times New Roman" w:cs="Times New Roman"/>
                <w:color w:val="000000"/>
                <w:sz w:val="22"/>
                <w:szCs w:val="22"/>
              </w:rPr>
              <w:t>о</w:t>
            </w:r>
            <w:proofErr w:type="gramEnd"/>
            <w:r w:rsidRPr="00BC65EE">
              <w:rPr>
                <w:rFonts w:ascii="Times New Roman" w:hAnsi="Times New Roman" w:cs="Times New Roman"/>
                <w:color w:val="000000"/>
                <w:sz w:val="22"/>
                <w:szCs w:val="22"/>
              </w:rPr>
              <w:t>бъема жилищного фонда</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3</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4</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4.</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Объекты социального и культурно-бытового обслуживания населения</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4.1.</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Объекты учебно-</w:t>
            </w:r>
            <w:r w:rsidRPr="00BC65EE">
              <w:rPr>
                <w:rFonts w:ascii="Times New Roman" w:hAnsi="Times New Roman" w:cs="Times New Roman"/>
                <w:color w:val="000000"/>
                <w:sz w:val="22"/>
                <w:szCs w:val="22"/>
              </w:rPr>
              <w:lastRenderedPageBreak/>
              <w:t>образовательного назначения</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lastRenderedPageBreak/>
              <w:t xml:space="preserve">единицы </w:t>
            </w:r>
            <w:r w:rsidRPr="00BC65EE">
              <w:rPr>
                <w:rFonts w:ascii="Times New Roman" w:hAnsi="Times New Roman" w:cs="Times New Roman"/>
                <w:color w:val="000000"/>
                <w:sz w:val="22"/>
                <w:szCs w:val="22"/>
              </w:rPr>
              <w:lastRenderedPageBreak/>
              <w:t>мощности объектов социальной сферы</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lastRenderedPageBreak/>
              <w:t>4.1.1.</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Детские дошкольные учреждения.</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Мест.</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320</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760</w:t>
            </w:r>
          </w:p>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(+480)</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1400</w:t>
            </w:r>
          </w:p>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(+640)</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4.1.2.</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Общеобразовательные учреждения.</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Мест.</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850</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2225</w:t>
            </w:r>
          </w:p>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(+1400)</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4000</w:t>
            </w:r>
          </w:p>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(+1775)</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4.2.</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Объекты здравоохранения</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4.2.1.</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Областной наркологический диспансер</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roofErr w:type="spellStart"/>
            <w:proofErr w:type="gramStart"/>
            <w:r w:rsidRPr="00BC65EE">
              <w:rPr>
                <w:rFonts w:ascii="Times New Roman" w:hAnsi="Times New Roman" w:cs="Times New Roman"/>
                <w:color w:val="000000"/>
                <w:sz w:val="22"/>
                <w:szCs w:val="22"/>
              </w:rPr>
              <w:t>Ед</w:t>
            </w:r>
            <w:proofErr w:type="spellEnd"/>
            <w:proofErr w:type="gramEnd"/>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4.2.2.</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Поликлиника взрослая</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Пос./смену</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380</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380</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4.2.3.</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Поликлиника детская</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Пос./смену</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200</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4.3.</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Спортивные и физкультурно-оздоровительные объекты</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4.3.1.</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Помещения для оздоровительных занятий</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Кв.м. пола</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650</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1218</w:t>
            </w:r>
          </w:p>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(+568)</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1218</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4.3.2.</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Спортивный зал</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Кв.м. пола</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2436</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2436</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4.3.3.</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Плавательный бассейн</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Кв.м. зеркала воды</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650</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4.4.</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Помещения для досуга и любительской деятельности</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Кв.м.</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800</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2500</w:t>
            </w:r>
          </w:p>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(+1700)</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4.5.</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Предприятия торговли</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Кв.м. тор</w:t>
            </w:r>
          </w:p>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г. зала</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9150</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10650</w:t>
            </w:r>
          </w:p>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(+1500)</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13650</w:t>
            </w:r>
          </w:p>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(+3000)</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4.6.</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Предприятия общественного питания</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Пос. мест</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250</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300</w:t>
            </w:r>
          </w:p>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(+50)</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350</w:t>
            </w:r>
          </w:p>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(+50)</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4.7.</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Отделение связи</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Ед.</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2</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3</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4.8.</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Отделение банка</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Ед.</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10</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14</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4.9.</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Библиотека</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Ед.</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4.10.</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Баня</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Мест.</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150</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230</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4.11.</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Предприятия бытового обслуживания</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Раб</w:t>
            </w:r>
            <w:proofErr w:type="gramStart"/>
            <w:r w:rsidRPr="00BC65EE">
              <w:rPr>
                <w:rFonts w:ascii="Times New Roman" w:hAnsi="Times New Roman" w:cs="Times New Roman"/>
                <w:color w:val="000000"/>
                <w:sz w:val="22"/>
                <w:szCs w:val="22"/>
              </w:rPr>
              <w:t>.</w:t>
            </w:r>
            <w:proofErr w:type="gramEnd"/>
            <w:r w:rsidRPr="00BC65EE">
              <w:rPr>
                <w:rFonts w:ascii="Times New Roman" w:hAnsi="Times New Roman" w:cs="Times New Roman"/>
                <w:color w:val="000000"/>
                <w:sz w:val="22"/>
                <w:szCs w:val="22"/>
              </w:rPr>
              <w:t xml:space="preserve"> </w:t>
            </w:r>
            <w:proofErr w:type="gramStart"/>
            <w:r w:rsidRPr="00BC65EE">
              <w:rPr>
                <w:rFonts w:ascii="Times New Roman" w:hAnsi="Times New Roman" w:cs="Times New Roman"/>
                <w:color w:val="000000"/>
                <w:sz w:val="22"/>
                <w:szCs w:val="22"/>
              </w:rPr>
              <w:t>м</w:t>
            </w:r>
            <w:proofErr w:type="gramEnd"/>
            <w:r w:rsidRPr="00BC65EE">
              <w:rPr>
                <w:rFonts w:ascii="Times New Roman" w:hAnsi="Times New Roman" w:cs="Times New Roman"/>
                <w:color w:val="000000"/>
                <w:sz w:val="22"/>
                <w:szCs w:val="22"/>
              </w:rPr>
              <w:t>ест.</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10</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55</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37</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4.12.</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Раздаточная молочная кухня (при поликлинике)</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Кв.м.</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122</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4.13.</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Аптеки</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Ед.</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4</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2</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3</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4.14.</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Школа искусств</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Мест.</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180</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325</w:t>
            </w:r>
          </w:p>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(+145)</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4.15.</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Административный комплекс</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Ед.</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4.15.1</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Территориальный центр социальной помощи детям</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Ед.</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4.16.</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Ремонтно-эксплуатационная служба</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Ед.</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2</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4.17.</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Пожарное депо</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Ед.</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4.18.</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Храм (часовня)</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Ед.</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5.</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Pr>
                <w:rFonts w:ascii="Times New Roman" w:hAnsi="Times New Roman" w:cs="Times New Roman"/>
                <w:color w:val="000000"/>
                <w:sz w:val="22"/>
                <w:szCs w:val="22"/>
              </w:rPr>
              <w:t xml:space="preserve">Инженерная </w:t>
            </w:r>
            <w:r w:rsidRPr="00BC65EE">
              <w:rPr>
                <w:rFonts w:ascii="Times New Roman" w:hAnsi="Times New Roman" w:cs="Times New Roman"/>
                <w:color w:val="000000"/>
                <w:sz w:val="22"/>
                <w:szCs w:val="22"/>
              </w:rPr>
              <w:t>инфраструктура и благоустройство территории</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5.1.</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Водоснабжение</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5.1.1.</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Водопотребление</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 всего</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тыс. куб. м./в сутки</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4,066</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13,691</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18,837</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 Горячая вода</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тыс. куб. м./в сутки</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1,533</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5,191</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7,161</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lastRenderedPageBreak/>
              <w:t>5.2.</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Теплоснабжение</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r w:rsidRPr="00BC65EE">
              <w:rPr>
                <w:rFonts w:ascii="Times New Roman" w:hAnsi="Times New Roman" w:cs="Times New Roman"/>
                <w:bCs/>
                <w:color w:val="000000"/>
                <w:sz w:val="22"/>
                <w:szCs w:val="22"/>
              </w:rPr>
              <w:t>5.2.1.</w:t>
            </w: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Потребление тепла</w:t>
            </w:r>
          </w:p>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максимальное</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Гкал/час</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58,02</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157,13</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226,91</w:t>
            </w:r>
          </w:p>
        </w:tc>
      </w:tr>
      <w:tr w:rsidR="00893C71" w:rsidRPr="00BC65EE" w:rsidTr="007817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bCs/>
                <w:color w:val="000000"/>
                <w:sz w:val="22"/>
                <w:szCs w:val="22"/>
              </w:rPr>
            </w:pPr>
          </w:p>
        </w:tc>
        <w:tc>
          <w:tcPr>
            <w:tcW w:w="2861"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Потребление тепла</w:t>
            </w:r>
          </w:p>
          <w:p w:rsidR="00893C71" w:rsidRPr="00BC65EE" w:rsidRDefault="00893C71" w:rsidP="00781726">
            <w:pPr>
              <w:rPr>
                <w:rFonts w:ascii="Times New Roman" w:hAnsi="Times New Roman" w:cs="Times New Roman"/>
                <w:color w:val="000000"/>
                <w:sz w:val="22"/>
                <w:szCs w:val="22"/>
              </w:rPr>
            </w:pPr>
            <w:r w:rsidRPr="00BC65EE">
              <w:rPr>
                <w:rFonts w:ascii="Times New Roman" w:hAnsi="Times New Roman" w:cs="Times New Roman"/>
                <w:color w:val="000000"/>
                <w:sz w:val="22"/>
                <w:szCs w:val="22"/>
              </w:rPr>
              <w:t>среднее</w:t>
            </w:r>
          </w:p>
        </w:tc>
        <w:tc>
          <w:tcPr>
            <w:tcW w:w="153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Гкал/час</w:t>
            </w:r>
          </w:p>
        </w:tc>
        <w:tc>
          <w:tcPr>
            <w:tcW w:w="1683"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376A01">
              <w:rPr>
                <w:rFonts w:ascii="Times New Roman" w:hAnsi="Times New Roman" w:cs="Times New Roman"/>
                <w:color w:val="000000"/>
                <w:sz w:val="22"/>
                <w:szCs w:val="22"/>
              </w:rPr>
              <w:t>51,78</w:t>
            </w:r>
          </w:p>
        </w:tc>
        <w:tc>
          <w:tcPr>
            <w:tcW w:w="1309"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124,44</w:t>
            </w:r>
          </w:p>
        </w:tc>
        <w:tc>
          <w:tcPr>
            <w:tcW w:w="1496" w:type="dxa"/>
            <w:tcBorders>
              <w:top w:val="single" w:sz="4" w:space="0" w:color="auto"/>
              <w:left w:val="single" w:sz="4" w:space="0" w:color="auto"/>
              <w:bottom w:val="single" w:sz="4" w:space="0" w:color="auto"/>
              <w:right w:val="single" w:sz="4" w:space="0" w:color="auto"/>
            </w:tcBorders>
          </w:tcPr>
          <w:p w:rsidR="00893C71" w:rsidRPr="00BC65EE" w:rsidRDefault="00893C71" w:rsidP="00781726">
            <w:pPr>
              <w:jc w:val="center"/>
              <w:rPr>
                <w:rFonts w:ascii="Times New Roman" w:hAnsi="Times New Roman" w:cs="Times New Roman"/>
                <w:color w:val="000000"/>
                <w:sz w:val="22"/>
                <w:szCs w:val="22"/>
              </w:rPr>
            </w:pPr>
            <w:r w:rsidRPr="00BC65EE">
              <w:rPr>
                <w:rFonts w:ascii="Times New Roman" w:hAnsi="Times New Roman" w:cs="Times New Roman"/>
                <w:color w:val="000000"/>
                <w:sz w:val="22"/>
                <w:szCs w:val="22"/>
              </w:rPr>
              <w:t>186,70</w:t>
            </w:r>
          </w:p>
        </w:tc>
      </w:tr>
    </w:tbl>
    <w:p w:rsidR="00893C71" w:rsidRPr="00376A01" w:rsidRDefault="00893C71" w:rsidP="00893C71">
      <w:pPr>
        <w:pStyle w:val="Default"/>
        <w:spacing w:line="360" w:lineRule="auto"/>
        <w:ind w:firstLine="720"/>
        <w:jc w:val="both"/>
      </w:pPr>
      <w:r w:rsidRPr="00376A01">
        <w:t xml:space="preserve">Как видно из представленных данных во всем периоде до 2028 года Новодевяткинское сельское поселение развивается в направлении многоэтажной жилой застройки и объектов социально-бытового назначения. Основное строительство намечается на 2013-2020 годы. </w:t>
      </w:r>
    </w:p>
    <w:p w:rsidR="00893C71" w:rsidRPr="00376A01" w:rsidRDefault="00893C71" w:rsidP="00893C71">
      <w:pPr>
        <w:pStyle w:val="Default"/>
        <w:spacing w:line="360" w:lineRule="auto"/>
        <w:ind w:firstLine="720"/>
        <w:jc w:val="both"/>
      </w:pPr>
      <w:r w:rsidRPr="00376A01">
        <w:t xml:space="preserve">В таблице представлены прогнозируемые расходы тепла по очередности строительства.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9"/>
        <w:gridCol w:w="1639"/>
        <w:gridCol w:w="1650"/>
        <w:gridCol w:w="1636"/>
        <w:gridCol w:w="1636"/>
        <w:gridCol w:w="1634"/>
      </w:tblGrid>
      <w:tr w:rsidR="00893C71" w:rsidRPr="000E3EAB" w:rsidTr="00781726">
        <w:tc>
          <w:tcPr>
            <w:tcW w:w="2505" w:type="pct"/>
            <w:gridSpan w:val="3"/>
          </w:tcPr>
          <w:p w:rsidR="00893C71" w:rsidRPr="00376A01" w:rsidRDefault="00893C71" w:rsidP="00781726">
            <w:pPr>
              <w:spacing w:line="360" w:lineRule="auto"/>
              <w:jc w:val="center"/>
              <w:rPr>
                <w:rFonts w:ascii="Times New Roman" w:hAnsi="Times New Roman" w:cs="Times New Roman"/>
                <w:sz w:val="24"/>
                <w:szCs w:val="24"/>
              </w:rPr>
            </w:pPr>
            <w:r w:rsidRPr="00376A01">
              <w:rPr>
                <w:rFonts w:ascii="Times New Roman" w:hAnsi="Times New Roman" w:cs="Times New Roman"/>
                <w:sz w:val="24"/>
                <w:szCs w:val="24"/>
              </w:rPr>
              <w:t>Население тыс. чел. / Жилой фонд тыс. кв. м.</w:t>
            </w:r>
          </w:p>
        </w:tc>
        <w:tc>
          <w:tcPr>
            <w:tcW w:w="2495" w:type="pct"/>
            <w:gridSpan w:val="3"/>
          </w:tcPr>
          <w:p w:rsidR="00893C71" w:rsidRPr="00376A01" w:rsidRDefault="00893C71" w:rsidP="00781726">
            <w:pPr>
              <w:spacing w:line="360" w:lineRule="auto"/>
              <w:jc w:val="center"/>
              <w:rPr>
                <w:rFonts w:ascii="Times New Roman" w:hAnsi="Times New Roman" w:cs="Times New Roman"/>
                <w:sz w:val="24"/>
                <w:szCs w:val="24"/>
              </w:rPr>
            </w:pPr>
            <w:r w:rsidRPr="00376A01">
              <w:rPr>
                <w:rFonts w:ascii="Times New Roman" w:hAnsi="Times New Roman" w:cs="Times New Roman"/>
                <w:sz w:val="24"/>
                <w:szCs w:val="24"/>
              </w:rPr>
              <w:t>Расход тепла, Гкал /</w:t>
            </w:r>
            <w:proofErr w:type="gramStart"/>
            <w:r w:rsidRPr="00376A01">
              <w:rPr>
                <w:rFonts w:ascii="Times New Roman" w:hAnsi="Times New Roman" w:cs="Times New Roman"/>
                <w:sz w:val="24"/>
                <w:szCs w:val="24"/>
              </w:rPr>
              <w:t>ч</w:t>
            </w:r>
            <w:proofErr w:type="gramEnd"/>
          </w:p>
        </w:tc>
      </w:tr>
      <w:tr w:rsidR="00893C71" w:rsidRPr="000E3EAB" w:rsidTr="00781726">
        <w:tc>
          <w:tcPr>
            <w:tcW w:w="833" w:type="pct"/>
          </w:tcPr>
          <w:p w:rsidR="00893C71" w:rsidRPr="00376A01" w:rsidRDefault="00893C71" w:rsidP="00781726">
            <w:pPr>
              <w:spacing w:line="360" w:lineRule="auto"/>
              <w:jc w:val="center"/>
              <w:rPr>
                <w:rFonts w:ascii="Times New Roman" w:hAnsi="Times New Roman" w:cs="Times New Roman"/>
                <w:sz w:val="24"/>
                <w:szCs w:val="24"/>
              </w:rPr>
            </w:pPr>
            <w:r w:rsidRPr="00376A01">
              <w:rPr>
                <w:rFonts w:ascii="Times New Roman" w:hAnsi="Times New Roman" w:cs="Times New Roman"/>
                <w:sz w:val="24"/>
                <w:szCs w:val="24"/>
              </w:rPr>
              <w:t>2013 г.</w:t>
            </w:r>
          </w:p>
        </w:tc>
        <w:tc>
          <w:tcPr>
            <w:tcW w:w="833" w:type="pct"/>
          </w:tcPr>
          <w:p w:rsidR="00893C71" w:rsidRPr="00376A01" w:rsidRDefault="00893C71" w:rsidP="00781726">
            <w:pPr>
              <w:spacing w:line="360" w:lineRule="auto"/>
              <w:jc w:val="center"/>
              <w:rPr>
                <w:rFonts w:ascii="Times New Roman" w:hAnsi="Times New Roman" w:cs="Times New Roman"/>
                <w:sz w:val="24"/>
                <w:szCs w:val="24"/>
              </w:rPr>
            </w:pPr>
            <w:r w:rsidRPr="00376A01">
              <w:rPr>
                <w:rFonts w:ascii="Times New Roman" w:hAnsi="Times New Roman" w:cs="Times New Roman"/>
                <w:sz w:val="24"/>
                <w:szCs w:val="24"/>
              </w:rPr>
              <w:t>20</w:t>
            </w:r>
            <w:r>
              <w:rPr>
                <w:rFonts w:ascii="Times New Roman" w:hAnsi="Times New Roman" w:cs="Times New Roman"/>
                <w:sz w:val="24"/>
                <w:szCs w:val="24"/>
              </w:rPr>
              <w:t>20</w:t>
            </w:r>
            <w:r w:rsidRPr="00376A01">
              <w:rPr>
                <w:rFonts w:ascii="Times New Roman" w:hAnsi="Times New Roman" w:cs="Times New Roman"/>
                <w:sz w:val="24"/>
                <w:szCs w:val="24"/>
              </w:rPr>
              <w:t xml:space="preserve"> г.</w:t>
            </w:r>
          </w:p>
        </w:tc>
        <w:tc>
          <w:tcPr>
            <w:tcW w:w="838" w:type="pct"/>
          </w:tcPr>
          <w:p w:rsidR="00893C71" w:rsidRPr="00376A01" w:rsidRDefault="00893C71" w:rsidP="00781726">
            <w:pPr>
              <w:spacing w:line="360" w:lineRule="auto"/>
              <w:jc w:val="center"/>
              <w:rPr>
                <w:rFonts w:ascii="Times New Roman" w:hAnsi="Times New Roman" w:cs="Times New Roman"/>
                <w:sz w:val="24"/>
                <w:szCs w:val="24"/>
              </w:rPr>
            </w:pPr>
            <w:r w:rsidRPr="00376A01">
              <w:rPr>
                <w:rFonts w:ascii="Times New Roman" w:hAnsi="Times New Roman" w:cs="Times New Roman"/>
                <w:sz w:val="24"/>
                <w:szCs w:val="24"/>
              </w:rPr>
              <w:t>20</w:t>
            </w:r>
            <w:r>
              <w:rPr>
                <w:rFonts w:ascii="Times New Roman" w:hAnsi="Times New Roman" w:cs="Times New Roman"/>
                <w:sz w:val="24"/>
                <w:szCs w:val="24"/>
              </w:rPr>
              <w:t>35</w:t>
            </w:r>
            <w:r w:rsidRPr="00376A01">
              <w:rPr>
                <w:rFonts w:ascii="Times New Roman" w:hAnsi="Times New Roman" w:cs="Times New Roman"/>
                <w:sz w:val="24"/>
                <w:szCs w:val="24"/>
              </w:rPr>
              <w:t xml:space="preserve"> г.</w:t>
            </w:r>
          </w:p>
        </w:tc>
        <w:tc>
          <w:tcPr>
            <w:tcW w:w="832" w:type="pct"/>
          </w:tcPr>
          <w:p w:rsidR="00893C71" w:rsidRPr="00376A01" w:rsidRDefault="00893C71" w:rsidP="00781726">
            <w:pPr>
              <w:spacing w:line="360" w:lineRule="auto"/>
              <w:jc w:val="center"/>
              <w:rPr>
                <w:rFonts w:ascii="Times New Roman" w:hAnsi="Times New Roman" w:cs="Times New Roman"/>
                <w:sz w:val="24"/>
                <w:szCs w:val="24"/>
              </w:rPr>
            </w:pPr>
            <w:r w:rsidRPr="00376A01">
              <w:rPr>
                <w:rFonts w:ascii="Times New Roman" w:hAnsi="Times New Roman" w:cs="Times New Roman"/>
                <w:sz w:val="24"/>
                <w:szCs w:val="24"/>
              </w:rPr>
              <w:t>2013 г.</w:t>
            </w:r>
          </w:p>
        </w:tc>
        <w:tc>
          <w:tcPr>
            <w:tcW w:w="832" w:type="pct"/>
          </w:tcPr>
          <w:p w:rsidR="00893C71" w:rsidRPr="00376A01" w:rsidRDefault="00893C71" w:rsidP="00781726">
            <w:pPr>
              <w:spacing w:line="360" w:lineRule="auto"/>
              <w:jc w:val="center"/>
              <w:rPr>
                <w:rFonts w:ascii="Times New Roman" w:hAnsi="Times New Roman" w:cs="Times New Roman"/>
                <w:sz w:val="24"/>
                <w:szCs w:val="24"/>
              </w:rPr>
            </w:pPr>
            <w:r w:rsidRPr="00376A01">
              <w:rPr>
                <w:rFonts w:ascii="Times New Roman" w:hAnsi="Times New Roman" w:cs="Times New Roman"/>
                <w:sz w:val="24"/>
                <w:szCs w:val="24"/>
              </w:rPr>
              <w:t>2018 г.</w:t>
            </w:r>
          </w:p>
        </w:tc>
        <w:tc>
          <w:tcPr>
            <w:tcW w:w="832" w:type="pct"/>
          </w:tcPr>
          <w:p w:rsidR="00893C71" w:rsidRPr="00376A01" w:rsidRDefault="00893C71" w:rsidP="00781726">
            <w:pPr>
              <w:spacing w:line="360" w:lineRule="auto"/>
              <w:jc w:val="center"/>
              <w:rPr>
                <w:rFonts w:ascii="Times New Roman" w:hAnsi="Times New Roman" w:cs="Times New Roman"/>
                <w:sz w:val="24"/>
                <w:szCs w:val="24"/>
              </w:rPr>
            </w:pPr>
            <w:r w:rsidRPr="00376A01">
              <w:rPr>
                <w:rFonts w:ascii="Times New Roman" w:hAnsi="Times New Roman" w:cs="Times New Roman"/>
                <w:sz w:val="24"/>
                <w:szCs w:val="24"/>
              </w:rPr>
              <w:t>2028 г.</w:t>
            </w:r>
          </w:p>
        </w:tc>
      </w:tr>
      <w:tr w:rsidR="00893C71" w:rsidRPr="000E3EAB" w:rsidTr="00781726">
        <w:tc>
          <w:tcPr>
            <w:tcW w:w="833" w:type="pct"/>
          </w:tcPr>
          <w:p w:rsidR="00893C71" w:rsidRPr="00376A01" w:rsidRDefault="00893C71" w:rsidP="00781726">
            <w:pPr>
              <w:spacing w:line="360" w:lineRule="auto"/>
              <w:jc w:val="center"/>
              <w:rPr>
                <w:rFonts w:ascii="Times New Roman" w:hAnsi="Times New Roman" w:cs="Times New Roman"/>
                <w:sz w:val="24"/>
                <w:szCs w:val="24"/>
              </w:rPr>
            </w:pPr>
            <w:r w:rsidRPr="00376A01">
              <w:rPr>
                <w:rFonts w:ascii="Times New Roman" w:hAnsi="Times New Roman" w:cs="Times New Roman"/>
                <w:sz w:val="24"/>
                <w:szCs w:val="24"/>
              </w:rPr>
              <w:t>12,08/238,77</w:t>
            </w:r>
          </w:p>
        </w:tc>
        <w:tc>
          <w:tcPr>
            <w:tcW w:w="833" w:type="pct"/>
          </w:tcPr>
          <w:p w:rsidR="00893C71" w:rsidRPr="00376A01"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29,70</w:t>
            </w:r>
            <w:r w:rsidRPr="00376A01">
              <w:rPr>
                <w:rFonts w:ascii="Times New Roman" w:hAnsi="Times New Roman" w:cs="Times New Roman"/>
                <w:sz w:val="24"/>
                <w:szCs w:val="24"/>
              </w:rPr>
              <w:t>/</w:t>
            </w:r>
            <w:r>
              <w:rPr>
                <w:rFonts w:ascii="Times New Roman" w:hAnsi="Times New Roman" w:cs="Times New Roman"/>
                <w:sz w:val="24"/>
                <w:szCs w:val="24"/>
              </w:rPr>
              <w:t>817,99</w:t>
            </w:r>
          </w:p>
        </w:tc>
        <w:tc>
          <w:tcPr>
            <w:tcW w:w="838" w:type="pct"/>
          </w:tcPr>
          <w:p w:rsidR="00893C71" w:rsidRPr="00376A01"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40,55</w:t>
            </w:r>
            <w:r w:rsidRPr="00376A01">
              <w:rPr>
                <w:rFonts w:ascii="Times New Roman" w:hAnsi="Times New Roman" w:cs="Times New Roman"/>
                <w:sz w:val="24"/>
                <w:szCs w:val="24"/>
              </w:rPr>
              <w:t>/</w:t>
            </w:r>
            <w:r>
              <w:rPr>
                <w:rFonts w:ascii="Times New Roman" w:hAnsi="Times New Roman" w:cs="Times New Roman"/>
                <w:sz w:val="24"/>
                <w:szCs w:val="24"/>
              </w:rPr>
              <w:t>1172,69</w:t>
            </w:r>
          </w:p>
        </w:tc>
        <w:tc>
          <w:tcPr>
            <w:tcW w:w="832" w:type="pct"/>
          </w:tcPr>
          <w:p w:rsidR="00893C71" w:rsidRPr="00376A01" w:rsidRDefault="00893C71" w:rsidP="00781726">
            <w:pPr>
              <w:spacing w:line="360" w:lineRule="auto"/>
              <w:jc w:val="center"/>
              <w:rPr>
                <w:rFonts w:ascii="Times New Roman" w:hAnsi="Times New Roman" w:cs="Times New Roman"/>
                <w:sz w:val="24"/>
                <w:szCs w:val="24"/>
              </w:rPr>
            </w:pPr>
            <w:r w:rsidRPr="00376A01">
              <w:rPr>
                <w:rFonts w:ascii="Times New Roman" w:hAnsi="Times New Roman" w:cs="Times New Roman"/>
                <w:sz w:val="24"/>
                <w:szCs w:val="24"/>
              </w:rPr>
              <w:t>51,78</w:t>
            </w:r>
          </w:p>
        </w:tc>
        <w:tc>
          <w:tcPr>
            <w:tcW w:w="832" w:type="pct"/>
          </w:tcPr>
          <w:p w:rsidR="00893C71" w:rsidRPr="00376A01"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124,44</w:t>
            </w:r>
          </w:p>
        </w:tc>
        <w:tc>
          <w:tcPr>
            <w:tcW w:w="832" w:type="pct"/>
          </w:tcPr>
          <w:p w:rsidR="00893C71" w:rsidRPr="00376A01"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186,70</w:t>
            </w:r>
          </w:p>
        </w:tc>
      </w:tr>
    </w:tbl>
    <w:p w:rsidR="00893C71" w:rsidRPr="00376A01" w:rsidRDefault="00893C71" w:rsidP="00893C71">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10275" cy="2895600"/>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93C71" w:rsidRPr="00376A01" w:rsidRDefault="00893C71" w:rsidP="00893C71">
      <w:pPr>
        <w:spacing w:line="360" w:lineRule="auto"/>
        <w:jc w:val="center"/>
        <w:rPr>
          <w:rFonts w:ascii="Times New Roman" w:hAnsi="Times New Roman" w:cs="Times New Roman"/>
          <w:b/>
          <w:sz w:val="24"/>
          <w:szCs w:val="24"/>
        </w:rPr>
      </w:pPr>
      <w:r w:rsidRPr="00376A01">
        <w:rPr>
          <w:rFonts w:ascii="Times New Roman" w:hAnsi="Times New Roman" w:cs="Times New Roman"/>
          <w:b/>
          <w:sz w:val="24"/>
          <w:szCs w:val="24"/>
        </w:rPr>
        <w:t xml:space="preserve">Рис. </w:t>
      </w:r>
      <w:r>
        <w:rPr>
          <w:rFonts w:ascii="Times New Roman" w:hAnsi="Times New Roman" w:cs="Times New Roman"/>
          <w:b/>
          <w:sz w:val="24"/>
          <w:szCs w:val="24"/>
        </w:rPr>
        <w:t>3</w:t>
      </w:r>
      <w:r w:rsidRPr="00376A01">
        <w:rPr>
          <w:rFonts w:ascii="Times New Roman" w:hAnsi="Times New Roman" w:cs="Times New Roman"/>
          <w:b/>
          <w:sz w:val="24"/>
          <w:szCs w:val="24"/>
        </w:rPr>
        <w:t xml:space="preserve"> Распределение населения, жилого фонда и тепловой нагрузки на расчетные периоды</w:t>
      </w:r>
    </w:p>
    <w:p w:rsidR="00893C71" w:rsidRDefault="00893C71" w:rsidP="00893C71">
      <w:pPr>
        <w:spacing w:line="360" w:lineRule="auto"/>
        <w:jc w:val="center"/>
        <w:rPr>
          <w:rFonts w:ascii="Times New Roman" w:hAnsi="Times New Roman" w:cs="Times New Roman"/>
          <w:sz w:val="24"/>
          <w:szCs w:val="24"/>
        </w:rPr>
        <w:sectPr w:rsidR="00893C71" w:rsidSect="00781726">
          <w:headerReference w:type="default" r:id="rId14"/>
          <w:footerReference w:type="even" r:id="rId15"/>
          <w:footerReference w:type="default" r:id="rId16"/>
          <w:headerReference w:type="first" r:id="rId17"/>
          <w:pgSz w:w="11909" w:h="16834" w:code="9"/>
          <w:pgMar w:top="561" w:right="851" w:bottom="1134" w:left="1440" w:header="181" w:footer="720" w:gutter="0"/>
          <w:cols w:space="60"/>
          <w:noEndnote/>
          <w:titlePg/>
          <w:docGrid w:linePitch="272"/>
        </w:sectPr>
      </w:pPr>
    </w:p>
    <w:p w:rsidR="00893C71" w:rsidRDefault="00893C71" w:rsidP="00893C7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498959" cy="6084888"/>
            <wp:effectExtent l="1314450" t="0" r="1301641" b="0"/>
            <wp:docPr id="2" name="Рисунок 2" descr="Ново-Девяткино вариан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во-Девяткино вариант 2"/>
                    <pic:cNvPicPr>
                      <a:picLocks noChangeAspect="1" noChangeArrowheads="1"/>
                    </pic:cNvPicPr>
                  </pic:nvPicPr>
                  <pic:blipFill>
                    <a:blip r:embed="rId18" cstate="print">
                      <a:lum bright="-40000" contrast="60000"/>
                    </a:blip>
                    <a:srcRect/>
                    <a:stretch>
                      <a:fillRect/>
                    </a:stretch>
                  </pic:blipFill>
                  <pic:spPr bwMode="auto">
                    <a:xfrm rot="5400000">
                      <a:off x="0" y="0"/>
                      <a:ext cx="3498959" cy="6084888"/>
                    </a:xfrm>
                    <a:prstGeom prst="rect">
                      <a:avLst/>
                    </a:prstGeom>
                    <a:noFill/>
                    <a:ln w="9525">
                      <a:noFill/>
                      <a:miter lim="800000"/>
                      <a:headEnd/>
                      <a:tailEnd/>
                    </a:ln>
                  </pic:spPr>
                </pic:pic>
              </a:graphicData>
            </a:graphic>
          </wp:inline>
        </w:drawing>
      </w:r>
    </w:p>
    <w:p w:rsidR="00893C71" w:rsidRPr="000E04EC" w:rsidRDefault="00893C71" w:rsidP="00893C71">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Рис. 4 Тепловые сети и тепловые нагрузки на расчетный период</w:t>
      </w:r>
    </w:p>
    <w:p w:rsidR="00893C71" w:rsidRDefault="00893C71" w:rsidP="00893C71"/>
    <w:p w:rsidR="003B2BBC" w:rsidRPr="003B2BBC" w:rsidRDefault="003B2BBC" w:rsidP="003B2BBC">
      <w:pPr>
        <w:spacing w:line="360" w:lineRule="auto"/>
        <w:jc w:val="both"/>
        <w:rPr>
          <w:rFonts w:ascii="Times New Roman" w:hAnsi="Times New Roman" w:cs="Times New Roman"/>
          <w:b/>
          <w:sz w:val="24"/>
          <w:szCs w:val="24"/>
        </w:rPr>
      </w:pPr>
      <w:r w:rsidRPr="003B2BBC">
        <w:rPr>
          <w:sz w:val="24"/>
          <w:szCs w:val="24"/>
        </w:rPr>
        <w:t xml:space="preserve">    </w:t>
      </w:r>
      <w:r w:rsidRPr="003B2BBC">
        <w:rPr>
          <w:rFonts w:ascii="Times New Roman" w:hAnsi="Times New Roman" w:cs="Times New Roman"/>
          <w:sz w:val="24"/>
          <w:szCs w:val="24"/>
        </w:rPr>
        <w:t xml:space="preserve"> </w:t>
      </w:r>
      <w:r w:rsidRPr="003B2BBC">
        <w:rPr>
          <w:rFonts w:ascii="Times New Roman" w:hAnsi="Times New Roman" w:cs="Times New Roman"/>
          <w:b/>
          <w:sz w:val="24"/>
          <w:szCs w:val="24"/>
        </w:rPr>
        <w:t>ПЕРЕЧЕНЬ МНОГОКВАРТИРНЫХ ЖИЛЫХ ДОМОВ, РАСПОЛОЖЕННЫХ НА ТЕРРИТОРИИ МО "НОВОДЕВЯТКИНСКОЕ СЕЛЬСКОЕ ПОСЕЛЕНИЕ", ПОДКЛЮЧ</w:t>
      </w:r>
      <w:r w:rsidR="006273C5">
        <w:rPr>
          <w:rFonts w:ascii="Times New Roman" w:hAnsi="Times New Roman" w:cs="Times New Roman"/>
          <w:b/>
          <w:sz w:val="24"/>
          <w:szCs w:val="24"/>
        </w:rPr>
        <w:t>ЕННЫ</w:t>
      </w:r>
      <w:r w:rsidRPr="003B2BBC">
        <w:rPr>
          <w:rFonts w:ascii="Times New Roman" w:hAnsi="Times New Roman" w:cs="Times New Roman"/>
          <w:b/>
          <w:sz w:val="24"/>
          <w:szCs w:val="24"/>
        </w:rPr>
        <w:t xml:space="preserve">Х К СИСТЕМЕ (ОТКРЫТАЯ СХЕМА, ЗАКРЫТАЯ СХЕМА) ТЕПЛОСНАБЖЕНИЯ И ГОРЯЧЕГО ВОДОСНАБЖЕНИЯ (ОТКРЫТЫЙ ВОДОЗАБОР, ЗАКРЫТЫЙ ВОДОЗАБОР) </w:t>
      </w:r>
    </w:p>
    <w:p w:rsidR="00893C71" w:rsidRPr="003B2BBC" w:rsidRDefault="003B2BBC" w:rsidP="001A57A0">
      <w:pPr>
        <w:spacing w:line="276" w:lineRule="auto"/>
        <w:jc w:val="center"/>
        <w:rPr>
          <w:rFonts w:ascii="Times New Roman" w:hAnsi="Times New Roman" w:cs="Times New Roman"/>
          <w:sz w:val="24"/>
          <w:szCs w:val="24"/>
        </w:rPr>
      </w:pPr>
      <w:r w:rsidRPr="003B2BBC">
        <w:rPr>
          <w:rFonts w:ascii="Times New Roman" w:hAnsi="Times New Roman" w:cs="Times New Roman"/>
          <w:sz w:val="24"/>
          <w:szCs w:val="24"/>
        </w:rPr>
        <w:t xml:space="preserve">Таблица </w:t>
      </w:r>
      <w:r>
        <w:rPr>
          <w:rFonts w:ascii="Times New Roman" w:hAnsi="Times New Roman" w:cs="Times New Roman"/>
          <w:sz w:val="24"/>
          <w:szCs w:val="24"/>
        </w:rPr>
        <w:t>учёта многоквартирных жилых домов, подключ</w:t>
      </w:r>
      <w:r w:rsidR="006273C5">
        <w:rPr>
          <w:rFonts w:ascii="Times New Roman" w:hAnsi="Times New Roman" w:cs="Times New Roman"/>
          <w:sz w:val="24"/>
          <w:szCs w:val="24"/>
        </w:rPr>
        <w:t>е</w:t>
      </w:r>
      <w:r>
        <w:rPr>
          <w:rFonts w:ascii="Times New Roman" w:hAnsi="Times New Roman" w:cs="Times New Roman"/>
          <w:sz w:val="24"/>
          <w:szCs w:val="24"/>
        </w:rPr>
        <w:t>нных к централизованной системе теплоснабжения по открытой схеме и горячего водоснабжения открытый водозабор</w:t>
      </w:r>
    </w:p>
    <w:tbl>
      <w:tblPr>
        <w:tblW w:w="21442" w:type="dxa"/>
        <w:tblInd w:w="93" w:type="dxa"/>
        <w:tblLayout w:type="fixed"/>
        <w:tblLook w:val="04A0"/>
      </w:tblPr>
      <w:tblGrid>
        <w:gridCol w:w="10051"/>
        <w:gridCol w:w="236"/>
        <w:gridCol w:w="9035"/>
        <w:gridCol w:w="2120"/>
      </w:tblGrid>
      <w:tr w:rsidR="00BA445E" w:rsidRPr="00BA445E" w:rsidTr="00BA445E">
        <w:trPr>
          <w:trHeight w:val="315"/>
        </w:trPr>
        <w:tc>
          <w:tcPr>
            <w:tcW w:w="10051" w:type="dxa"/>
            <w:tcBorders>
              <w:top w:val="nil"/>
              <w:left w:val="nil"/>
              <w:bottom w:val="nil"/>
              <w:right w:val="nil"/>
            </w:tcBorders>
            <w:shd w:val="clear" w:color="auto" w:fill="auto"/>
            <w:noWrap/>
            <w:vAlign w:val="bottom"/>
            <w:hideMark/>
          </w:tcPr>
          <w:tbl>
            <w:tblPr>
              <w:tblStyle w:val="af7"/>
              <w:tblW w:w="9825" w:type="dxa"/>
              <w:tblLayout w:type="fixed"/>
              <w:tblLook w:val="04A0"/>
            </w:tblPr>
            <w:tblGrid>
              <w:gridCol w:w="611"/>
              <w:gridCol w:w="5245"/>
              <w:gridCol w:w="3969"/>
            </w:tblGrid>
            <w:tr w:rsidR="001A57A0" w:rsidTr="001A57A0">
              <w:trPr>
                <w:trHeight w:val="70"/>
              </w:trPr>
              <w:tc>
                <w:tcPr>
                  <w:tcW w:w="611" w:type="dxa"/>
                </w:tcPr>
                <w:p w:rsidR="001A57A0" w:rsidRDefault="001A57A0"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proofErr w:type="gramStart"/>
                  <w:r>
                    <w:rPr>
                      <w:rFonts w:ascii="Times New Roman" w:hAnsi="Times New Roman" w:cs="Times New Roman"/>
                      <w:color w:val="000000"/>
                      <w:sz w:val="24"/>
                      <w:szCs w:val="24"/>
                    </w:rPr>
                    <w:t>п</w:t>
                  </w:r>
                  <w:proofErr w:type="spellEnd"/>
                  <w:proofErr w:type="gramEnd"/>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п</w:t>
                  </w:r>
                  <w:proofErr w:type="spellEnd"/>
                </w:p>
              </w:tc>
              <w:tc>
                <w:tcPr>
                  <w:tcW w:w="5245" w:type="dxa"/>
                  <w:vAlign w:val="center"/>
                </w:tcPr>
                <w:p w:rsidR="001A57A0" w:rsidRPr="00BA445E" w:rsidRDefault="001A57A0" w:rsidP="006A680F">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Адрес МКД</w:t>
                  </w:r>
                </w:p>
              </w:tc>
              <w:tc>
                <w:tcPr>
                  <w:tcW w:w="3969" w:type="dxa"/>
                  <w:vAlign w:val="center"/>
                </w:tcPr>
                <w:p w:rsidR="001A57A0" w:rsidRPr="00BA445E" w:rsidRDefault="001A57A0" w:rsidP="006A680F">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Управляющая организация</w:t>
                  </w:r>
                </w:p>
              </w:tc>
            </w:tr>
            <w:tr w:rsidR="00BA445E" w:rsidTr="001A57A0">
              <w:trPr>
                <w:trHeight w:val="70"/>
              </w:trPr>
              <w:tc>
                <w:tcPr>
                  <w:tcW w:w="611" w:type="dxa"/>
                </w:tcPr>
                <w:p w:rsidR="00BA445E" w:rsidRDefault="00BA445E"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5245"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ул. Лесная д. 2 (д. 31)</w:t>
                  </w:r>
                </w:p>
              </w:tc>
              <w:tc>
                <w:tcPr>
                  <w:tcW w:w="3969"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ООО "УК "</w:t>
                  </w:r>
                  <w:proofErr w:type="spellStart"/>
                  <w:r w:rsidRPr="00BA445E">
                    <w:rPr>
                      <w:rFonts w:ascii="Times New Roman" w:hAnsi="Times New Roman" w:cs="Times New Roman"/>
                      <w:sz w:val="24"/>
                      <w:szCs w:val="24"/>
                    </w:rPr>
                    <w:t>Охта-Сервис</w:t>
                  </w:r>
                  <w:proofErr w:type="spellEnd"/>
                  <w:r w:rsidRPr="00BA445E">
                    <w:rPr>
                      <w:rFonts w:ascii="Times New Roman" w:hAnsi="Times New Roman" w:cs="Times New Roman"/>
                      <w:sz w:val="24"/>
                      <w:szCs w:val="24"/>
                    </w:rPr>
                    <w:t>"</w:t>
                  </w:r>
                </w:p>
              </w:tc>
            </w:tr>
            <w:tr w:rsidR="00BA445E" w:rsidTr="001A57A0">
              <w:tc>
                <w:tcPr>
                  <w:tcW w:w="611" w:type="dxa"/>
                </w:tcPr>
                <w:p w:rsidR="00BA445E" w:rsidRDefault="00BA445E"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5245"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ул. Лесная д. 4 (д. 33)</w:t>
                  </w:r>
                </w:p>
              </w:tc>
              <w:tc>
                <w:tcPr>
                  <w:tcW w:w="3969"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ООО "УК "</w:t>
                  </w:r>
                  <w:proofErr w:type="spellStart"/>
                  <w:r w:rsidRPr="00BA445E">
                    <w:rPr>
                      <w:rFonts w:ascii="Times New Roman" w:hAnsi="Times New Roman" w:cs="Times New Roman"/>
                      <w:sz w:val="24"/>
                      <w:szCs w:val="24"/>
                    </w:rPr>
                    <w:t>Охта-Сервис</w:t>
                  </w:r>
                  <w:proofErr w:type="spellEnd"/>
                  <w:r w:rsidRPr="00BA445E">
                    <w:rPr>
                      <w:rFonts w:ascii="Times New Roman" w:hAnsi="Times New Roman" w:cs="Times New Roman"/>
                      <w:sz w:val="24"/>
                      <w:szCs w:val="24"/>
                    </w:rPr>
                    <w:t>"</w:t>
                  </w:r>
                </w:p>
              </w:tc>
            </w:tr>
            <w:tr w:rsidR="00BA445E" w:rsidTr="001A57A0">
              <w:tc>
                <w:tcPr>
                  <w:tcW w:w="611" w:type="dxa"/>
                </w:tcPr>
                <w:p w:rsidR="00BA445E" w:rsidRDefault="00BA445E"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5245"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ул. Лесная д. 6 (д. 35)</w:t>
                  </w:r>
                </w:p>
              </w:tc>
              <w:tc>
                <w:tcPr>
                  <w:tcW w:w="3969"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ООО "УК "</w:t>
                  </w:r>
                  <w:proofErr w:type="spellStart"/>
                  <w:r w:rsidRPr="00BA445E">
                    <w:rPr>
                      <w:rFonts w:ascii="Times New Roman" w:hAnsi="Times New Roman" w:cs="Times New Roman"/>
                      <w:sz w:val="24"/>
                      <w:szCs w:val="24"/>
                    </w:rPr>
                    <w:t>Охта-Сервис</w:t>
                  </w:r>
                  <w:proofErr w:type="spellEnd"/>
                  <w:r w:rsidRPr="00BA445E">
                    <w:rPr>
                      <w:rFonts w:ascii="Times New Roman" w:hAnsi="Times New Roman" w:cs="Times New Roman"/>
                      <w:sz w:val="24"/>
                      <w:szCs w:val="24"/>
                    </w:rPr>
                    <w:t>"</w:t>
                  </w:r>
                </w:p>
              </w:tc>
            </w:tr>
            <w:tr w:rsidR="00BA445E" w:rsidTr="001A57A0">
              <w:tc>
                <w:tcPr>
                  <w:tcW w:w="611" w:type="dxa"/>
                </w:tcPr>
                <w:p w:rsidR="00BA445E" w:rsidRDefault="00BA445E"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5245"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ул. Озёрная д. 3 (д. 37)</w:t>
                  </w:r>
                </w:p>
              </w:tc>
              <w:tc>
                <w:tcPr>
                  <w:tcW w:w="3969"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ООО "УК "</w:t>
                  </w:r>
                  <w:proofErr w:type="spellStart"/>
                  <w:r w:rsidRPr="00BA445E">
                    <w:rPr>
                      <w:rFonts w:ascii="Times New Roman" w:hAnsi="Times New Roman" w:cs="Times New Roman"/>
                      <w:sz w:val="24"/>
                      <w:szCs w:val="24"/>
                    </w:rPr>
                    <w:t>Охта-Сервис</w:t>
                  </w:r>
                  <w:proofErr w:type="spellEnd"/>
                  <w:r w:rsidRPr="00BA445E">
                    <w:rPr>
                      <w:rFonts w:ascii="Times New Roman" w:hAnsi="Times New Roman" w:cs="Times New Roman"/>
                      <w:sz w:val="24"/>
                      <w:szCs w:val="24"/>
                    </w:rPr>
                    <w:t>"</w:t>
                  </w:r>
                </w:p>
              </w:tc>
            </w:tr>
            <w:tr w:rsidR="00BA445E" w:rsidTr="001A57A0">
              <w:tc>
                <w:tcPr>
                  <w:tcW w:w="611" w:type="dxa"/>
                </w:tcPr>
                <w:p w:rsidR="00BA445E" w:rsidRDefault="00BA445E"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5245"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ул. Озёрная д. 5 (д. 39)</w:t>
                  </w:r>
                </w:p>
              </w:tc>
              <w:tc>
                <w:tcPr>
                  <w:tcW w:w="3969"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ООО "УК "</w:t>
                  </w:r>
                  <w:proofErr w:type="spellStart"/>
                  <w:r w:rsidRPr="00BA445E">
                    <w:rPr>
                      <w:rFonts w:ascii="Times New Roman" w:hAnsi="Times New Roman" w:cs="Times New Roman"/>
                      <w:sz w:val="24"/>
                      <w:szCs w:val="24"/>
                    </w:rPr>
                    <w:t>Охта-Сервис</w:t>
                  </w:r>
                  <w:proofErr w:type="spellEnd"/>
                  <w:r w:rsidRPr="00BA445E">
                    <w:rPr>
                      <w:rFonts w:ascii="Times New Roman" w:hAnsi="Times New Roman" w:cs="Times New Roman"/>
                      <w:sz w:val="24"/>
                      <w:szCs w:val="24"/>
                    </w:rPr>
                    <w:t>"</w:t>
                  </w:r>
                </w:p>
              </w:tc>
            </w:tr>
            <w:tr w:rsidR="00BA445E" w:rsidTr="001A57A0">
              <w:tc>
                <w:tcPr>
                  <w:tcW w:w="611" w:type="dxa"/>
                </w:tcPr>
                <w:p w:rsidR="00BA445E" w:rsidRDefault="00BA445E"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5245"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49</w:t>
                  </w:r>
                </w:p>
              </w:tc>
              <w:tc>
                <w:tcPr>
                  <w:tcW w:w="3969"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ООО "УК "</w:t>
                  </w:r>
                  <w:proofErr w:type="spellStart"/>
                  <w:r w:rsidRPr="00BA445E">
                    <w:rPr>
                      <w:rFonts w:ascii="Times New Roman" w:hAnsi="Times New Roman" w:cs="Times New Roman"/>
                      <w:sz w:val="24"/>
                      <w:szCs w:val="24"/>
                    </w:rPr>
                    <w:t>Охта-Сервис</w:t>
                  </w:r>
                  <w:proofErr w:type="spellEnd"/>
                  <w:r w:rsidRPr="00BA445E">
                    <w:rPr>
                      <w:rFonts w:ascii="Times New Roman" w:hAnsi="Times New Roman" w:cs="Times New Roman"/>
                      <w:sz w:val="24"/>
                      <w:szCs w:val="24"/>
                    </w:rPr>
                    <w:t>"</w:t>
                  </w:r>
                </w:p>
              </w:tc>
            </w:tr>
            <w:tr w:rsidR="00BA445E" w:rsidTr="001A57A0">
              <w:tc>
                <w:tcPr>
                  <w:tcW w:w="611" w:type="dxa"/>
                </w:tcPr>
                <w:p w:rsidR="00BA445E" w:rsidRDefault="00BA445E"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5245"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51</w:t>
                  </w:r>
                </w:p>
              </w:tc>
              <w:tc>
                <w:tcPr>
                  <w:tcW w:w="3969"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ООО "УК "</w:t>
                  </w:r>
                  <w:proofErr w:type="spellStart"/>
                  <w:r w:rsidRPr="00BA445E">
                    <w:rPr>
                      <w:rFonts w:ascii="Times New Roman" w:hAnsi="Times New Roman" w:cs="Times New Roman"/>
                      <w:sz w:val="24"/>
                      <w:szCs w:val="24"/>
                    </w:rPr>
                    <w:t>Охта-Сервис</w:t>
                  </w:r>
                  <w:proofErr w:type="spellEnd"/>
                  <w:r w:rsidRPr="00BA445E">
                    <w:rPr>
                      <w:rFonts w:ascii="Times New Roman" w:hAnsi="Times New Roman" w:cs="Times New Roman"/>
                      <w:sz w:val="24"/>
                      <w:szCs w:val="24"/>
                    </w:rPr>
                    <w:t>"</w:t>
                  </w:r>
                </w:p>
              </w:tc>
            </w:tr>
            <w:tr w:rsidR="00BA445E" w:rsidTr="001A57A0">
              <w:tc>
                <w:tcPr>
                  <w:tcW w:w="611" w:type="dxa"/>
                </w:tcPr>
                <w:p w:rsidR="00BA445E" w:rsidRDefault="00BA445E"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5245"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ул. Энергетиков д. 2 (д. 53)</w:t>
                  </w:r>
                </w:p>
              </w:tc>
              <w:tc>
                <w:tcPr>
                  <w:tcW w:w="3969"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ООО "УК "</w:t>
                  </w:r>
                  <w:proofErr w:type="spellStart"/>
                  <w:r w:rsidRPr="00BA445E">
                    <w:rPr>
                      <w:rFonts w:ascii="Times New Roman" w:hAnsi="Times New Roman" w:cs="Times New Roman"/>
                      <w:sz w:val="24"/>
                      <w:szCs w:val="24"/>
                    </w:rPr>
                    <w:t>Охта-Сервис</w:t>
                  </w:r>
                  <w:proofErr w:type="spellEnd"/>
                  <w:r w:rsidRPr="00BA445E">
                    <w:rPr>
                      <w:rFonts w:ascii="Times New Roman" w:hAnsi="Times New Roman" w:cs="Times New Roman"/>
                      <w:sz w:val="24"/>
                      <w:szCs w:val="24"/>
                    </w:rPr>
                    <w:t>"</w:t>
                  </w:r>
                </w:p>
              </w:tc>
            </w:tr>
            <w:tr w:rsidR="00BA445E" w:rsidTr="001A57A0">
              <w:tc>
                <w:tcPr>
                  <w:tcW w:w="611" w:type="dxa"/>
                </w:tcPr>
                <w:p w:rsidR="00BA445E" w:rsidRDefault="00BA445E"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5245"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55</w:t>
                  </w:r>
                </w:p>
              </w:tc>
              <w:tc>
                <w:tcPr>
                  <w:tcW w:w="3969"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ООО "УК "</w:t>
                  </w:r>
                  <w:proofErr w:type="spellStart"/>
                  <w:r w:rsidRPr="00BA445E">
                    <w:rPr>
                      <w:rFonts w:ascii="Times New Roman" w:hAnsi="Times New Roman" w:cs="Times New Roman"/>
                      <w:sz w:val="24"/>
                      <w:szCs w:val="24"/>
                    </w:rPr>
                    <w:t>Охта-Сервис</w:t>
                  </w:r>
                  <w:proofErr w:type="spellEnd"/>
                  <w:r w:rsidRPr="00BA445E">
                    <w:rPr>
                      <w:rFonts w:ascii="Times New Roman" w:hAnsi="Times New Roman" w:cs="Times New Roman"/>
                      <w:sz w:val="24"/>
                      <w:szCs w:val="24"/>
                    </w:rPr>
                    <w:t>"</w:t>
                  </w:r>
                </w:p>
              </w:tc>
            </w:tr>
            <w:tr w:rsidR="00BA445E" w:rsidTr="001A57A0">
              <w:tc>
                <w:tcPr>
                  <w:tcW w:w="611" w:type="dxa"/>
                </w:tcPr>
                <w:p w:rsidR="00BA445E" w:rsidRDefault="00BA445E"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5245"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57</w:t>
                  </w:r>
                </w:p>
              </w:tc>
              <w:tc>
                <w:tcPr>
                  <w:tcW w:w="3969"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ООО "УК "</w:t>
                  </w:r>
                  <w:proofErr w:type="spellStart"/>
                  <w:r w:rsidRPr="00BA445E">
                    <w:rPr>
                      <w:rFonts w:ascii="Times New Roman" w:hAnsi="Times New Roman" w:cs="Times New Roman"/>
                      <w:sz w:val="24"/>
                      <w:szCs w:val="24"/>
                    </w:rPr>
                    <w:t>Охта-Сервис</w:t>
                  </w:r>
                  <w:proofErr w:type="spellEnd"/>
                  <w:r w:rsidRPr="00BA445E">
                    <w:rPr>
                      <w:rFonts w:ascii="Times New Roman" w:hAnsi="Times New Roman" w:cs="Times New Roman"/>
                      <w:sz w:val="24"/>
                      <w:szCs w:val="24"/>
                    </w:rPr>
                    <w:t>"</w:t>
                  </w:r>
                </w:p>
              </w:tc>
            </w:tr>
            <w:tr w:rsidR="00BA445E" w:rsidTr="001A57A0">
              <w:tc>
                <w:tcPr>
                  <w:tcW w:w="611" w:type="dxa"/>
                </w:tcPr>
                <w:p w:rsidR="00BA445E" w:rsidRDefault="00BA445E"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5245"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59</w:t>
                  </w:r>
                </w:p>
              </w:tc>
              <w:tc>
                <w:tcPr>
                  <w:tcW w:w="3969"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ООО "УК "</w:t>
                  </w:r>
                  <w:proofErr w:type="spellStart"/>
                  <w:r w:rsidRPr="00BA445E">
                    <w:rPr>
                      <w:rFonts w:ascii="Times New Roman" w:hAnsi="Times New Roman" w:cs="Times New Roman"/>
                      <w:sz w:val="24"/>
                      <w:szCs w:val="24"/>
                    </w:rPr>
                    <w:t>Охта-Сервис</w:t>
                  </w:r>
                  <w:proofErr w:type="spellEnd"/>
                  <w:r w:rsidRPr="00BA445E">
                    <w:rPr>
                      <w:rFonts w:ascii="Times New Roman" w:hAnsi="Times New Roman" w:cs="Times New Roman"/>
                      <w:sz w:val="24"/>
                      <w:szCs w:val="24"/>
                    </w:rPr>
                    <w:t>"</w:t>
                  </w:r>
                </w:p>
              </w:tc>
            </w:tr>
            <w:tr w:rsidR="00BA445E" w:rsidTr="001A57A0">
              <w:tc>
                <w:tcPr>
                  <w:tcW w:w="611" w:type="dxa"/>
                </w:tcPr>
                <w:p w:rsidR="00BA445E" w:rsidRDefault="00BA445E"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5245"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93</w:t>
                  </w:r>
                </w:p>
              </w:tc>
              <w:tc>
                <w:tcPr>
                  <w:tcW w:w="3969"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ООО "УК "</w:t>
                  </w:r>
                  <w:proofErr w:type="spellStart"/>
                  <w:r w:rsidRPr="00BA445E">
                    <w:rPr>
                      <w:rFonts w:ascii="Times New Roman" w:hAnsi="Times New Roman" w:cs="Times New Roman"/>
                      <w:sz w:val="24"/>
                      <w:szCs w:val="24"/>
                    </w:rPr>
                    <w:t>Охта-Сервис</w:t>
                  </w:r>
                  <w:proofErr w:type="spellEnd"/>
                  <w:r w:rsidRPr="00BA445E">
                    <w:rPr>
                      <w:rFonts w:ascii="Times New Roman" w:hAnsi="Times New Roman" w:cs="Times New Roman"/>
                      <w:sz w:val="24"/>
                      <w:szCs w:val="24"/>
                    </w:rPr>
                    <w:t>"</w:t>
                  </w:r>
                </w:p>
              </w:tc>
            </w:tr>
            <w:tr w:rsidR="00BA445E" w:rsidTr="001A57A0">
              <w:tc>
                <w:tcPr>
                  <w:tcW w:w="611" w:type="dxa"/>
                </w:tcPr>
                <w:p w:rsidR="00BA445E" w:rsidRDefault="00BA445E"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5245"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94</w:t>
                  </w:r>
                </w:p>
              </w:tc>
              <w:tc>
                <w:tcPr>
                  <w:tcW w:w="3969"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ООО "УК "</w:t>
                  </w:r>
                  <w:proofErr w:type="spellStart"/>
                  <w:r w:rsidRPr="00BA445E">
                    <w:rPr>
                      <w:rFonts w:ascii="Times New Roman" w:hAnsi="Times New Roman" w:cs="Times New Roman"/>
                      <w:sz w:val="24"/>
                      <w:szCs w:val="24"/>
                    </w:rPr>
                    <w:t>Охта-Сервис</w:t>
                  </w:r>
                  <w:proofErr w:type="spellEnd"/>
                  <w:r w:rsidRPr="00BA445E">
                    <w:rPr>
                      <w:rFonts w:ascii="Times New Roman" w:hAnsi="Times New Roman" w:cs="Times New Roman"/>
                      <w:sz w:val="24"/>
                      <w:szCs w:val="24"/>
                    </w:rPr>
                    <w:t>"</w:t>
                  </w:r>
                </w:p>
              </w:tc>
            </w:tr>
            <w:tr w:rsidR="00BA445E" w:rsidTr="001A57A0">
              <w:tc>
                <w:tcPr>
                  <w:tcW w:w="611" w:type="dxa"/>
                </w:tcPr>
                <w:p w:rsidR="00BA445E" w:rsidRDefault="00BA445E"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5245"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95</w:t>
                  </w:r>
                </w:p>
              </w:tc>
              <w:tc>
                <w:tcPr>
                  <w:tcW w:w="3969"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ООО "УК "</w:t>
                  </w:r>
                  <w:proofErr w:type="spellStart"/>
                  <w:r w:rsidRPr="00BA445E">
                    <w:rPr>
                      <w:rFonts w:ascii="Times New Roman" w:hAnsi="Times New Roman" w:cs="Times New Roman"/>
                      <w:sz w:val="24"/>
                      <w:szCs w:val="24"/>
                    </w:rPr>
                    <w:t>Охта-Сервис</w:t>
                  </w:r>
                  <w:proofErr w:type="spellEnd"/>
                  <w:r w:rsidRPr="00BA445E">
                    <w:rPr>
                      <w:rFonts w:ascii="Times New Roman" w:hAnsi="Times New Roman" w:cs="Times New Roman"/>
                      <w:sz w:val="24"/>
                      <w:szCs w:val="24"/>
                    </w:rPr>
                    <w:t>"</w:t>
                  </w:r>
                </w:p>
              </w:tc>
            </w:tr>
            <w:tr w:rsidR="00BA445E" w:rsidTr="001A57A0">
              <w:tc>
                <w:tcPr>
                  <w:tcW w:w="611" w:type="dxa"/>
                </w:tcPr>
                <w:p w:rsidR="00BA445E" w:rsidRDefault="00BA445E"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5245"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90</w:t>
                  </w:r>
                </w:p>
              </w:tc>
              <w:tc>
                <w:tcPr>
                  <w:tcW w:w="3969"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ООО "УК "</w:t>
                  </w:r>
                  <w:proofErr w:type="spellStart"/>
                  <w:r w:rsidRPr="00BA445E">
                    <w:rPr>
                      <w:rFonts w:ascii="Times New Roman" w:hAnsi="Times New Roman" w:cs="Times New Roman"/>
                      <w:sz w:val="24"/>
                      <w:szCs w:val="24"/>
                    </w:rPr>
                    <w:t>Охта-Сервис</w:t>
                  </w:r>
                  <w:proofErr w:type="spellEnd"/>
                  <w:r w:rsidRPr="00BA445E">
                    <w:rPr>
                      <w:rFonts w:ascii="Times New Roman" w:hAnsi="Times New Roman" w:cs="Times New Roman"/>
                      <w:sz w:val="24"/>
                      <w:szCs w:val="24"/>
                    </w:rPr>
                    <w:t>"</w:t>
                  </w:r>
                </w:p>
              </w:tc>
            </w:tr>
            <w:tr w:rsidR="00BA445E" w:rsidTr="001A57A0">
              <w:tc>
                <w:tcPr>
                  <w:tcW w:w="611" w:type="dxa"/>
                </w:tcPr>
                <w:p w:rsidR="00BA445E" w:rsidRDefault="00BA445E"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5245"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ул. Славы д. 5 (д. 19/91)</w:t>
                  </w:r>
                </w:p>
              </w:tc>
              <w:tc>
                <w:tcPr>
                  <w:tcW w:w="3969"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ООО "УК "</w:t>
                  </w:r>
                  <w:proofErr w:type="spellStart"/>
                  <w:r w:rsidRPr="00BA445E">
                    <w:rPr>
                      <w:rFonts w:ascii="Times New Roman" w:hAnsi="Times New Roman" w:cs="Times New Roman"/>
                      <w:sz w:val="24"/>
                      <w:szCs w:val="24"/>
                    </w:rPr>
                    <w:t>Охта-Сервис</w:t>
                  </w:r>
                  <w:proofErr w:type="spellEnd"/>
                  <w:r w:rsidRPr="00BA445E">
                    <w:rPr>
                      <w:rFonts w:ascii="Times New Roman" w:hAnsi="Times New Roman" w:cs="Times New Roman"/>
                      <w:sz w:val="24"/>
                      <w:szCs w:val="24"/>
                    </w:rPr>
                    <w:t>"</w:t>
                  </w:r>
                </w:p>
              </w:tc>
            </w:tr>
            <w:tr w:rsidR="00BA445E" w:rsidTr="001A57A0">
              <w:tc>
                <w:tcPr>
                  <w:tcW w:w="611" w:type="dxa"/>
                </w:tcPr>
                <w:p w:rsidR="00BA445E" w:rsidRDefault="00BA445E"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5245"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ул. Ветеранов д. 10 (д. 19/92)</w:t>
                  </w:r>
                </w:p>
              </w:tc>
              <w:tc>
                <w:tcPr>
                  <w:tcW w:w="3969"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ООО "УК "</w:t>
                  </w:r>
                  <w:proofErr w:type="spellStart"/>
                  <w:r w:rsidRPr="00BA445E">
                    <w:rPr>
                      <w:rFonts w:ascii="Times New Roman" w:hAnsi="Times New Roman" w:cs="Times New Roman"/>
                      <w:sz w:val="24"/>
                      <w:szCs w:val="24"/>
                    </w:rPr>
                    <w:t>Охта-Сервис</w:t>
                  </w:r>
                  <w:proofErr w:type="spellEnd"/>
                  <w:r w:rsidRPr="00BA445E">
                    <w:rPr>
                      <w:rFonts w:ascii="Times New Roman" w:hAnsi="Times New Roman" w:cs="Times New Roman"/>
                      <w:sz w:val="24"/>
                      <w:szCs w:val="24"/>
                    </w:rPr>
                    <w:t>"</w:t>
                  </w:r>
                </w:p>
              </w:tc>
            </w:tr>
            <w:tr w:rsidR="00BA445E" w:rsidTr="001A57A0">
              <w:tc>
                <w:tcPr>
                  <w:tcW w:w="611" w:type="dxa"/>
                </w:tcPr>
                <w:p w:rsidR="00BA445E" w:rsidRDefault="00BA445E"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5245"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19/76</w:t>
                  </w:r>
                </w:p>
              </w:tc>
              <w:tc>
                <w:tcPr>
                  <w:tcW w:w="3969"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ООО "УК "</w:t>
                  </w:r>
                  <w:proofErr w:type="spellStart"/>
                  <w:r w:rsidRPr="00BA445E">
                    <w:rPr>
                      <w:rFonts w:ascii="Times New Roman" w:hAnsi="Times New Roman" w:cs="Times New Roman"/>
                      <w:sz w:val="24"/>
                      <w:szCs w:val="24"/>
                    </w:rPr>
                    <w:t>Охта-Сервис</w:t>
                  </w:r>
                  <w:proofErr w:type="spellEnd"/>
                  <w:r w:rsidRPr="00BA445E">
                    <w:rPr>
                      <w:rFonts w:ascii="Times New Roman" w:hAnsi="Times New Roman" w:cs="Times New Roman"/>
                      <w:sz w:val="24"/>
                      <w:szCs w:val="24"/>
                    </w:rPr>
                    <w:t>"</w:t>
                  </w:r>
                </w:p>
              </w:tc>
            </w:tr>
            <w:tr w:rsidR="00BA445E" w:rsidTr="001A57A0">
              <w:tc>
                <w:tcPr>
                  <w:tcW w:w="611" w:type="dxa"/>
                </w:tcPr>
                <w:p w:rsidR="00BA445E" w:rsidRDefault="00BA445E"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5245"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19/63</w:t>
                  </w:r>
                </w:p>
              </w:tc>
              <w:tc>
                <w:tcPr>
                  <w:tcW w:w="3969"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ООО "УК "</w:t>
                  </w:r>
                  <w:proofErr w:type="spellStart"/>
                  <w:r w:rsidRPr="00BA445E">
                    <w:rPr>
                      <w:rFonts w:ascii="Times New Roman" w:hAnsi="Times New Roman" w:cs="Times New Roman"/>
                      <w:sz w:val="24"/>
                      <w:szCs w:val="24"/>
                    </w:rPr>
                    <w:t>Охта-Сервис</w:t>
                  </w:r>
                  <w:proofErr w:type="spellEnd"/>
                  <w:r w:rsidRPr="00BA445E">
                    <w:rPr>
                      <w:rFonts w:ascii="Times New Roman" w:hAnsi="Times New Roman" w:cs="Times New Roman"/>
                      <w:sz w:val="24"/>
                      <w:szCs w:val="24"/>
                    </w:rPr>
                    <w:t>"</w:t>
                  </w:r>
                </w:p>
              </w:tc>
            </w:tr>
            <w:tr w:rsidR="00BA445E" w:rsidTr="001A57A0">
              <w:tc>
                <w:tcPr>
                  <w:tcW w:w="611" w:type="dxa"/>
                </w:tcPr>
                <w:p w:rsidR="00BA445E" w:rsidRDefault="00BA445E"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5245"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ул. Ветеранов д. 4 (д. 19/65)</w:t>
                  </w:r>
                </w:p>
              </w:tc>
              <w:tc>
                <w:tcPr>
                  <w:tcW w:w="3969"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ООО "УК "</w:t>
                  </w:r>
                  <w:proofErr w:type="spellStart"/>
                  <w:r w:rsidRPr="00BA445E">
                    <w:rPr>
                      <w:rFonts w:ascii="Times New Roman" w:hAnsi="Times New Roman" w:cs="Times New Roman"/>
                      <w:sz w:val="24"/>
                      <w:szCs w:val="24"/>
                    </w:rPr>
                    <w:t>Охта-Сервис</w:t>
                  </w:r>
                  <w:proofErr w:type="spellEnd"/>
                  <w:r w:rsidRPr="00BA445E">
                    <w:rPr>
                      <w:rFonts w:ascii="Times New Roman" w:hAnsi="Times New Roman" w:cs="Times New Roman"/>
                      <w:sz w:val="24"/>
                      <w:szCs w:val="24"/>
                    </w:rPr>
                    <w:t>"</w:t>
                  </w:r>
                </w:p>
              </w:tc>
            </w:tr>
            <w:tr w:rsidR="00BA445E" w:rsidTr="001A57A0">
              <w:tc>
                <w:tcPr>
                  <w:tcW w:w="611" w:type="dxa"/>
                </w:tcPr>
                <w:p w:rsidR="00BA445E" w:rsidRDefault="00BA445E"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5245"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61</w:t>
                  </w:r>
                </w:p>
              </w:tc>
              <w:tc>
                <w:tcPr>
                  <w:tcW w:w="3969"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ООО "УК "</w:t>
                  </w:r>
                  <w:proofErr w:type="spellStart"/>
                  <w:r w:rsidRPr="00BA445E">
                    <w:rPr>
                      <w:rFonts w:ascii="Times New Roman" w:hAnsi="Times New Roman" w:cs="Times New Roman"/>
                      <w:sz w:val="24"/>
                      <w:szCs w:val="24"/>
                    </w:rPr>
                    <w:t>Охта-Сервис</w:t>
                  </w:r>
                  <w:proofErr w:type="spellEnd"/>
                  <w:r w:rsidRPr="00BA445E">
                    <w:rPr>
                      <w:rFonts w:ascii="Times New Roman" w:hAnsi="Times New Roman" w:cs="Times New Roman"/>
                      <w:sz w:val="24"/>
                      <w:szCs w:val="24"/>
                    </w:rPr>
                    <w:t>"</w:t>
                  </w:r>
                </w:p>
              </w:tc>
            </w:tr>
            <w:tr w:rsidR="00BA445E" w:rsidTr="001A57A0">
              <w:tc>
                <w:tcPr>
                  <w:tcW w:w="611" w:type="dxa"/>
                </w:tcPr>
                <w:p w:rsidR="00BA445E" w:rsidRDefault="00BA445E"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22</w:t>
                  </w:r>
                </w:p>
              </w:tc>
              <w:tc>
                <w:tcPr>
                  <w:tcW w:w="5245"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19/8</w:t>
                  </w:r>
                </w:p>
              </w:tc>
              <w:tc>
                <w:tcPr>
                  <w:tcW w:w="3969"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ООО "УК "</w:t>
                  </w:r>
                  <w:proofErr w:type="spellStart"/>
                  <w:r w:rsidRPr="00BA445E">
                    <w:rPr>
                      <w:rFonts w:ascii="Times New Roman" w:hAnsi="Times New Roman" w:cs="Times New Roman"/>
                      <w:sz w:val="24"/>
                      <w:szCs w:val="24"/>
                    </w:rPr>
                    <w:t>Охта-Сервис</w:t>
                  </w:r>
                  <w:proofErr w:type="spellEnd"/>
                  <w:r w:rsidRPr="00BA445E">
                    <w:rPr>
                      <w:rFonts w:ascii="Times New Roman" w:hAnsi="Times New Roman" w:cs="Times New Roman"/>
                      <w:sz w:val="24"/>
                      <w:szCs w:val="24"/>
                    </w:rPr>
                    <w:t>"</w:t>
                  </w:r>
                </w:p>
              </w:tc>
            </w:tr>
            <w:tr w:rsidR="00BA445E" w:rsidTr="001A57A0">
              <w:tc>
                <w:tcPr>
                  <w:tcW w:w="611" w:type="dxa"/>
                </w:tcPr>
                <w:p w:rsidR="00BA445E" w:rsidRDefault="00BA445E"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5245"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ул. Флотская  д. 8  (д. 96)</w:t>
                  </w:r>
                </w:p>
              </w:tc>
              <w:tc>
                <w:tcPr>
                  <w:tcW w:w="3969"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ТСЖ "Турбостроитель-1"</w:t>
                  </w:r>
                </w:p>
              </w:tc>
            </w:tr>
            <w:tr w:rsidR="00BA445E" w:rsidTr="001A57A0">
              <w:tc>
                <w:tcPr>
                  <w:tcW w:w="611" w:type="dxa"/>
                </w:tcPr>
                <w:p w:rsidR="00BA445E" w:rsidRDefault="00BA445E"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5245"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ул. Флотская д. 10 (д. 97)</w:t>
                  </w:r>
                </w:p>
              </w:tc>
              <w:tc>
                <w:tcPr>
                  <w:tcW w:w="3969"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ТСЖ "Турбостроитель-1"</w:t>
                  </w:r>
                </w:p>
              </w:tc>
            </w:tr>
            <w:tr w:rsidR="00BA445E" w:rsidTr="001A57A0">
              <w:tc>
                <w:tcPr>
                  <w:tcW w:w="611" w:type="dxa"/>
                </w:tcPr>
                <w:p w:rsidR="00BA445E" w:rsidRDefault="00BA445E"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5245"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ул. Флотская д. 6</w:t>
                  </w:r>
                </w:p>
              </w:tc>
              <w:tc>
                <w:tcPr>
                  <w:tcW w:w="3969"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ТСЖ "Турбостроитель-1"</w:t>
                  </w:r>
                </w:p>
              </w:tc>
            </w:tr>
            <w:tr w:rsidR="00BA445E" w:rsidTr="001A57A0">
              <w:tc>
                <w:tcPr>
                  <w:tcW w:w="611" w:type="dxa"/>
                </w:tcPr>
                <w:p w:rsidR="00BA445E" w:rsidRDefault="00BA445E"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5245"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ул. Озёрная д. 6 (д. 28)</w:t>
                  </w:r>
                </w:p>
              </w:tc>
              <w:tc>
                <w:tcPr>
                  <w:tcW w:w="3969"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ТСЖ "Турбостроитель-2"</w:t>
                  </w:r>
                </w:p>
              </w:tc>
            </w:tr>
            <w:tr w:rsidR="00BA445E" w:rsidTr="001A57A0">
              <w:tc>
                <w:tcPr>
                  <w:tcW w:w="611" w:type="dxa"/>
                </w:tcPr>
                <w:p w:rsidR="00BA445E" w:rsidRDefault="00BA445E"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27-41</w:t>
                  </w:r>
                </w:p>
              </w:tc>
              <w:tc>
                <w:tcPr>
                  <w:tcW w:w="5245" w:type="dxa"/>
                  <w:vAlign w:val="center"/>
                </w:tcPr>
                <w:p w:rsidR="00BA445E" w:rsidRPr="00BA445E" w:rsidRDefault="00BA445E"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ТСЖ № 75 (дома сблокированного типа, коттеджи, корп. с 1 по 15)</w:t>
                  </w:r>
                </w:p>
              </w:tc>
              <w:tc>
                <w:tcPr>
                  <w:tcW w:w="3969" w:type="dxa"/>
                  <w:vAlign w:val="bottom"/>
                </w:tcPr>
                <w:p w:rsidR="00BA445E" w:rsidRPr="00BA445E" w:rsidRDefault="00BA445E" w:rsidP="006A680F">
                  <w:pPr>
                    <w:widowControl/>
                    <w:autoSpaceDE/>
                    <w:autoSpaceDN/>
                    <w:adjustRightInd/>
                    <w:rPr>
                      <w:rFonts w:ascii="Times New Roman" w:hAnsi="Times New Roman" w:cs="Times New Roman"/>
                      <w:color w:val="000000"/>
                      <w:sz w:val="24"/>
                      <w:szCs w:val="24"/>
                    </w:rPr>
                  </w:pPr>
                  <w:r w:rsidRPr="00BA445E">
                    <w:rPr>
                      <w:rFonts w:ascii="Times New Roman" w:hAnsi="Times New Roman" w:cs="Times New Roman"/>
                      <w:color w:val="000000"/>
                      <w:sz w:val="24"/>
                      <w:szCs w:val="24"/>
                    </w:rPr>
                    <w:t>ТСЖ "Новое Девяткино 75"</w:t>
                  </w:r>
                </w:p>
              </w:tc>
            </w:tr>
            <w:tr w:rsidR="000555E7" w:rsidTr="001A57A0">
              <w:tc>
                <w:tcPr>
                  <w:tcW w:w="611" w:type="dxa"/>
                </w:tcPr>
                <w:p w:rsidR="000555E7" w:rsidRDefault="000555E7"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5245" w:type="dxa"/>
                  <w:vAlign w:val="center"/>
                </w:tcPr>
                <w:p w:rsidR="000555E7" w:rsidRPr="00BA445E" w:rsidRDefault="000555E7"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ул. Энергетиков д. 1</w:t>
                  </w:r>
                </w:p>
              </w:tc>
              <w:tc>
                <w:tcPr>
                  <w:tcW w:w="3969" w:type="dxa"/>
                  <w:vAlign w:val="center"/>
                </w:tcPr>
                <w:p w:rsidR="000555E7" w:rsidRPr="00BA445E" w:rsidRDefault="000555E7"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ЖСК «Первый Квартал»</w:t>
                  </w:r>
                </w:p>
              </w:tc>
            </w:tr>
            <w:tr w:rsidR="000555E7" w:rsidTr="001A57A0">
              <w:tc>
                <w:tcPr>
                  <w:tcW w:w="611" w:type="dxa"/>
                </w:tcPr>
                <w:p w:rsidR="000555E7" w:rsidRDefault="000555E7"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5245" w:type="dxa"/>
                  <w:vAlign w:val="center"/>
                </w:tcPr>
                <w:p w:rsidR="000555E7" w:rsidRPr="00BA445E" w:rsidRDefault="000555E7"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ул. Энергетиков д. 3</w:t>
                  </w:r>
                </w:p>
              </w:tc>
              <w:tc>
                <w:tcPr>
                  <w:tcW w:w="3969" w:type="dxa"/>
                  <w:vAlign w:val="bottom"/>
                </w:tcPr>
                <w:p w:rsidR="000555E7" w:rsidRPr="00BA445E" w:rsidRDefault="000555E7" w:rsidP="006A680F">
                  <w:pPr>
                    <w:widowControl/>
                    <w:autoSpaceDE/>
                    <w:autoSpaceDN/>
                    <w:adjustRightInd/>
                    <w:jc w:val="center"/>
                    <w:rPr>
                      <w:rFonts w:ascii="Times New Roman" w:hAnsi="Times New Roman" w:cs="Times New Roman"/>
                      <w:color w:val="000000"/>
                      <w:sz w:val="24"/>
                      <w:szCs w:val="24"/>
                    </w:rPr>
                  </w:pPr>
                  <w:r w:rsidRPr="00BA445E">
                    <w:rPr>
                      <w:rFonts w:ascii="Times New Roman" w:hAnsi="Times New Roman" w:cs="Times New Roman"/>
                      <w:color w:val="000000"/>
                      <w:sz w:val="24"/>
                      <w:szCs w:val="24"/>
                    </w:rPr>
                    <w:t>УК ООО "Мустанг"</w:t>
                  </w:r>
                </w:p>
              </w:tc>
            </w:tr>
            <w:tr w:rsidR="000555E7" w:rsidTr="001A57A0">
              <w:tc>
                <w:tcPr>
                  <w:tcW w:w="611" w:type="dxa"/>
                </w:tcPr>
                <w:p w:rsidR="000555E7" w:rsidRDefault="000555E7"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5245" w:type="dxa"/>
                  <w:vAlign w:val="center"/>
                </w:tcPr>
                <w:p w:rsidR="000555E7" w:rsidRPr="00BA445E" w:rsidRDefault="000555E7"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ул. Арсенальная, д. 2</w:t>
                  </w:r>
                </w:p>
              </w:tc>
              <w:tc>
                <w:tcPr>
                  <w:tcW w:w="3969" w:type="dxa"/>
                  <w:vAlign w:val="center"/>
                </w:tcPr>
                <w:p w:rsidR="000555E7" w:rsidRPr="00BA445E" w:rsidRDefault="000555E7"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УК ООО "Парус"</w:t>
                  </w:r>
                </w:p>
              </w:tc>
            </w:tr>
            <w:tr w:rsidR="000555E7" w:rsidTr="001A57A0">
              <w:tc>
                <w:tcPr>
                  <w:tcW w:w="611" w:type="dxa"/>
                </w:tcPr>
                <w:p w:rsidR="000555E7" w:rsidRDefault="000555E7"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5245" w:type="dxa"/>
                  <w:vAlign w:val="center"/>
                </w:tcPr>
                <w:p w:rsidR="000555E7" w:rsidRPr="00BA445E" w:rsidRDefault="000555E7"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ул. Арсенальная, д. 4</w:t>
                  </w:r>
                </w:p>
              </w:tc>
              <w:tc>
                <w:tcPr>
                  <w:tcW w:w="3969" w:type="dxa"/>
                  <w:vAlign w:val="center"/>
                </w:tcPr>
                <w:p w:rsidR="000555E7" w:rsidRPr="00BA445E" w:rsidRDefault="000555E7"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УК ООО "Парус"</w:t>
                  </w:r>
                </w:p>
              </w:tc>
            </w:tr>
            <w:tr w:rsidR="000555E7" w:rsidTr="001A57A0">
              <w:tc>
                <w:tcPr>
                  <w:tcW w:w="611" w:type="dxa"/>
                </w:tcPr>
                <w:p w:rsidR="000555E7" w:rsidRDefault="000555E7"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46</w:t>
                  </w:r>
                </w:p>
              </w:tc>
              <w:tc>
                <w:tcPr>
                  <w:tcW w:w="5245" w:type="dxa"/>
                  <w:vAlign w:val="center"/>
                </w:tcPr>
                <w:p w:rsidR="000555E7" w:rsidRPr="00BA445E" w:rsidRDefault="000555E7"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ул. Арсенальная, д. 6</w:t>
                  </w:r>
                </w:p>
              </w:tc>
              <w:tc>
                <w:tcPr>
                  <w:tcW w:w="3969" w:type="dxa"/>
                  <w:vAlign w:val="center"/>
                </w:tcPr>
                <w:p w:rsidR="000555E7" w:rsidRPr="00BA445E" w:rsidRDefault="000555E7"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УК ООО "Парус"</w:t>
                  </w:r>
                </w:p>
              </w:tc>
            </w:tr>
            <w:tr w:rsidR="00BA445E" w:rsidTr="001A57A0">
              <w:tc>
                <w:tcPr>
                  <w:tcW w:w="611" w:type="dxa"/>
                </w:tcPr>
                <w:p w:rsidR="00BA445E" w:rsidRDefault="00BA445E" w:rsidP="00BA445E">
                  <w:pPr>
                    <w:widowControl/>
                    <w:autoSpaceDE/>
                    <w:autoSpaceDN/>
                    <w:adjustRightInd/>
                    <w:rPr>
                      <w:rFonts w:ascii="Times New Roman" w:hAnsi="Times New Roman" w:cs="Times New Roman"/>
                      <w:color w:val="000000"/>
                      <w:sz w:val="24"/>
                      <w:szCs w:val="24"/>
                    </w:rPr>
                  </w:pPr>
                </w:p>
              </w:tc>
              <w:tc>
                <w:tcPr>
                  <w:tcW w:w="5245" w:type="dxa"/>
                </w:tcPr>
                <w:p w:rsidR="00BA445E" w:rsidRDefault="001A57A0" w:rsidP="001A57A0">
                  <w:pPr>
                    <w:widowControl/>
                    <w:autoSpaceDE/>
                    <w:autoSpaceDN/>
                    <w:adjustRightInd/>
                    <w:jc w:val="center"/>
                    <w:rPr>
                      <w:rFonts w:ascii="Times New Roman" w:hAnsi="Times New Roman" w:cs="Times New Roman"/>
                      <w:color w:val="000000"/>
                      <w:sz w:val="24"/>
                      <w:szCs w:val="24"/>
                    </w:rPr>
                  </w:pPr>
                  <w:r>
                    <w:rPr>
                      <w:rFonts w:ascii="Times New Roman" w:hAnsi="Times New Roman" w:cs="Times New Roman"/>
                      <w:color w:val="000000"/>
                      <w:sz w:val="24"/>
                      <w:szCs w:val="24"/>
                    </w:rPr>
                    <w:t>СОЦИАЛЬНЫЕ И ПРОЧИЕ ОБЪЕКТЫ</w:t>
                  </w:r>
                </w:p>
              </w:tc>
              <w:tc>
                <w:tcPr>
                  <w:tcW w:w="3969" w:type="dxa"/>
                </w:tcPr>
                <w:p w:rsidR="00BA445E" w:rsidRDefault="00BA445E" w:rsidP="00BA445E">
                  <w:pPr>
                    <w:widowControl/>
                    <w:autoSpaceDE/>
                    <w:autoSpaceDN/>
                    <w:adjustRightInd/>
                    <w:rPr>
                      <w:rFonts w:ascii="Times New Roman" w:hAnsi="Times New Roman" w:cs="Times New Roman"/>
                      <w:color w:val="000000"/>
                      <w:sz w:val="24"/>
                      <w:szCs w:val="24"/>
                    </w:rPr>
                  </w:pPr>
                </w:p>
              </w:tc>
            </w:tr>
            <w:tr w:rsidR="001A57A0" w:rsidTr="001A57A0">
              <w:tc>
                <w:tcPr>
                  <w:tcW w:w="611" w:type="dxa"/>
                </w:tcPr>
                <w:p w:rsidR="001A57A0" w:rsidRDefault="001A57A0"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5245" w:type="dxa"/>
                  <w:vAlign w:val="center"/>
                </w:tcPr>
                <w:p w:rsidR="001A57A0" w:rsidRPr="00BA445E" w:rsidRDefault="001A57A0"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ул. Школьная, д. № 1, МОУ «</w:t>
                  </w:r>
                  <w:proofErr w:type="spellStart"/>
                  <w:r w:rsidRPr="00BA445E">
                    <w:rPr>
                      <w:rFonts w:ascii="Times New Roman" w:hAnsi="Times New Roman" w:cs="Times New Roman"/>
                      <w:sz w:val="24"/>
                      <w:szCs w:val="24"/>
                    </w:rPr>
                    <w:t>Новодевяткинская</w:t>
                  </w:r>
                  <w:proofErr w:type="spellEnd"/>
                  <w:r w:rsidRPr="00BA445E">
                    <w:rPr>
                      <w:rFonts w:ascii="Times New Roman" w:hAnsi="Times New Roman" w:cs="Times New Roman"/>
                      <w:sz w:val="24"/>
                      <w:szCs w:val="24"/>
                    </w:rPr>
                    <w:t xml:space="preserve"> СОШ № 1»</w:t>
                  </w:r>
                </w:p>
              </w:tc>
              <w:tc>
                <w:tcPr>
                  <w:tcW w:w="3969" w:type="dxa"/>
                  <w:vAlign w:val="center"/>
                </w:tcPr>
                <w:p w:rsidR="001A57A0" w:rsidRPr="00BA445E" w:rsidRDefault="001A57A0" w:rsidP="006A680F">
                  <w:pPr>
                    <w:widowControl/>
                    <w:autoSpaceDE/>
                    <w:autoSpaceDN/>
                    <w:adjustRightInd/>
                    <w:jc w:val="center"/>
                    <w:rPr>
                      <w:rFonts w:ascii="Times New Roman" w:hAnsi="Times New Roman" w:cs="Times New Roman"/>
                      <w:color w:val="000000"/>
                      <w:sz w:val="24"/>
                      <w:szCs w:val="24"/>
                    </w:rPr>
                  </w:pPr>
                  <w:r w:rsidRPr="00BA445E">
                    <w:rPr>
                      <w:rFonts w:ascii="Times New Roman" w:hAnsi="Times New Roman" w:cs="Times New Roman"/>
                      <w:color w:val="000000"/>
                      <w:sz w:val="24"/>
                      <w:szCs w:val="24"/>
                    </w:rPr>
                    <w:t>социальные объекты (образование)</w:t>
                  </w:r>
                </w:p>
              </w:tc>
            </w:tr>
            <w:tr w:rsidR="001A57A0" w:rsidTr="001A57A0">
              <w:tc>
                <w:tcPr>
                  <w:tcW w:w="611" w:type="dxa"/>
                </w:tcPr>
                <w:p w:rsidR="001A57A0" w:rsidRDefault="001A57A0"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5245" w:type="dxa"/>
                  <w:vAlign w:val="center"/>
                </w:tcPr>
                <w:p w:rsidR="001A57A0" w:rsidRPr="00BA445E" w:rsidRDefault="001A57A0"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д. № 96А, МДОУ «ДСКВ № 59»</w:t>
                  </w:r>
                </w:p>
              </w:tc>
              <w:tc>
                <w:tcPr>
                  <w:tcW w:w="3969" w:type="dxa"/>
                  <w:vAlign w:val="center"/>
                </w:tcPr>
                <w:p w:rsidR="001A57A0" w:rsidRPr="00BA445E" w:rsidRDefault="001A57A0" w:rsidP="006A680F">
                  <w:pPr>
                    <w:widowControl/>
                    <w:autoSpaceDE/>
                    <w:autoSpaceDN/>
                    <w:adjustRightInd/>
                    <w:jc w:val="center"/>
                    <w:rPr>
                      <w:rFonts w:ascii="Times New Roman" w:hAnsi="Times New Roman" w:cs="Times New Roman"/>
                      <w:color w:val="000000"/>
                      <w:sz w:val="24"/>
                      <w:szCs w:val="24"/>
                    </w:rPr>
                  </w:pPr>
                  <w:r w:rsidRPr="00BA445E">
                    <w:rPr>
                      <w:rFonts w:ascii="Times New Roman" w:hAnsi="Times New Roman" w:cs="Times New Roman"/>
                      <w:color w:val="000000"/>
                      <w:sz w:val="24"/>
                      <w:szCs w:val="24"/>
                    </w:rPr>
                    <w:t>социальные объекты (образование)</w:t>
                  </w:r>
                </w:p>
              </w:tc>
            </w:tr>
            <w:tr w:rsidR="001A57A0" w:rsidTr="001A57A0">
              <w:tc>
                <w:tcPr>
                  <w:tcW w:w="611" w:type="dxa"/>
                </w:tcPr>
                <w:p w:rsidR="001A57A0" w:rsidRDefault="001A57A0"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5245" w:type="dxa"/>
                  <w:vAlign w:val="center"/>
                </w:tcPr>
                <w:p w:rsidR="001A57A0" w:rsidRPr="00BA445E" w:rsidRDefault="001A57A0"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д. № 19/1 (11 зданий, из них 5 лечебных), ГУЗ «ЛОНД»</w:t>
                  </w:r>
                </w:p>
              </w:tc>
              <w:tc>
                <w:tcPr>
                  <w:tcW w:w="3969" w:type="dxa"/>
                  <w:vAlign w:val="center"/>
                </w:tcPr>
                <w:p w:rsidR="001A57A0" w:rsidRPr="00BA445E" w:rsidRDefault="001A57A0" w:rsidP="006A680F">
                  <w:pPr>
                    <w:widowControl/>
                    <w:autoSpaceDE/>
                    <w:autoSpaceDN/>
                    <w:adjustRightInd/>
                    <w:jc w:val="center"/>
                    <w:rPr>
                      <w:rFonts w:ascii="Times New Roman" w:hAnsi="Times New Roman" w:cs="Times New Roman"/>
                      <w:color w:val="000000"/>
                      <w:sz w:val="24"/>
                      <w:szCs w:val="24"/>
                    </w:rPr>
                  </w:pPr>
                  <w:r w:rsidRPr="00BA445E">
                    <w:rPr>
                      <w:rFonts w:ascii="Times New Roman" w:hAnsi="Times New Roman" w:cs="Times New Roman"/>
                      <w:color w:val="000000"/>
                      <w:sz w:val="24"/>
                      <w:szCs w:val="24"/>
                    </w:rPr>
                    <w:t>социальные объекты (лечебные)</w:t>
                  </w:r>
                </w:p>
              </w:tc>
            </w:tr>
            <w:tr w:rsidR="001A57A0" w:rsidTr="001A57A0">
              <w:tc>
                <w:tcPr>
                  <w:tcW w:w="611" w:type="dxa"/>
                </w:tcPr>
                <w:p w:rsidR="001A57A0" w:rsidRDefault="001A57A0"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5245" w:type="dxa"/>
                  <w:vAlign w:val="center"/>
                </w:tcPr>
                <w:p w:rsidR="001A57A0" w:rsidRPr="00BA445E" w:rsidRDefault="001A57A0"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ул. Главная, д. № 60 (</w:t>
                  </w:r>
                  <w:proofErr w:type="spellStart"/>
                  <w:r w:rsidRPr="00BA445E">
                    <w:rPr>
                      <w:rFonts w:ascii="Times New Roman" w:hAnsi="Times New Roman" w:cs="Times New Roman"/>
                      <w:sz w:val="24"/>
                      <w:szCs w:val="24"/>
                    </w:rPr>
                    <w:t>бывш</w:t>
                  </w:r>
                  <w:proofErr w:type="spellEnd"/>
                  <w:r w:rsidRPr="00BA445E">
                    <w:rPr>
                      <w:rFonts w:ascii="Times New Roman" w:hAnsi="Times New Roman" w:cs="Times New Roman"/>
                      <w:sz w:val="24"/>
                      <w:szCs w:val="24"/>
                    </w:rPr>
                    <w:t>. 101), ООО «</w:t>
                  </w:r>
                  <w:proofErr w:type="spellStart"/>
                  <w:r w:rsidRPr="00BA445E">
                    <w:rPr>
                      <w:rFonts w:ascii="Times New Roman" w:hAnsi="Times New Roman" w:cs="Times New Roman"/>
                      <w:sz w:val="24"/>
                      <w:szCs w:val="24"/>
                    </w:rPr>
                    <w:t>Адамант-Девяткино</w:t>
                  </w:r>
                  <w:proofErr w:type="spellEnd"/>
                  <w:r w:rsidRPr="00BA445E">
                    <w:rPr>
                      <w:rFonts w:ascii="Times New Roman" w:hAnsi="Times New Roman" w:cs="Times New Roman"/>
                      <w:sz w:val="24"/>
                      <w:szCs w:val="24"/>
                    </w:rPr>
                    <w:t>» (ГМ "Призма")</w:t>
                  </w:r>
                </w:p>
              </w:tc>
              <w:tc>
                <w:tcPr>
                  <w:tcW w:w="3969" w:type="dxa"/>
                  <w:vAlign w:val="center"/>
                </w:tcPr>
                <w:p w:rsidR="001A57A0" w:rsidRPr="00BA445E" w:rsidRDefault="001A57A0" w:rsidP="006A680F">
                  <w:pPr>
                    <w:widowControl/>
                    <w:autoSpaceDE/>
                    <w:autoSpaceDN/>
                    <w:adjustRightInd/>
                    <w:jc w:val="center"/>
                    <w:rPr>
                      <w:rFonts w:ascii="Times New Roman" w:hAnsi="Times New Roman" w:cs="Times New Roman"/>
                      <w:color w:val="000000"/>
                      <w:sz w:val="24"/>
                      <w:szCs w:val="24"/>
                    </w:rPr>
                  </w:pPr>
                  <w:r w:rsidRPr="00BA445E">
                    <w:rPr>
                      <w:rFonts w:ascii="Times New Roman" w:hAnsi="Times New Roman" w:cs="Times New Roman"/>
                      <w:color w:val="000000"/>
                      <w:sz w:val="24"/>
                      <w:szCs w:val="24"/>
                    </w:rPr>
                    <w:t>прочие</w:t>
                  </w:r>
                </w:p>
              </w:tc>
            </w:tr>
            <w:tr w:rsidR="001A57A0" w:rsidTr="001A57A0">
              <w:tc>
                <w:tcPr>
                  <w:tcW w:w="611" w:type="dxa"/>
                </w:tcPr>
                <w:p w:rsidR="001A57A0" w:rsidRDefault="001A57A0"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5245" w:type="dxa"/>
                  <w:vAlign w:val="center"/>
                </w:tcPr>
                <w:p w:rsidR="001A57A0" w:rsidRPr="00BA445E" w:rsidRDefault="001A57A0"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 xml:space="preserve">ул. </w:t>
                  </w:r>
                  <w:proofErr w:type="gramStart"/>
                  <w:r w:rsidRPr="00BA445E">
                    <w:rPr>
                      <w:rFonts w:ascii="Times New Roman" w:hAnsi="Times New Roman" w:cs="Times New Roman"/>
                      <w:sz w:val="24"/>
                      <w:szCs w:val="24"/>
                    </w:rPr>
                    <w:t>Озёрная</w:t>
                  </w:r>
                  <w:proofErr w:type="gramEnd"/>
                  <w:r w:rsidRPr="00BA445E">
                    <w:rPr>
                      <w:rFonts w:ascii="Times New Roman" w:hAnsi="Times New Roman" w:cs="Times New Roman"/>
                      <w:sz w:val="24"/>
                      <w:szCs w:val="24"/>
                    </w:rPr>
                    <w:t xml:space="preserve">, д. № 4, ООО «Мираж» (ТК "Девяткино", </w:t>
                  </w:r>
                  <w:proofErr w:type="spellStart"/>
                  <w:r w:rsidRPr="00BA445E">
                    <w:rPr>
                      <w:rFonts w:ascii="Times New Roman" w:hAnsi="Times New Roman" w:cs="Times New Roman"/>
                      <w:sz w:val="24"/>
                      <w:szCs w:val="24"/>
                    </w:rPr>
                    <w:t>м-н</w:t>
                  </w:r>
                  <w:proofErr w:type="spellEnd"/>
                  <w:r w:rsidRPr="00BA445E">
                    <w:rPr>
                      <w:rFonts w:ascii="Times New Roman" w:hAnsi="Times New Roman" w:cs="Times New Roman"/>
                      <w:sz w:val="24"/>
                      <w:szCs w:val="24"/>
                    </w:rPr>
                    <w:t xml:space="preserve"> Магнит) </w:t>
                  </w:r>
                </w:p>
              </w:tc>
              <w:tc>
                <w:tcPr>
                  <w:tcW w:w="3969" w:type="dxa"/>
                  <w:vAlign w:val="center"/>
                </w:tcPr>
                <w:p w:rsidR="001A57A0" w:rsidRPr="00BA445E" w:rsidRDefault="001A57A0" w:rsidP="006A680F">
                  <w:pPr>
                    <w:widowControl/>
                    <w:autoSpaceDE/>
                    <w:autoSpaceDN/>
                    <w:adjustRightInd/>
                    <w:jc w:val="center"/>
                    <w:rPr>
                      <w:rFonts w:ascii="Times New Roman" w:hAnsi="Times New Roman" w:cs="Times New Roman"/>
                      <w:color w:val="000000"/>
                      <w:sz w:val="24"/>
                      <w:szCs w:val="24"/>
                    </w:rPr>
                  </w:pPr>
                  <w:r w:rsidRPr="00BA445E">
                    <w:rPr>
                      <w:rFonts w:ascii="Times New Roman" w:hAnsi="Times New Roman" w:cs="Times New Roman"/>
                      <w:color w:val="000000"/>
                      <w:sz w:val="24"/>
                      <w:szCs w:val="24"/>
                    </w:rPr>
                    <w:t>прочие</w:t>
                  </w:r>
                </w:p>
              </w:tc>
            </w:tr>
            <w:tr w:rsidR="001A57A0" w:rsidTr="001A57A0">
              <w:tc>
                <w:tcPr>
                  <w:tcW w:w="611" w:type="dxa"/>
                </w:tcPr>
                <w:p w:rsidR="001A57A0" w:rsidRDefault="001A57A0"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5245" w:type="dxa"/>
                  <w:vAlign w:val="center"/>
                </w:tcPr>
                <w:p w:rsidR="001A57A0" w:rsidRPr="00BA445E" w:rsidRDefault="001A57A0"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 xml:space="preserve">ул. </w:t>
                  </w:r>
                  <w:proofErr w:type="gramStart"/>
                  <w:r w:rsidRPr="00BA445E">
                    <w:rPr>
                      <w:rFonts w:ascii="Times New Roman" w:hAnsi="Times New Roman" w:cs="Times New Roman"/>
                      <w:sz w:val="24"/>
                      <w:szCs w:val="24"/>
                    </w:rPr>
                    <w:t>Школьная</w:t>
                  </w:r>
                  <w:proofErr w:type="gramEnd"/>
                  <w:r w:rsidRPr="00BA445E">
                    <w:rPr>
                      <w:rFonts w:ascii="Times New Roman" w:hAnsi="Times New Roman" w:cs="Times New Roman"/>
                      <w:sz w:val="24"/>
                      <w:szCs w:val="24"/>
                    </w:rPr>
                    <w:t>, д. № 15 (3 здания), ООО «Блиц»</w:t>
                  </w:r>
                </w:p>
              </w:tc>
              <w:tc>
                <w:tcPr>
                  <w:tcW w:w="3969" w:type="dxa"/>
                  <w:vAlign w:val="center"/>
                </w:tcPr>
                <w:p w:rsidR="001A57A0" w:rsidRPr="00BA445E" w:rsidRDefault="001A57A0" w:rsidP="006A680F">
                  <w:pPr>
                    <w:widowControl/>
                    <w:autoSpaceDE/>
                    <w:autoSpaceDN/>
                    <w:adjustRightInd/>
                    <w:jc w:val="center"/>
                    <w:rPr>
                      <w:rFonts w:ascii="Times New Roman" w:hAnsi="Times New Roman" w:cs="Times New Roman"/>
                      <w:color w:val="000000"/>
                      <w:sz w:val="24"/>
                      <w:szCs w:val="24"/>
                    </w:rPr>
                  </w:pPr>
                  <w:r w:rsidRPr="00BA445E">
                    <w:rPr>
                      <w:rFonts w:ascii="Times New Roman" w:hAnsi="Times New Roman" w:cs="Times New Roman"/>
                      <w:color w:val="000000"/>
                      <w:sz w:val="24"/>
                      <w:szCs w:val="24"/>
                    </w:rPr>
                    <w:t>прочие</w:t>
                  </w:r>
                </w:p>
              </w:tc>
            </w:tr>
            <w:tr w:rsidR="001A57A0" w:rsidTr="001A57A0">
              <w:tc>
                <w:tcPr>
                  <w:tcW w:w="611" w:type="dxa"/>
                </w:tcPr>
                <w:p w:rsidR="001A57A0" w:rsidRDefault="001A57A0"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5245" w:type="dxa"/>
                  <w:vAlign w:val="center"/>
                </w:tcPr>
                <w:p w:rsidR="001A57A0" w:rsidRPr="00BA445E" w:rsidRDefault="001A57A0" w:rsidP="006A680F">
                  <w:pPr>
                    <w:widowControl/>
                    <w:autoSpaceDE/>
                    <w:autoSpaceDN/>
                    <w:adjustRightInd/>
                    <w:jc w:val="center"/>
                    <w:rPr>
                      <w:rFonts w:ascii="Times New Roman" w:hAnsi="Times New Roman" w:cs="Times New Roman"/>
                      <w:sz w:val="24"/>
                      <w:szCs w:val="24"/>
                    </w:rPr>
                  </w:pPr>
                  <w:proofErr w:type="gramStart"/>
                  <w:r w:rsidRPr="00BA445E">
                    <w:rPr>
                      <w:rFonts w:ascii="Times New Roman" w:hAnsi="Times New Roman" w:cs="Times New Roman"/>
                      <w:sz w:val="24"/>
                      <w:szCs w:val="24"/>
                    </w:rPr>
                    <w:t xml:space="preserve">ул. Школьная, д. № 9 (мастерские), д. № 8 (тех. </w:t>
                  </w:r>
                  <w:proofErr w:type="spellStart"/>
                  <w:r w:rsidRPr="00BA445E">
                    <w:rPr>
                      <w:rFonts w:ascii="Times New Roman" w:hAnsi="Times New Roman" w:cs="Times New Roman"/>
                      <w:sz w:val="24"/>
                      <w:szCs w:val="24"/>
                    </w:rPr>
                    <w:t>уч</w:t>
                  </w:r>
                  <w:proofErr w:type="spellEnd"/>
                  <w:r w:rsidRPr="00BA445E">
                    <w:rPr>
                      <w:rFonts w:ascii="Times New Roman" w:hAnsi="Times New Roman" w:cs="Times New Roman"/>
                      <w:sz w:val="24"/>
                      <w:szCs w:val="24"/>
                    </w:rPr>
                    <w:t>. контора бытовка), ООО «</w:t>
                  </w:r>
                  <w:proofErr w:type="spellStart"/>
                  <w:r w:rsidRPr="00BA445E">
                    <w:rPr>
                      <w:rFonts w:ascii="Times New Roman" w:hAnsi="Times New Roman" w:cs="Times New Roman"/>
                      <w:sz w:val="24"/>
                      <w:szCs w:val="24"/>
                    </w:rPr>
                    <w:t>Охта-Сервис</w:t>
                  </w:r>
                  <w:proofErr w:type="spellEnd"/>
                  <w:r w:rsidRPr="00BA445E">
                    <w:rPr>
                      <w:rFonts w:ascii="Times New Roman" w:hAnsi="Times New Roman" w:cs="Times New Roman"/>
                      <w:sz w:val="24"/>
                      <w:szCs w:val="24"/>
                    </w:rPr>
                    <w:t>»</w:t>
                  </w:r>
                  <w:proofErr w:type="gramEnd"/>
                </w:p>
              </w:tc>
              <w:tc>
                <w:tcPr>
                  <w:tcW w:w="3969" w:type="dxa"/>
                  <w:vAlign w:val="center"/>
                </w:tcPr>
                <w:p w:rsidR="001A57A0" w:rsidRPr="00BA445E" w:rsidRDefault="001A57A0" w:rsidP="006A680F">
                  <w:pPr>
                    <w:widowControl/>
                    <w:autoSpaceDE/>
                    <w:autoSpaceDN/>
                    <w:adjustRightInd/>
                    <w:jc w:val="center"/>
                    <w:rPr>
                      <w:rFonts w:ascii="Times New Roman" w:hAnsi="Times New Roman" w:cs="Times New Roman"/>
                      <w:color w:val="000000"/>
                      <w:sz w:val="24"/>
                      <w:szCs w:val="24"/>
                    </w:rPr>
                  </w:pPr>
                  <w:r w:rsidRPr="00BA445E">
                    <w:rPr>
                      <w:rFonts w:ascii="Times New Roman" w:hAnsi="Times New Roman" w:cs="Times New Roman"/>
                      <w:color w:val="000000"/>
                      <w:sz w:val="24"/>
                      <w:szCs w:val="24"/>
                    </w:rPr>
                    <w:t>прочие</w:t>
                  </w:r>
                </w:p>
              </w:tc>
            </w:tr>
            <w:tr w:rsidR="001A57A0" w:rsidTr="001A57A0">
              <w:tc>
                <w:tcPr>
                  <w:tcW w:w="611" w:type="dxa"/>
                </w:tcPr>
                <w:p w:rsidR="001A57A0" w:rsidRDefault="001A57A0"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5245" w:type="dxa"/>
                  <w:vAlign w:val="center"/>
                </w:tcPr>
                <w:p w:rsidR="001A57A0" w:rsidRPr="00BA445E" w:rsidRDefault="001A57A0"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у завода «</w:t>
                  </w:r>
                  <w:proofErr w:type="spellStart"/>
                  <w:r w:rsidRPr="00BA445E">
                    <w:rPr>
                      <w:rFonts w:ascii="Times New Roman" w:hAnsi="Times New Roman" w:cs="Times New Roman"/>
                      <w:sz w:val="24"/>
                      <w:szCs w:val="24"/>
                    </w:rPr>
                    <w:t>Турбоатомгаз</w:t>
                  </w:r>
                  <w:proofErr w:type="spellEnd"/>
                  <w:r w:rsidRPr="00BA445E">
                    <w:rPr>
                      <w:rFonts w:ascii="Times New Roman" w:hAnsi="Times New Roman" w:cs="Times New Roman"/>
                      <w:sz w:val="24"/>
                      <w:szCs w:val="24"/>
                    </w:rPr>
                    <w:t>», ГСК «Пять»</w:t>
                  </w:r>
                </w:p>
              </w:tc>
              <w:tc>
                <w:tcPr>
                  <w:tcW w:w="3969" w:type="dxa"/>
                  <w:vAlign w:val="center"/>
                </w:tcPr>
                <w:p w:rsidR="001A57A0" w:rsidRPr="00BA445E" w:rsidRDefault="001A57A0" w:rsidP="006A680F">
                  <w:pPr>
                    <w:widowControl/>
                    <w:autoSpaceDE/>
                    <w:autoSpaceDN/>
                    <w:adjustRightInd/>
                    <w:jc w:val="center"/>
                    <w:rPr>
                      <w:rFonts w:ascii="Times New Roman" w:hAnsi="Times New Roman" w:cs="Times New Roman"/>
                      <w:color w:val="000000"/>
                      <w:sz w:val="24"/>
                      <w:szCs w:val="24"/>
                    </w:rPr>
                  </w:pPr>
                  <w:r w:rsidRPr="00BA445E">
                    <w:rPr>
                      <w:rFonts w:ascii="Times New Roman" w:hAnsi="Times New Roman" w:cs="Times New Roman"/>
                      <w:color w:val="000000"/>
                      <w:sz w:val="24"/>
                      <w:szCs w:val="24"/>
                    </w:rPr>
                    <w:t>прочие</w:t>
                  </w:r>
                </w:p>
              </w:tc>
            </w:tr>
            <w:tr w:rsidR="001A57A0" w:rsidTr="001A57A0">
              <w:tc>
                <w:tcPr>
                  <w:tcW w:w="611" w:type="dxa"/>
                </w:tcPr>
                <w:p w:rsidR="001A57A0" w:rsidRDefault="001A57A0"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5245" w:type="dxa"/>
                  <w:vAlign w:val="center"/>
                </w:tcPr>
                <w:p w:rsidR="001A57A0" w:rsidRPr="00BA445E" w:rsidRDefault="001A57A0"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д. Новое Девяткино, д. 37а, ИП «</w:t>
                  </w:r>
                  <w:proofErr w:type="spellStart"/>
                  <w:r w:rsidRPr="00BA445E">
                    <w:rPr>
                      <w:rFonts w:ascii="Times New Roman" w:hAnsi="Times New Roman" w:cs="Times New Roman"/>
                      <w:sz w:val="24"/>
                      <w:szCs w:val="24"/>
                    </w:rPr>
                    <w:t>Бугадзе</w:t>
                  </w:r>
                  <w:proofErr w:type="spellEnd"/>
                  <w:r w:rsidRPr="00BA445E">
                    <w:rPr>
                      <w:rFonts w:ascii="Times New Roman" w:hAnsi="Times New Roman" w:cs="Times New Roman"/>
                      <w:sz w:val="24"/>
                      <w:szCs w:val="24"/>
                    </w:rPr>
                    <w:t>» (кафе-пекарня)</w:t>
                  </w:r>
                </w:p>
              </w:tc>
              <w:tc>
                <w:tcPr>
                  <w:tcW w:w="3969" w:type="dxa"/>
                  <w:vAlign w:val="center"/>
                </w:tcPr>
                <w:p w:rsidR="001A57A0" w:rsidRPr="00BA445E" w:rsidRDefault="001A57A0" w:rsidP="006A680F">
                  <w:pPr>
                    <w:widowControl/>
                    <w:autoSpaceDE/>
                    <w:autoSpaceDN/>
                    <w:adjustRightInd/>
                    <w:jc w:val="center"/>
                    <w:rPr>
                      <w:rFonts w:ascii="Times New Roman" w:hAnsi="Times New Roman" w:cs="Times New Roman"/>
                      <w:color w:val="000000"/>
                      <w:sz w:val="24"/>
                      <w:szCs w:val="24"/>
                    </w:rPr>
                  </w:pPr>
                  <w:r w:rsidRPr="00BA445E">
                    <w:rPr>
                      <w:rFonts w:ascii="Times New Roman" w:hAnsi="Times New Roman" w:cs="Times New Roman"/>
                      <w:color w:val="000000"/>
                      <w:sz w:val="24"/>
                      <w:szCs w:val="24"/>
                    </w:rPr>
                    <w:t>прочие</w:t>
                  </w:r>
                </w:p>
              </w:tc>
            </w:tr>
          </w:tbl>
          <w:p w:rsidR="00BA445E" w:rsidRDefault="00BA445E" w:rsidP="00BA445E">
            <w:pPr>
              <w:widowControl/>
              <w:autoSpaceDE/>
              <w:autoSpaceDN/>
              <w:adjustRightInd/>
              <w:rPr>
                <w:rFonts w:ascii="Times New Roman" w:hAnsi="Times New Roman" w:cs="Times New Roman"/>
                <w:color w:val="000000"/>
                <w:sz w:val="24"/>
                <w:szCs w:val="24"/>
              </w:rPr>
            </w:pPr>
          </w:p>
          <w:p w:rsidR="001A57A0" w:rsidRDefault="001A57A0" w:rsidP="001A57A0">
            <w:pPr>
              <w:spacing w:line="276" w:lineRule="auto"/>
              <w:jc w:val="center"/>
              <w:rPr>
                <w:rFonts w:ascii="Times New Roman" w:hAnsi="Times New Roman" w:cs="Times New Roman"/>
                <w:sz w:val="24"/>
                <w:szCs w:val="24"/>
              </w:rPr>
            </w:pPr>
            <w:r w:rsidRPr="003B2BBC">
              <w:rPr>
                <w:rFonts w:ascii="Times New Roman" w:hAnsi="Times New Roman" w:cs="Times New Roman"/>
                <w:sz w:val="24"/>
                <w:szCs w:val="24"/>
              </w:rPr>
              <w:t xml:space="preserve">Таблица </w:t>
            </w:r>
            <w:r>
              <w:rPr>
                <w:rFonts w:ascii="Times New Roman" w:hAnsi="Times New Roman" w:cs="Times New Roman"/>
                <w:sz w:val="24"/>
                <w:szCs w:val="24"/>
              </w:rPr>
              <w:t>учёта многоквартирных жилых домов, подключ</w:t>
            </w:r>
            <w:r w:rsidR="006273C5">
              <w:rPr>
                <w:rFonts w:ascii="Times New Roman" w:hAnsi="Times New Roman" w:cs="Times New Roman"/>
                <w:sz w:val="24"/>
                <w:szCs w:val="24"/>
              </w:rPr>
              <w:t>е</w:t>
            </w:r>
            <w:r>
              <w:rPr>
                <w:rFonts w:ascii="Times New Roman" w:hAnsi="Times New Roman" w:cs="Times New Roman"/>
                <w:sz w:val="24"/>
                <w:szCs w:val="24"/>
              </w:rPr>
              <w:t>нных к централизованной системе теплоснабжения по закрытой схеме и горячего водоснабжения закрытый водозабор</w:t>
            </w:r>
            <w:r w:rsidR="000B0868">
              <w:rPr>
                <w:rFonts w:ascii="Times New Roman" w:hAnsi="Times New Roman" w:cs="Times New Roman"/>
                <w:sz w:val="24"/>
                <w:szCs w:val="24"/>
              </w:rPr>
              <w:t xml:space="preserve"> </w:t>
            </w:r>
          </w:p>
          <w:p w:rsidR="000B0868" w:rsidRPr="003B2BBC" w:rsidRDefault="000B0868" w:rsidP="001A57A0">
            <w:pPr>
              <w:spacing w:line="276" w:lineRule="auto"/>
              <w:jc w:val="center"/>
              <w:rPr>
                <w:rFonts w:ascii="Times New Roman" w:hAnsi="Times New Roman" w:cs="Times New Roman"/>
                <w:sz w:val="24"/>
                <w:szCs w:val="24"/>
              </w:rPr>
            </w:pPr>
            <w:r>
              <w:rPr>
                <w:rFonts w:ascii="Times New Roman" w:hAnsi="Times New Roman" w:cs="Times New Roman"/>
                <w:sz w:val="24"/>
                <w:szCs w:val="24"/>
              </w:rPr>
              <w:t>(абоненты АО «Теплосеть Санкт-Петербурга» 8 эксплуатационный район</w:t>
            </w:r>
            <w:proofErr w:type="gramStart"/>
            <w:r w:rsidR="006A680F">
              <w:rPr>
                <w:rFonts w:ascii="Times New Roman" w:hAnsi="Times New Roman" w:cs="Times New Roman"/>
                <w:sz w:val="24"/>
                <w:szCs w:val="24"/>
              </w:rPr>
              <w:t xml:space="preserve"> </w:t>
            </w:r>
            <w:r>
              <w:rPr>
                <w:rFonts w:ascii="Times New Roman" w:hAnsi="Times New Roman" w:cs="Times New Roman"/>
                <w:sz w:val="24"/>
                <w:szCs w:val="24"/>
              </w:rPr>
              <w:t>)</w:t>
            </w:r>
            <w:proofErr w:type="gramEnd"/>
          </w:p>
          <w:tbl>
            <w:tblPr>
              <w:tblStyle w:val="af7"/>
              <w:tblW w:w="9825" w:type="dxa"/>
              <w:tblLayout w:type="fixed"/>
              <w:tblLook w:val="04A0"/>
            </w:tblPr>
            <w:tblGrid>
              <w:gridCol w:w="611"/>
              <w:gridCol w:w="5245"/>
              <w:gridCol w:w="3969"/>
            </w:tblGrid>
            <w:tr w:rsidR="001A57A0" w:rsidRPr="00BA445E" w:rsidTr="006A680F">
              <w:trPr>
                <w:trHeight w:val="70"/>
              </w:trPr>
              <w:tc>
                <w:tcPr>
                  <w:tcW w:w="611" w:type="dxa"/>
                </w:tcPr>
                <w:p w:rsidR="001A57A0" w:rsidRDefault="001A57A0" w:rsidP="006A680F">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proofErr w:type="spellStart"/>
                  <w:proofErr w:type="gramStart"/>
                  <w:r>
                    <w:rPr>
                      <w:rFonts w:ascii="Times New Roman" w:hAnsi="Times New Roman" w:cs="Times New Roman"/>
                      <w:color w:val="000000"/>
                      <w:sz w:val="24"/>
                      <w:szCs w:val="24"/>
                    </w:rPr>
                    <w:t>п</w:t>
                  </w:r>
                  <w:proofErr w:type="spellEnd"/>
                  <w:proofErr w:type="gramEnd"/>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п</w:t>
                  </w:r>
                  <w:proofErr w:type="spellEnd"/>
                </w:p>
              </w:tc>
              <w:tc>
                <w:tcPr>
                  <w:tcW w:w="5245" w:type="dxa"/>
                  <w:vAlign w:val="center"/>
                </w:tcPr>
                <w:p w:rsidR="001A57A0" w:rsidRPr="00BA445E" w:rsidRDefault="001A57A0" w:rsidP="006A680F">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Адрес МКД</w:t>
                  </w:r>
                </w:p>
              </w:tc>
              <w:tc>
                <w:tcPr>
                  <w:tcW w:w="3969" w:type="dxa"/>
                  <w:vAlign w:val="center"/>
                </w:tcPr>
                <w:p w:rsidR="001A57A0" w:rsidRPr="00BA445E" w:rsidRDefault="001A57A0" w:rsidP="006A680F">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Управляющая организация</w:t>
                  </w:r>
                </w:p>
              </w:tc>
            </w:tr>
            <w:tr w:rsidR="001A57A0" w:rsidRPr="00BA445E" w:rsidTr="006A680F">
              <w:trPr>
                <w:trHeight w:val="70"/>
              </w:trPr>
              <w:tc>
                <w:tcPr>
                  <w:tcW w:w="611" w:type="dxa"/>
                </w:tcPr>
                <w:p w:rsidR="001A57A0" w:rsidRDefault="001A57A0" w:rsidP="006A680F">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5245" w:type="dxa"/>
                  <w:vAlign w:val="center"/>
                </w:tcPr>
                <w:p w:rsidR="001A57A0" w:rsidRPr="00BA445E" w:rsidRDefault="001A57A0" w:rsidP="005E3431">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 xml:space="preserve">ул. </w:t>
                  </w:r>
                  <w:r w:rsidR="005E3431">
                    <w:rPr>
                      <w:rFonts w:ascii="Times New Roman" w:hAnsi="Times New Roman" w:cs="Times New Roman"/>
                      <w:sz w:val="24"/>
                      <w:szCs w:val="24"/>
                    </w:rPr>
                    <w:t>Школьная, д. 2</w:t>
                  </w:r>
                </w:p>
              </w:tc>
              <w:tc>
                <w:tcPr>
                  <w:tcW w:w="3969" w:type="dxa"/>
                  <w:vAlign w:val="center"/>
                </w:tcPr>
                <w:p w:rsidR="001A57A0" w:rsidRPr="00BA445E" w:rsidRDefault="005E3431" w:rsidP="005E3431">
                  <w:pPr>
                    <w:widowControl/>
                    <w:autoSpaceDE/>
                    <w:autoSpaceDN/>
                    <w:adjustRightInd/>
                    <w:rPr>
                      <w:rFonts w:ascii="Times New Roman" w:hAnsi="Times New Roman" w:cs="Times New Roman"/>
                      <w:sz w:val="24"/>
                      <w:szCs w:val="24"/>
                    </w:rPr>
                  </w:pPr>
                  <w:r>
                    <w:rPr>
                      <w:rFonts w:ascii="Times New Roman" w:hAnsi="Times New Roman" w:cs="Times New Roman"/>
                      <w:sz w:val="24"/>
                      <w:szCs w:val="24"/>
                    </w:rPr>
                    <w:t>ЖСК «Твой</w:t>
                  </w:r>
                  <w:proofErr w:type="gramStart"/>
                  <w:r>
                    <w:rPr>
                      <w:rFonts w:ascii="Times New Roman" w:hAnsi="Times New Roman" w:cs="Times New Roman"/>
                      <w:sz w:val="24"/>
                      <w:szCs w:val="24"/>
                    </w:rPr>
                    <w:t xml:space="preserve"> П</w:t>
                  </w:r>
                  <w:proofErr w:type="gramEnd"/>
                  <w:r>
                    <w:rPr>
                      <w:rFonts w:ascii="Times New Roman" w:hAnsi="Times New Roman" w:cs="Times New Roman"/>
                      <w:sz w:val="24"/>
                      <w:szCs w:val="24"/>
                    </w:rPr>
                    <w:t>ервый дом»</w:t>
                  </w:r>
                </w:p>
              </w:tc>
            </w:tr>
            <w:tr w:rsidR="001A57A0" w:rsidRPr="00BA445E" w:rsidTr="006A680F">
              <w:tc>
                <w:tcPr>
                  <w:tcW w:w="611" w:type="dxa"/>
                </w:tcPr>
                <w:p w:rsidR="001A57A0" w:rsidRDefault="001A57A0" w:rsidP="006A680F">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5245" w:type="dxa"/>
                  <w:vAlign w:val="center"/>
                </w:tcPr>
                <w:p w:rsidR="001A57A0" w:rsidRPr="00BA445E" w:rsidRDefault="005E3431" w:rsidP="006A680F">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ул. Лесная д. 8</w:t>
                  </w:r>
                  <w:r w:rsidR="001A57A0" w:rsidRPr="00BA445E">
                    <w:rPr>
                      <w:rFonts w:ascii="Times New Roman" w:hAnsi="Times New Roman" w:cs="Times New Roman"/>
                      <w:sz w:val="24"/>
                      <w:szCs w:val="24"/>
                    </w:rPr>
                    <w:t xml:space="preserve"> </w:t>
                  </w:r>
                </w:p>
              </w:tc>
              <w:tc>
                <w:tcPr>
                  <w:tcW w:w="3969" w:type="dxa"/>
                  <w:vAlign w:val="center"/>
                </w:tcPr>
                <w:p w:rsidR="001A57A0" w:rsidRPr="00BA445E" w:rsidRDefault="005E3431"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 xml:space="preserve">МДОУ «ДСКВ № </w:t>
                  </w:r>
                  <w:r>
                    <w:rPr>
                      <w:rFonts w:ascii="Times New Roman" w:hAnsi="Times New Roman" w:cs="Times New Roman"/>
                      <w:sz w:val="24"/>
                      <w:szCs w:val="24"/>
                    </w:rPr>
                    <w:t>1»</w:t>
                  </w:r>
                </w:p>
              </w:tc>
            </w:tr>
            <w:tr w:rsidR="001A57A0" w:rsidRPr="00BA445E" w:rsidTr="006A680F">
              <w:tc>
                <w:tcPr>
                  <w:tcW w:w="611" w:type="dxa"/>
                </w:tcPr>
                <w:p w:rsidR="001A57A0" w:rsidRDefault="001A57A0" w:rsidP="006A680F">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5245" w:type="dxa"/>
                  <w:vAlign w:val="center"/>
                </w:tcPr>
                <w:p w:rsidR="001A57A0" w:rsidRPr="00BA445E" w:rsidRDefault="005E3431" w:rsidP="005E3431">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ул. Главная</w:t>
                  </w:r>
                  <w:r w:rsidR="001A57A0" w:rsidRPr="00BA445E">
                    <w:rPr>
                      <w:rFonts w:ascii="Times New Roman" w:hAnsi="Times New Roman" w:cs="Times New Roman"/>
                      <w:sz w:val="24"/>
                      <w:szCs w:val="24"/>
                    </w:rPr>
                    <w:t xml:space="preserve"> д. </w:t>
                  </w:r>
                  <w:r>
                    <w:rPr>
                      <w:rFonts w:ascii="Times New Roman" w:hAnsi="Times New Roman" w:cs="Times New Roman"/>
                      <w:sz w:val="24"/>
                      <w:szCs w:val="24"/>
                    </w:rPr>
                    <w:t>5</w:t>
                  </w:r>
                  <w:r w:rsidR="001A57A0" w:rsidRPr="00BA445E">
                    <w:rPr>
                      <w:rFonts w:ascii="Times New Roman" w:hAnsi="Times New Roman" w:cs="Times New Roman"/>
                      <w:sz w:val="24"/>
                      <w:szCs w:val="24"/>
                    </w:rPr>
                    <w:t>6</w:t>
                  </w:r>
                  <w:r>
                    <w:rPr>
                      <w:rFonts w:ascii="Times New Roman" w:hAnsi="Times New Roman" w:cs="Times New Roman"/>
                      <w:sz w:val="24"/>
                      <w:szCs w:val="24"/>
                    </w:rPr>
                    <w:t>, д. 58</w:t>
                  </w:r>
                </w:p>
              </w:tc>
              <w:tc>
                <w:tcPr>
                  <w:tcW w:w="3969" w:type="dxa"/>
                  <w:vAlign w:val="center"/>
                </w:tcPr>
                <w:p w:rsidR="001A57A0" w:rsidRPr="00BA445E" w:rsidRDefault="005E3431" w:rsidP="006A680F">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УК ООО «Мустанг»</w:t>
                  </w:r>
                </w:p>
              </w:tc>
            </w:tr>
            <w:tr w:rsidR="00E0772B" w:rsidRPr="00BA445E" w:rsidTr="006A680F">
              <w:tc>
                <w:tcPr>
                  <w:tcW w:w="611" w:type="dxa"/>
                </w:tcPr>
                <w:p w:rsidR="00E0772B" w:rsidRDefault="00E0772B" w:rsidP="006A680F">
                  <w:pPr>
                    <w:widowControl/>
                    <w:autoSpaceDE/>
                    <w:autoSpaceDN/>
                    <w:adjustRightInd/>
                    <w:rPr>
                      <w:rFonts w:ascii="Times New Roman" w:hAnsi="Times New Roman" w:cs="Times New Roman"/>
                      <w:color w:val="000000"/>
                      <w:sz w:val="24"/>
                      <w:szCs w:val="24"/>
                    </w:rPr>
                  </w:pPr>
                </w:p>
              </w:tc>
              <w:tc>
                <w:tcPr>
                  <w:tcW w:w="5245" w:type="dxa"/>
                  <w:vAlign w:val="center"/>
                </w:tcPr>
                <w:p w:rsidR="00E0772B" w:rsidRDefault="00776378" w:rsidP="005E3431">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ул. Энергетиков д. 4</w:t>
                  </w:r>
                </w:p>
              </w:tc>
              <w:tc>
                <w:tcPr>
                  <w:tcW w:w="3969" w:type="dxa"/>
                  <w:vAlign w:val="center"/>
                </w:tcPr>
                <w:p w:rsidR="00E0772B" w:rsidRDefault="00776378" w:rsidP="006A680F">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БГУЗ ЛО «Токсовская районная больница»</w:t>
                  </w:r>
                </w:p>
              </w:tc>
            </w:tr>
            <w:tr w:rsidR="001A57A0" w:rsidRPr="00BA445E" w:rsidTr="006A680F">
              <w:tc>
                <w:tcPr>
                  <w:tcW w:w="611" w:type="dxa"/>
                </w:tcPr>
                <w:p w:rsidR="001A57A0" w:rsidRDefault="001A57A0" w:rsidP="006A680F">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5245" w:type="dxa"/>
                  <w:vAlign w:val="center"/>
                </w:tcPr>
                <w:p w:rsidR="001A57A0" w:rsidRPr="00BA445E" w:rsidRDefault="001A57A0" w:rsidP="005E3431">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 xml:space="preserve">ул. </w:t>
                  </w:r>
                  <w:r w:rsidR="005E3431">
                    <w:rPr>
                      <w:rFonts w:ascii="Times New Roman" w:hAnsi="Times New Roman" w:cs="Times New Roman"/>
                      <w:sz w:val="24"/>
                      <w:szCs w:val="24"/>
                    </w:rPr>
                    <w:t>Арсенальная д.</w:t>
                  </w:r>
                  <w:r w:rsidR="00547E58">
                    <w:rPr>
                      <w:rFonts w:ascii="Times New Roman" w:hAnsi="Times New Roman" w:cs="Times New Roman"/>
                      <w:sz w:val="24"/>
                      <w:szCs w:val="24"/>
                    </w:rPr>
                    <w:t xml:space="preserve"> 1, д. 3 </w:t>
                  </w:r>
                </w:p>
              </w:tc>
              <w:tc>
                <w:tcPr>
                  <w:tcW w:w="3969" w:type="dxa"/>
                  <w:vAlign w:val="center"/>
                </w:tcPr>
                <w:p w:rsidR="001A57A0" w:rsidRPr="00BA445E" w:rsidRDefault="00776378" w:rsidP="006A680F">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УК ООО «Мустанг»</w:t>
                  </w:r>
                </w:p>
              </w:tc>
            </w:tr>
            <w:tr w:rsidR="001A57A0" w:rsidRPr="00BA445E" w:rsidTr="006A680F">
              <w:tc>
                <w:tcPr>
                  <w:tcW w:w="611" w:type="dxa"/>
                </w:tcPr>
                <w:p w:rsidR="001A57A0" w:rsidRDefault="001A57A0" w:rsidP="006A680F">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5245" w:type="dxa"/>
                  <w:vAlign w:val="center"/>
                </w:tcPr>
                <w:p w:rsidR="001A57A0" w:rsidRPr="00BA445E" w:rsidRDefault="00547E58"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 xml:space="preserve">ул. </w:t>
                  </w:r>
                  <w:r>
                    <w:rPr>
                      <w:rFonts w:ascii="Times New Roman" w:hAnsi="Times New Roman" w:cs="Times New Roman"/>
                      <w:sz w:val="24"/>
                      <w:szCs w:val="24"/>
                    </w:rPr>
                    <w:t>Арсенальная д. 9</w:t>
                  </w:r>
                </w:p>
              </w:tc>
              <w:tc>
                <w:tcPr>
                  <w:tcW w:w="3969" w:type="dxa"/>
                  <w:vAlign w:val="center"/>
                </w:tcPr>
                <w:p w:rsidR="001A57A0" w:rsidRPr="00BA445E" w:rsidRDefault="00547E58" w:rsidP="006A680F">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ТБЦ ООО «Сказка»</w:t>
                  </w:r>
                </w:p>
              </w:tc>
            </w:tr>
            <w:tr w:rsidR="001A57A0" w:rsidRPr="00BA445E" w:rsidTr="006A680F">
              <w:tc>
                <w:tcPr>
                  <w:tcW w:w="611" w:type="dxa"/>
                </w:tcPr>
                <w:p w:rsidR="001A57A0" w:rsidRDefault="001A57A0" w:rsidP="006A680F">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5245" w:type="dxa"/>
                  <w:vAlign w:val="center"/>
                </w:tcPr>
                <w:p w:rsidR="001A57A0" w:rsidRPr="00BA445E" w:rsidRDefault="00547E58" w:rsidP="006A680F">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ул. Флотская д. 9</w:t>
                  </w:r>
                </w:p>
              </w:tc>
              <w:tc>
                <w:tcPr>
                  <w:tcW w:w="3969" w:type="dxa"/>
                  <w:vAlign w:val="center"/>
                </w:tcPr>
                <w:p w:rsidR="001A57A0" w:rsidRPr="00BA445E" w:rsidRDefault="00547E58" w:rsidP="006A680F">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УК ООО «Гарант-Сервис»</w:t>
                  </w:r>
                </w:p>
              </w:tc>
            </w:tr>
            <w:tr w:rsidR="00547E58" w:rsidRPr="00BA445E" w:rsidTr="006A680F">
              <w:tc>
                <w:tcPr>
                  <w:tcW w:w="611" w:type="dxa"/>
                </w:tcPr>
                <w:p w:rsidR="00547E58" w:rsidRDefault="00547E58" w:rsidP="006A680F">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5245" w:type="dxa"/>
                  <w:vAlign w:val="center"/>
                </w:tcPr>
                <w:p w:rsidR="00547E58" w:rsidRPr="006A680F" w:rsidRDefault="006A680F" w:rsidP="006A680F">
                  <w:pPr>
                    <w:pStyle w:val="afff3"/>
                    <w:ind w:left="1440"/>
                  </w:pPr>
                  <w:r>
                    <w:t>**</w:t>
                  </w:r>
                  <w:r w:rsidR="00547E58" w:rsidRPr="006A680F">
                    <w:t>ул. Арсенальная д. 5, д. 5-«А»</w:t>
                  </w:r>
                </w:p>
              </w:tc>
              <w:tc>
                <w:tcPr>
                  <w:tcW w:w="3969" w:type="dxa"/>
                  <w:vAlign w:val="center"/>
                </w:tcPr>
                <w:p w:rsidR="000B0868" w:rsidRDefault="000B0868" w:rsidP="000B0868">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УК ООО «Мустанг»</w:t>
                  </w:r>
                </w:p>
              </w:tc>
            </w:tr>
            <w:tr w:rsidR="000B0868" w:rsidRPr="00BA445E" w:rsidTr="006A680F">
              <w:tc>
                <w:tcPr>
                  <w:tcW w:w="611" w:type="dxa"/>
                </w:tcPr>
                <w:p w:rsidR="000B0868" w:rsidRDefault="000B0868" w:rsidP="006A680F">
                  <w:pPr>
                    <w:widowControl/>
                    <w:autoSpaceDE/>
                    <w:autoSpaceDN/>
                    <w:adjustRightInd/>
                    <w:rPr>
                      <w:rFonts w:ascii="Times New Roman" w:hAnsi="Times New Roman" w:cs="Times New Roman"/>
                      <w:color w:val="000000"/>
                      <w:sz w:val="24"/>
                      <w:szCs w:val="24"/>
                    </w:rPr>
                  </w:pPr>
                </w:p>
              </w:tc>
              <w:tc>
                <w:tcPr>
                  <w:tcW w:w="5245" w:type="dxa"/>
                  <w:vAlign w:val="center"/>
                </w:tcPr>
                <w:p w:rsidR="000B0868" w:rsidRPr="00BA445E" w:rsidRDefault="006A680F" w:rsidP="006A680F">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w:t>
                  </w:r>
                  <w:r w:rsidR="000B0868" w:rsidRPr="00BA445E">
                    <w:rPr>
                      <w:rFonts w:ascii="Times New Roman" w:hAnsi="Times New Roman" w:cs="Times New Roman"/>
                      <w:sz w:val="24"/>
                      <w:szCs w:val="24"/>
                    </w:rPr>
                    <w:t xml:space="preserve">ул. </w:t>
                  </w:r>
                  <w:r w:rsidR="000B0868">
                    <w:rPr>
                      <w:rFonts w:ascii="Times New Roman" w:hAnsi="Times New Roman" w:cs="Times New Roman"/>
                      <w:sz w:val="24"/>
                      <w:szCs w:val="24"/>
                    </w:rPr>
                    <w:t>Арсенальная д. 7</w:t>
                  </w:r>
                </w:p>
              </w:tc>
              <w:tc>
                <w:tcPr>
                  <w:tcW w:w="3969" w:type="dxa"/>
                  <w:vAlign w:val="center"/>
                </w:tcPr>
                <w:p w:rsidR="000B0868" w:rsidRDefault="00E0772B" w:rsidP="000B0868">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УК ООО «Мустанг»</w:t>
                  </w:r>
                </w:p>
              </w:tc>
            </w:tr>
            <w:tr w:rsidR="00547E58" w:rsidRPr="00BA445E" w:rsidTr="006A680F">
              <w:tc>
                <w:tcPr>
                  <w:tcW w:w="611" w:type="dxa"/>
                </w:tcPr>
                <w:p w:rsidR="00547E58" w:rsidRDefault="00547E58" w:rsidP="006A680F">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5245" w:type="dxa"/>
                  <w:vAlign w:val="center"/>
                </w:tcPr>
                <w:p w:rsidR="00547E58" w:rsidRDefault="006A680F" w:rsidP="006A680F">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w:t>
                  </w:r>
                  <w:r w:rsidR="000B0868">
                    <w:rPr>
                      <w:rFonts w:ascii="Times New Roman" w:hAnsi="Times New Roman" w:cs="Times New Roman"/>
                      <w:sz w:val="24"/>
                      <w:szCs w:val="24"/>
                    </w:rPr>
                    <w:t xml:space="preserve">ул. Флотская д. 7 </w:t>
                  </w:r>
                </w:p>
              </w:tc>
              <w:tc>
                <w:tcPr>
                  <w:tcW w:w="3969" w:type="dxa"/>
                  <w:vAlign w:val="center"/>
                </w:tcPr>
                <w:p w:rsidR="00547E58" w:rsidRDefault="00E0772B" w:rsidP="006A680F">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t>УК ООО "Парус"</w:t>
                  </w:r>
                </w:p>
              </w:tc>
            </w:tr>
            <w:tr w:rsidR="00547E58" w:rsidRPr="00BA445E" w:rsidTr="006A680F">
              <w:tc>
                <w:tcPr>
                  <w:tcW w:w="611" w:type="dxa"/>
                </w:tcPr>
                <w:p w:rsidR="00547E58" w:rsidRDefault="00547E58" w:rsidP="006A680F">
                  <w:pPr>
                    <w:widowControl/>
                    <w:autoSpaceDE/>
                    <w:autoSpaceDN/>
                    <w:adjustRightInd/>
                    <w:rPr>
                      <w:rFonts w:ascii="Times New Roman" w:hAnsi="Times New Roman" w:cs="Times New Roman"/>
                      <w:color w:val="000000"/>
                      <w:sz w:val="24"/>
                      <w:szCs w:val="24"/>
                    </w:rPr>
                  </w:pPr>
                </w:p>
              </w:tc>
              <w:tc>
                <w:tcPr>
                  <w:tcW w:w="5245" w:type="dxa"/>
                  <w:vAlign w:val="center"/>
                </w:tcPr>
                <w:p w:rsidR="00547E58" w:rsidRDefault="00E0772B" w:rsidP="006A680F">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Итого: 13</w:t>
                  </w:r>
                  <w:r w:rsidR="00547E58">
                    <w:rPr>
                      <w:rFonts w:ascii="Times New Roman" w:hAnsi="Times New Roman" w:cs="Times New Roman"/>
                      <w:sz w:val="24"/>
                      <w:szCs w:val="24"/>
                    </w:rPr>
                    <w:t xml:space="preserve"> зданий</w:t>
                  </w:r>
                </w:p>
              </w:tc>
              <w:tc>
                <w:tcPr>
                  <w:tcW w:w="3969" w:type="dxa"/>
                  <w:vAlign w:val="center"/>
                </w:tcPr>
                <w:p w:rsidR="00547E58" w:rsidRDefault="00547E58" w:rsidP="006A680F">
                  <w:pPr>
                    <w:widowControl/>
                    <w:autoSpaceDE/>
                    <w:autoSpaceDN/>
                    <w:adjustRightInd/>
                    <w:jc w:val="center"/>
                    <w:rPr>
                      <w:rFonts w:ascii="Times New Roman" w:hAnsi="Times New Roman" w:cs="Times New Roman"/>
                      <w:sz w:val="24"/>
                      <w:szCs w:val="24"/>
                    </w:rPr>
                  </w:pPr>
                </w:p>
              </w:tc>
            </w:tr>
          </w:tbl>
          <w:p w:rsidR="00BA445E" w:rsidRDefault="00BA445E" w:rsidP="00BA445E">
            <w:pPr>
              <w:widowControl/>
              <w:autoSpaceDE/>
              <w:autoSpaceDN/>
              <w:adjustRightInd/>
              <w:rPr>
                <w:rFonts w:ascii="Times New Roman" w:hAnsi="Times New Roman" w:cs="Times New Roman"/>
                <w:color w:val="000000"/>
                <w:sz w:val="24"/>
                <w:szCs w:val="24"/>
              </w:rPr>
            </w:pPr>
          </w:p>
          <w:p w:rsidR="00BA445E" w:rsidRDefault="006A680F"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 - Абонент</w:t>
            </w:r>
            <w:proofErr w:type="gramStart"/>
            <w:r>
              <w:rPr>
                <w:rFonts w:ascii="Times New Roman" w:hAnsi="Times New Roman" w:cs="Times New Roman"/>
                <w:color w:val="000000"/>
                <w:sz w:val="24"/>
                <w:szCs w:val="24"/>
              </w:rPr>
              <w:t>ы ООО</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Теплоэнерго</w:t>
            </w:r>
            <w:proofErr w:type="spellEnd"/>
            <w:r>
              <w:rPr>
                <w:rFonts w:ascii="Times New Roman" w:hAnsi="Times New Roman" w:cs="Times New Roman"/>
                <w:color w:val="000000"/>
                <w:sz w:val="24"/>
                <w:szCs w:val="24"/>
              </w:rPr>
              <w:t>».</w:t>
            </w:r>
          </w:p>
          <w:p w:rsidR="00BA445E" w:rsidRDefault="00BA445E" w:rsidP="00BA445E">
            <w:pPr>
              <w:widowControl/>
              <w:autoSpaceDE/>
              <w:autoSpaceDN/>
              <w:adjustRightInd/>
              <w:rPr>
                <w:rFonts w:ascii="Times New Roman" w:hAnsi="Times New Roman" w:cs="Times New Roman"/>
                <w:color w:val="000000"/>
                <w:sz w:val="24"/>
                <w:szCs w:val="24"/>
              </w:rPr>
            </w:pPr>
          </w:p>
          <w:p w:rsidR="00844C32" w:rsidRPr="00EB7815" w:rsidRDefault="00844C32" w:rsidP="00EB7815">
            <w:pPr>
              <w:spacing w:line="360" w:lineRule="auto"/>
              <w:jc w:val="both"/>
              <w:rPr>
                <w:rFonts w:ascii="Times New Roman" w:hAnsi="Times New Roman" w:cs="Times New Roman"/>
                <w:b/>
                <w:sz w:val="24"/>
                <w:szCs w:val="24"/>
              </w:rPr>
            </w:pPr>
            <w:r w:rsidRPr="00EB7815">
              <w:rPr>
                <w:rFonts w:ascii="Times New Roman" w:hAnsi="Times New Roman" w:cs="Times New Roman"/>
                <w:b/>
                <w:sz w:val="24"/>
                <w:szCs w:val="24"/>
              </w:rPr>
              <w:t>3  ПЕРЕЧЕНЬДОПОЛНИТЕЛЬНЫХ МЕРОПРИЯТИЙ</w:t>
            </w:r>
            <w:r w:rsidR="006273C5">
              <w:rPr>
                <w:rFonts w:ascii="Times New Roman" w:hAnsi="Times New Roman" w:cs="Times New Roman"/>
                <w:b/>
                <w:sz w:val="24"/>
                <w:szCs w:val="24"/>
              </w:rPr>
              <w:t>,</w:t>
            </w:r>
            <w:r w:rsidRPr="00EB7815">
              <w:rPr>
                <w:rFonts w:ascii="Times New Roman" w:hAnsi="Times New Roman" w:cs="Times New Roman"/>
                <w:b/>
                <w:sz w:val="24"/>
                <w:szCs w:val="24"/>
              </w:rPr>
              <w:t xml:space="preserve"> ВНЕСЁННЫХ ИЗМЕНЕНИЙ В СХЕМУ ТЕПЛОСНАБЖЕНИЯ В 2018 ГОДУ</w:t>
            </w:r>
          </w:p>
          <w:p w:rsidR="00844C32" w:rsidRPr="008751C9" w:rsidRDefault="00844C32" w:rsidP="00844C32">
            <w:pPr>
              <w:rPr>
                <w:rFonts w:ascii="Times New Roman" w:hAnsi="Times New Roman" w:cs="Times New Roman"/>
                <w:b/>
              </w:rPr>
            </w:pPr>
          </w:p>
          <w:tbl>
            <w:tblPr>
              <w:tblStyle w:val="af7"/>
              <w:tblW w:w="0" w:type="auto"/>
              <w:tblLayout w:type="fixed"/>
              <w:tblLook w:val="04A0"/>
            </w:tblPr>
            <w:tblGrid>
              <w:gridCol w:w="611"/>
              <w:gridCol w:w="5935"/>
              <w:gridCol w:w="3274"/>
            </w:tblGrid>
            <w:tr w:rsidR="00844C32" w:rsidTr="00844C32">
              <w:tc>
                <w:tcPr>
                  <w:tcW w:w="611" w:type="dxa"/>
                </w:tcPr>
                <w:p w:rsidR="00844C32" w:rsidRDefault="00844C32"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proofErr w:type="gramStart"/>
                  <w:r>
                    <w:rPr>
                      <w:rFonts w:ascii="Times New Roman" w:hAnsi="Times New Roman" w:cs="Times New Roman"/>
                      <w:color w:val="000000"/>
                      <w:sz w:val="24"/>
                      <w:szCs w:val="24"/>
                    </w:rPr>
                    <w:t>п</w:t>
                  </w:r>
                  <w:proofErr w:type="spellEnd"/>
                  <w:proofErr w:type="gramEnd"/>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п</w:t>
                  </w:r>
                  <w:proofErr w:type="spellEnd"/>
                </w:p>
              </w:tc>
              <w:tc>
                <w:tcPr>
                  <w:tcW w:w="5935" w:type="dxa"/>
                </w:tcPr>
                <w:p w:rsidR="00844C32" w:rsidRDefault="00844C32" w:rsidP="00844C32">
                  <w:pPr>
                    <w:widowControl/>
                    <w:autoSpaceDE/>
                    <w:autoSpaceDN/>
                    <w:adjustRightInd/>
                    <w:jc w:val="center"/>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мероприятия</w:t>
                  </w:r>
                </w:p>
              </w:tc>
              <w:tc>
                <w:tcPr>
                  <w:tcW w:w="3274" w:type="dxa"/>
                </w:tcPr>
                <w:p w:rsidR="00844C32" w:rsidRDefault="00844C32" w:rsidP="00844C32">
                  <w:pPr>
                    <w:widowControl/>
                    <w:autoSpaceDE/>
                    <w:autoSpaceDN/>
                    <w:adjustRightInd/>
                    <w:jc w:val="center"/>
                    <w:rPr>
                      <w:rFonts w:ascii="Times New Roman" w:hAnsi="Times New Roman" w:cs="Times New Roman"/>
                      <w:color w:val="000000"/>
                      <w:sz w:val="24"/>
                      <w:szCs w:val="24"/>
                    </w:rPr>
                  </w:pPr>
                  <w:r>
                    <w:rPr>
                      <w:rFonts w:ascii="Times New Roman" w:hAnsi="Times New Roman" w:cs="Times New Roman"/>
                      <w:color w:val="000000"/>
                      <w:sz w:val="24"/>
                      <w:szCs w:val="24"/>
                    </w:rPr>
                    <w:t>Заявитель</w:t>
                  </w:r>
                </w:p>
              </w:tc>
            </w:tr>
            <w:tr w:rsidR="00844C32" w:rsidTr="00844C32">
              <w:tc>
                <w:tcPr>
                  <w:tcW w:w="611" w:type="dxa"/>
                </w:tcPr>
                <w:p w:rsidR="00844C32" w:rsidRDefault="00844C32"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5935" w:type="dxa"/>
                </w:tcPr>
                <w:p w:rsidR="00844C32" w:rsidRDefault="00844C32"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 xml:space="preserve">Реконструкция участка </w:t>
                  </w:r>
                  <w:proofErr w:type="spellStart"/>
                  <w:proofErr w:type="gramStart"/>
                  <w:r>
                    <w:rPr>
                      <w:rFonts w:ascii="Times New Roman" w:hAnsi="Times New Roman" w:cs="Times New Roman"/>
                      <w:color w:val="000000"/>
                      <w:sz w:val="24"/>
                      <w:szCs w:val="24"/>
                    </w:rPr>
                    <w:t>р</w:t>
                  </w:r>
                  <w:proofErr w:type="spellEnd"/>
                  <w:proofErr w:type="gramEnd"/>
                  <w:r>
                    <w:rPr>
                      <w:rFonts w:ascii="Times New Roman" w:hAnsi="Times New Roman" w:cs="Times New Roman"/>
                      <w:color w:val="000000"/>
                      <w:sz w:val="24"/>
                      <w:szCs w:val="24"/>
                    </w:rPr>
                    <w:t>/с Медвежий стан от ТК-13 (</w:t>
                  </w:r>
                  <w:proofErr w:type="spellStart"/>
                  <w:r>
                    <w:rPr>
                      <w:rFonts w:ascii="Times New Roman" w:hAnsi="Times New Roman" w:cs="Times New Roman"/>
                      <w:color w:val="000000"/>
                      <w:sz w:val="24"/>
                      <w:szCs w:val="24"/>
                    </w:rPr>
                    <w:t>вкл</w:t>
                  </w:r>
                  <w:proofErr w:type="spellEnd"/>
                  <w:r>
                    <w:rPr>
                      <w:rFonts w:ascii="Times New Roman" w:hAnsi="Times New Roman" w:cs="Times New Roman"/>
                      <w:color w:val="000000"/>
                      <w:sz w:val="24"/>
                      <w:szCs w:val="24"/>
                    </w:rPr>
                    <w:t>.) т/м Новое Девяткино в сторону ТК-1.</w:t>
                  </w:r>
                </w:p>
                <w:p w:rsidR="00844C32" w:rsidRDefault="00844C32" w:rsidP="00676C38">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 xml:space="preserve">Строительство ТК на </w:t>
                  </w:r>
                  <w:proofErr w:type="spellStart"/>
                  <w:proofErr w:type="gramStart"/>
                  <w:r>
                    <w:rPr>
                      <w:rFonts w:ascii="Times New Roman" w:hAnsi="Times New Roman" w:cs="Times New Roman"/>
                      <w:color w:val="000000"/>
                      <w:sz w:val="24"/>
                      <w:szCs w:val="24"/>
                    </w:rPr>
                    <w:t>р</w:t>
                  </w:r>
                  <w:proofErr w:type="spellEnd"/>
                  <w:proofErr w:type="gramEnd"/>
                  <w:r>
                    <w:rPr>
                      <w:rFonts w:ascii="Times New Roman" w:hAnsi="Times New Roman" w:cs="Times New Roman"/>
                      <w:color w:val="000000"/>
                      <w:sz w:val="24"/>
                      <w:szCs w:val="24"/>
                    </w:rPr>
                    <w:t>/с Ме</w:t>
                  </w:r>
                  <w:r w:rsidR="00676C38">
                    <w:rPr>
                      <w:rFonts w:ascii="Times New Roman" w:hAnsi="Times New Roman" w:cs="Times New Roman"/>
                      <w:color w:val="000000"/>
                      <w:sz w:val="24"/>
                      <w:szCs w:val="24"/>
                    </w:rPr>
                    <w:t>д</w:t>
                  </w:r>
                  <w:r>
                    <w:rPr>
                      <w:rFonts w:ascii="Times New Roman" w:hAnsi="Times New Roman" w:cs="Times New Roman"/>
                      <w:color w:val="000000"/>
                      <w:sz w:val="24"/>
                      <w:szCs w:val="24"/>
                    </w:rPr>
                    <w:t>вежий стан (между ТК-13 т/м Новое Девяткино и ТК-1) и нового т/ввода до границ с инженерно-техническими сетями подключаемого объекта</w:t>
                  </w:r>
                </w:p>
              </w:tc>
              <w:tc>
                <w:tcPr>
                  <w:tcW w:w="3274" w:type="dxa"/>
                </w:tcPr>
                <w:p w:rsidR="00844C32" w:rsidRDefault="00844C32"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ООО «СК «Доминант»</w:t>
                  </w:r>
                </w:p>
              </w:tc>
            </w:tr>
            <w:tr w:rsidR="00844C32" w:rsidTr="00844C32">
              <w:tc>
                <w:tcPr>
                  <w:tcW w:w="611" w:type="dxa"/>
                </w:tcPr>
                <w:p w:rsidR="00844C32" w:rsidRDefault="00844C32"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5935" w:type="dxa"/>
                </w:tcPr>
                <w:p w:rsidR="00844C32" w:rsidRDefault="00844C32"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 xml:space="preserve">Реконструкция ТК-4 и участка т/ввода от ТК-4 прямо </w:t>
                  </w:r>
                  <w:proofErr w:type="spellStart"/>
                  <w:proofErr w:type="gramStart"/>
                  <w:r>
                    <w:rPr>
                      <w:rFonts w:ascii="Times New Roman" w:hAnsi="Times New Roman" w:cs="Times New Roman"/>
                      <w:color w:val="000000"/>
                      <w:sz w:val="24"/>
                      <w:szCs w:val="24"/>
                    </w:rPr>
                    <w:t>р</w:t>
                  </w:r>
                  <w:proofErr w:type="spellEnd"/>
                  <w:proofErr w:type="gramEnd"/>
                  <w:r>
                    <w:rPr>
                      <w:rFonts w:ascii="Times New Roman" w:hAnsi="Times New Roman" w:cs="Times New Roman"/>
                      <w:color w:val="000000"/>
                      <w:sz w:val="24"/>
                      <w:szCs w:val="24"/>
                    </w:rPr>
                    <w:t>/с Квартал 1А с устройством новой АК.</w:t>
                  </w:r>
                </w:p>
              </w:tc>
              <w:tc>
                <w:tcPr>
                  <w:tcW w:w="3274" w:type="dxa"/>
                </w:tcPr>
                <w:p w:rsidR="00844C32" w:rsidRDefault="00844C32"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ООО «</w:t>
                  </w:r>
                  <w:proofErr w:type="spellStart"/>
                  <w:r>
                    <w:rPr>
                      <w:rFonts w:ascii="Times New Roman" w:hAnsi="Times New Roman" w:cs="Times New Roman"/>
                      <w:color w:val="000000"/>
                      <w:sz w:val="24"/>
                      <w:szCs w:val="24"/>
                    </w:rPr>
                    <w:t>Адамант-Девяткино</w:t>
                  </w:r>
                  <w:proofErr w:type="spellEnd"/>
                  <w:r>
                    <w:rPr>
                      <w:rFonts w:ascii="Times New Roman" w:hAnsi="Times New Roman" w:cs="Times New Roman"/>
                      <w:color w:val="000000"/>
                      <w:sz w:val="24"/>
                      <w:szCs w:val="24"/>
                    </w:rPr>
                    <w:t>»</w:t>
                  </w:r>
                </w:p>
              </w:tc>
            </w:tr>
            <w:tr w:rsidR="00844C32" w:rsidTr="00844C32">
              <w:tc>
                <w:tcPr>
                  <w:tcW w:w="611" w:type="dxa"/>
                </w:tcPr>
                <w:p w:rsidR="00844C32" w:rsidRDefault="00844C32"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5935" w:type="dxa"/>
                </w:tcPr>
                <w:p w:rsidR="00844C32" w:rsidRDefault="00844C32"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Строительство теплового ввода от ТК-10 т/м Новое Девяткино</w:t>
                  </w:r>
                </w:p>
              </w:tc>
              <w:tc>
                <w:tcPr>
                  <w:tcW w:w="3274" w:type="dxa"/>
                </w:tcPr>
                <w:p w:rsidR="00844C32" w:rsidRDefault="00844C32"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 xml:space="preserve">ООО «Гард </w:t>
                  </w:r>
                  <w:proofErr w:type="spellStart"/>
                  <w:r>
                    <w:rPr>
                      <w:rFonts w:ascii="Times New Roman" w:hAnsi="Times New Roman" w:cs="Times New Roman"/>
                      <w:color w:val="000000"/>
                      <w:sz w:val="24"/>
                      <w:szCs w:val="24"/>
                    </w:rPr>
                    <w:t>Эстейст</w:t>
                  </w:r>
                  <w:proofErr w:type="spellEnd"/>
                  <w:r>
                    <w:rPr>
                      <w:rFonts w:ascii="Times New Roman" w:hAnsi="Times New Roman" w:cs="Times New Roman"/>
                      <w:color w:val="000000"/>
                      <w:sz w:val="24"/>
                      <w:szCs w:val="24"/>
                    </w:rPr>
                    <w:t>»</w:t>
                  </w:r>
                </w:p>
              </w:tc>
            </w:tr>
            <w:tr w:rsidR="00844C32" w:rsidTr="00844C32">
              <w:tc>
                <w:tcPr>
                  <w:tcW w:w="611" w:type="dxa"/>
                </w:tcPr>
                <w:p w:rsidR="00844C32" w:rsidRDefault="00844C32"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w:t>
                  </w:r>
                </w:p>
              </w:tc>
              <w:tc>
                <w:tcPr>
                  <w:tcW w:w="5935" w:type="dxa"/>
                </w:tcPr>
                <w:p w:rsidR="00844C32" w:rsidRDefault="00844C32"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 xml:space="preserve">Строительство нового т/ввода на т/вводе от ТК-3 лево </w:t>
                  </w:r>
                  <w:proofErr w:type="spellStart"/>
                  <w:proofErr w:type="gramStart"/>
                  <w:r>
                    <w:rPr>
                      <w:rFonts w:ascii="Times New Roman" w:hAnsi="Times New Roman" w:cs="Times New Roman"/>
                      <w:color w:val="000000"/>
                      <w:sz w:val="24"/>
                      <w:szCs w:val="24"/>
                    </w:rPr>
                    <w:t>р</w:t>
                  </w:r>
                  <w:proofErr w:type="spellEnd"/>
                  <w:proofErr w:type="gramEnd"/>
                  <w:r>
                    <w:rPr>
                      <w:rFonts w:ascii="Times New Roman" w:hAnsi="Times New Roman" w:cs="Times New Roman"/>
                      <w:color w:val="000000"/>
                      <w:sz w:val="24"/>
                      <w:szCs w:val="24"/>
                    </w:rPr>
                    <w:t>/с Квартал 1</w:t>
                  </w:r>
                </w:p>
              </w:tc>
              <w:tc>
                <w:tcPr>
                  <w:tcW w:w="3274" w:type="dxa"/>
                </w:tcPr>
                <w:p w:rsidR="00844C32" w:rsidRDefault="00844C32" w:rsidP="00BA445E">
                  <w:pPr>
                    <w:widowControl/>
                    <w:autoSpaceDE/>
                    <w:autoSpaceDN/>
                    <w:adjustRightInd/>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Бирзолов</w:t>
                  </w:r>
                  <w:proofErr w:type="spellEnd"/>
                  <w:r>
                    <w:rPr>
                      <w:rFonts w:ascii="Times New Roman" w:hAnsi="Times New Roman" w:cs="Times New Roman"/>
                      <w:color w:val="000000"/>
                      <w:sz w:val="24"/>
                      <w:szCs w:val="24"/>
                    </w:rPr>
                    <w:t xml:space="preserve"> В.С.</w:t>
                  </w:r>
                </w:p>
              </w:tc>
            </w:tr>
            <w:tr w:rsidR="00844C32" w:rsidTr="00844C32">
              <w:tc>
                <w:tcPr>
                  <w:tcW w:w="611" w:type="dxa"/>
                </w:tcPr>
                <w:p w:rsidR="00844C32" w:rsidRDefault="00844C32"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5935" w:type="dxa"/>
                </w:tcPr>
                <w:p w:rsidR="00844C32" w:rsidRDefault="00844C32"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 xml:space="preserve">Реконструкция участка </w:t>
                  </w:r>
                  <w:proofErr w:type="spellStart"/>
                  <w:proofErr w:type="gramStart"/>
                  <w:r>
                    <w:rPr>
                      <w:rFonts w:ascii="Times New Roman" w:hAnsi="Times New Roman" w:cs="Times New Roman"/>
                      <w:color w:val="000000"/>
                      <w:sz w:val="24"/>
                      <w:szCs w:val="24"/>
                    </w:rPr>
                    <w:t>р</w:t>
                  </w:r>
                  <w:proofErr w:type="spellEnd"/>
                  <w:proofErr w:type="gramEnd"/>
                  <w:r>
                    <w:rPr>
                      <w:rFonts w:ascii="Times New Roman" w:hAnsi="Times New Roman" w:cs="Times New Roman"/>
                      <w:color w:val="000000"/>
                      <w:sz w:val="24"/>
                      <w:szCs w:val="24"/>
                    </w:rPr>
                    <w:t xml:space="preserve">/с Квартал 2 и строительство нового т/ввода на т/вводе УТ-2 лево </w:t>
                  </w:r>
                  <w:proofErr w:type="spellStart"/>
                  <w:r>
                    <w:rPr>
                      <w:rFonts w:ascii="Times New Roman" w:hAnsi="Times New Roman" w:cs="Times New Roman"/>
                      <w:color w:val="000000"/>
                      <w:sz w:val="24"/>
                      <w:szCs w:val="24"/>
                    </w:rPr>
                    <w:t>р</w:t>
                  </w:r>
                  <w:proofErr w:type="spellEnd"/>
                  <w:r>
                    <w:rPr>
                      <w:rFonts w:ascii="Times New Roman" w:hAnsi="Times New Roman" w:cs="Times New Roman"/>
                      <w:color w:val="000000"/>
                      <w:sz w:val="24"/>
                      <w:szCs w:val="24"/>
                    </w:rPr>
                    <w:t>/с Квартал 2</w:t>
                  </w:r>
                </w:p>
              </w:tc>
              <w:tc>
                <w:tcPr>
                  <w:tcW w:w="3274" w:type="dxa"/>
                </w:tcPr>
                <w:p w:rsidR="00844C32" w:rsidRDefault="00EB7815"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АО «НПО «Стример»</w:t>
                  </w:r>
                </w:p>
              </w:tc>
            </w:tr>
            <w:tr w:rsidR="00676C38" w:rsidTr="00844C32">
              <w:tc>
                <w:tcPr>
                  <w:tcW w:w="611" w:type="dxa"/>
                </w:tcPr>
                <w:p w:rsidR="00676C38" w:rsidRDefault="00676C38"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5935" w:type="dxa"/>
                </w:tcPr>
                <w:p w:rsidR="00676C38" w:rsidRDefault="00676C38"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 xml:space="preserve">Строительство тепловой камеры и нового  ввода на распределительной сети </w:t>
                  </w:r>
                  <w:proofErr w:type="gramStart"/>
                  <w:r>
                    <w:rPr>
                      <w:rFonts w:ascii="Times New Roman" w:hAnsi="Times New Roman" w:cs="Times New Roman"/>
                      <w:color w:val="000000"/>
                      <w:sz w:val="24"/>
                      <w:szCs w:val="24"/>
                    </w:rPr>
                    <w:t>Охтинская</w:t>
                  </w:r>
                  <w:proofErr w:type="gramEnd"/>
                </w:p>
              </w:tc>
              <w:tc>
                <w:tcPr>
                  <w:tcW w:w="3274" w:type="dxa"/>
                </w:tcPr>
                <w:p w:rsidR="00676C38" w:rsidRDefault="00676C38"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ООО «СК «</w:t>
                  </w:r>
                  <w:proofErr w:type="spellStart"/>
                  <w:r>
                    <w:rPr>
                      <w:rFonts w:ascii="Times New Roman" w:hAnsi="Times New Roman" w:cs="Times New Roman"/>
                      <w:color w:val="000000"/>
                      <w:sz w:val="24"/>
                      <w:szCs w:val="24"/>
                    </w:rPr>
                    <w:t>Дальпитерстрой</w:t>
                  </w:r>
                  <w:proofErr w:type="spellEnd"/>
                  <w:r>
                    <w:rPr>
                      <w:rFonts w:ascii="Times New Roman" w:hAnsi="Times New Roman" w:cs="Times New Roman"/>
                      <w:color w:val="000000"/>
                      <w:sz w:val="24"/>
                      <w:szCs w:val="24"/>
                    </w:rPr>
                    <w:t>»</w:t>
                  </w:r>
                </w:p>
              </w:tc>
            </w:tr>
            <w:tr w:rsidR="00676C38" w:rsidTr="00844C32">
              <w:tc>
                <w:tcPr>
                  <w:tcW w:w="611" w:type="dxa"/>
                </w:tcPr>
                <w:p w:rsidR="00676C38" w:rsidRDefault="00676C38"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5935" w:type="dxa"/>
                </w:tcPr>
                <w:p w:rsidR="00676C38" w:rsidRDefault="00676C38"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 xml:space="preserve">Строительство нового ввода от </w:t>
                  </w:r>
                  <w:proofErr w:type="gramStart"/>
                  <w:r>
                    <w:rPr>
                      <w:rFonts w:ascii="Times New Roman" w:hAnsi="Times New Roman" w:cs="Times New Roman"/>
                      <w:color w:val="000000"/>
                      <w:sz w:val="24"/>
                      <w:szCs w:val="24"/>
                    </w:rPr>
                    <w:t>тепловой</w:t>
                  </w:r>
                  <w:proofErr w:type="gramEnd"/>
                  <w:r>
                    <w:rPr>
                      <w:rFonts w:ascii="Times New Roman" w:hAnsi="Times New Roman" w:cs="Times New Roman"/>
                      <w:color w:val="000000"/>
                      <w:sz w:val="24"/>
                      <w:szCs w:val="24"/>
                    </w:rPr>
                    <w:t xml:space="preserve"> камеры-11 тепломагистрали Ново-Девяткино</w:t>
                  </w:r>
                </w:p>
              </w:tc>
              <w:tc>
                <w:tcPr>
                  <w:tcW w:w="3274" w:type="dxa"/>
                </w:tcPr>
                <w:p w:rsidR="00676C38" w:rsidRDefault="00676C38"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ООО «</w:t>
                  </w:r>
                  <w:proofErr w:type="spellStart"/>
                  <w:r>
                    <w:rPr>
                      <w:rFonts w:ascii="Times New Roman" w:hAnsi="Times New Roman" w:cs="Times New Roman"/>
                      <w:color w:val="000000"/>
                      <w:sz w:val="24"/>
                      <w:szCs w:val="24"/>
                    </w:rPr>
                    <w:t>ГлавСтройКомплекс</w:t>
                  </w:r>
                  <w:proofErr w:type="spellEnd"/>
                  <w:r>
                    <w:rPr>
                      <w:rFonts w:ascii="Times New Roman" w:hAnsi="Times New Roman" w:cs="Times New Roman"/>
                      <w:color w:val="000000"/>
                      <w:sz w:val="24"/>
                      <w:szCs w:val="24"/>
                    </w:rPr>
                    <w:t>»</w:t>
                  </w:r>
                </w:p>
              </w:tc>
            </w:tr>
            <w:tr w:rsidR="00676C38" w:rsidTr="00844C32">
              <w:tc>
                <w:tcPr>
                  <w:tcW w:w="611" w:type="dxa"/>
                </w:tcPr>
                <w:p w:rsidR="00676C38" w:rsidRDefault="00676C38"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5935" w:type="dxa"/>
                </w:tcPr>
                <w:p w:rsidR="00676C38" w:rsidRDefault="00676C38"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 xml:space="preserve">Строительство нового ввода от </w:t>
                  </w:r>
                  <w:proofErr w:type="gramStart"/>
                  <w:r>
                    <w:rPr>
                      <w:rFonts w:ascii="Times New Roman" w:hAnsi="Times New Roman" w:cs="Times New Roman"/>
                      <w:color w:val="000000"/>
                      <w:sz w:val="24"/>
                      <w:szCs w:val="24"/>
                    </w:rPr>
                    <w:t>тепловой</w:t>
                  </w:r>
                  <w:proofErr w:type="gramEnd"/>
                  <w:r>
                    <w:rPr>
                      <w:rFonts w:ascii="Times New Roman" w:hAnsi="Times New Roman" w:cs="Times New Roman"/>
                      <w:color w:val="000000"/>
                      <w:sz w:val="24"/>
                      <w:szCs w:val="24"/>
                    </w:rPr>
                    <w:t xml:space="preserve"> камеры-8 тепломагистрали Ново-Девяткино</w:t>
                  </w:r>
                </w:p>
              </w:tc>
              <w:tc>
                <w:tcPr>
                  <w:tcW w:w="3274" w:type="dxa"/>
                </w:tcPr>
                <w:p w:rsidR="00676C38" w:rsidRDefault="00676C38"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ЗАО «Русская Сказка»</w:t>
                  </w:r>
                </w:p>
              </w:tc>
            </w:tr>
            <w:tr w:rsidR="00676C38" w:rsidTr="00844C32">
              <w:tc>
                <w:tcPr>
                  <w:tcW w:w="611" w:type="dxa"/>
                </w:tcPr>
                <w:p w:rsidR="00676C38" w:rsidRDefault="00676C38"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5935" w:type="dxa"/>
                </w:tcPr>
                <w:p w:rsidR="00676C38" w:rsidRDefault="00676C38"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Строительство теплового ввода от тепловой камеры-2 распределительной сети квартал 1А</w:t>
                  </w:r>
                </w:p>
              </w:tc>
              <w:tc>
                <w:tcPr>
                  <w:tcW w:w="3274" w:type="dxa"/>
                </w:tcPr>
                <w:p w:rsidR="00676C38" w:rsidRDefault="00676C38" w:rsidP="00BA445E">
                  <w:pPr>
                    <w:widowControl/>
                    <w:autoSpaceDE/>
                    <w:autoSpaceDN/>
                    <w:adjustRightInd/>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Нуруллаева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Латафет</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Мехман</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Кызы</w:t>
                  </w:r>
                  <w:proofErr w:type="spellEnd"/>
                </w:p>
              </w:tc>
            </w:tr>
            <w:tr w:rsidR="00676C38" w:rsidTr="00844C32">
              <w:tc>
                <w:tcPr>
                  <w:tcW w:w="611" w:type="dxa"/>
                </w:tcPr>
                <w:p w:rsidR="00676C38" w:rsidRDefault="00676C38"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5935" w:type="dxa"/>
                </w:tcPr>
                <w:p w:rsidR="00676C38" w:rsidRDefault="00676C38"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 xml:space="preserve">Техническое перевооружение </w:t>
                  </w:r>
                  <w:proofErr w:type="gramStart"/>
                  <w:r>
                    <w:rPr>
                      <w:rFonts w:ascii="Times New Roman" w:hAnsi="Times New Roman" w:cs="Times New Roman"/>
                      <w:color w:val="000000"/>
                      <w:sz w:val="24"/>
                      <w:szCs w:val="24"/>
                    </w:rPr>
                    <w:t>тепловой</w:t>
                  </w:r>
                  <w:proofErr w:type="gramEnd"/>
                  <w:r>
                    <w:rPr>
                      <w:rFonts w:ascii="Times New Roman" w:hAnsi="Times New Roman" w:cs="Times New Roman"/>
                      <w:color w:val="000000"/>
                      <w:sz w:val="24"/>
                      <w:szCs w:val="24"/>
                    </w:rPr>
                    <w:t xml:space="preserve"> камеры-4 тепломагистрали Ново-Девяткино с устройством теплового ввода</w:t>
                  </w:r>
                </w:p>
              </w:tc>
              <w:tc>
                <w:tcPr>
                  <w:tcW w:w="3274" w:type="dxa"/>
                </w:tcPr>
                <w:p w:rsidR="00676C38" w:rsidRDefault="00676C38"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Портнов Александр Семенович</w:t>
                  </w:r>
                </w:p>
              </w:tc>
            </w:tr>
            <w:tr w:rsidR="00676C38" w:rsidTr="00844C32">
              <w:tc>
                <w:tcPr>
                  <w:tcW w:w="611" w:type="dxa"/>
                </w:tcPr>
                <w:p w:rsidR="00676C38" w:rsidRDefault="00676C38"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5935" w:type="dxa"/>
                </w:tcPr>
                <w:p w:rsidR="00676C38" w:rsidRDefault="00676C38" w:rsidP="00676C38">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 xml:space="preserve">Реконструкция </w:t>
                  </w:r>
                  <w:proofErr w:type="gramStart"/>
                  <w:r>
                    <w:rPr>
                      <w:rFonts w:ascii="Times New Roman" w:hAnsi="Times New Roman" w:cs="Times New Roman"/>
                      <w:color w:val="000000"/>
                      <w:sz w:val="24"/>
                      <w:szCs w:val="24"/>
                    </w:rPr>
                    <w:t>тепловой</w:t>
                  </w:r>
                  <w:proofErr w:type="gramEnd"/>
                  <w:r>
                    <w:rPr>
                      <w:rFonts w:ascii="Times New Roman" w:hAnsi="Times New Roman" w:cs="Times New Roman"/>
                      <w:color w:val="000000"/>
                      <w:sz w:val="24"/>
                      <w:szCs w:val="24"/>
                    </w:rPr>
                    <w:t xml:space="preserve"> камеры-6 тепломагистрали Ново-Девяткино с устройством нового теплового ввода</w:t>
                  </w:r>
                </w:p>
              </w:tc>
              <w:tc>
                <w:tcPr>
                  <w:tcW w:w="3274" w:type="dxa"/>
                </w:tcPr>
                <w:p w:rsidR="00676C38" w:rsidRDefault="00676C38"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ЗАО «Содружество»</w:t>
                  </w:r>
                </w:p>
              </w:tc>
            </w:tr>
            <w:tr w:rsidR="00676C38" w:rsidTr="00844C32">
              <w:tc>
                <w:tcPr>
                  <w:tcW w:w="611" w:type="dxa"/>
                </w:tcPr>
                <w:p w:rsidR="00676C38" w:rsidRDefault="00676C38"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5935" w:type="dxa"/>
                </w:tcPr>
                <w:p w:rsidR="00676C38" w:rsidRDefault="007F3955" w:rsidP="00676C38">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Строительство нового ввода</w:t>
                  </w:r>
                </w:p>
              </w:tc>
              <w:tc>
                <w:tcPr>
                  <w:tcW w:w="3274" w:type="dxa"/>
                </w:tcPr>
                <w:p w:rsidR="00676C38" w:rsidRDefault="00676C38" w:rsidP="00BA445E">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t>АО «Арсенал-3»</w:t>
                  </w:r>
                  <w:r w:rsidR="007F3955">
                    <w:rPr>
                      <w:rFonts w:ascii="Times New Roman" w:hAnsi="Times New Roman" w:cs="Times New Roman"/>
                      <w:color w:val="000000"/>
                      <w:sz w:val="24"/>
                      <w:szCs w:val="24"/>
                    </w:rPr>
                    <w:t xml:space="preserve"> (Детский сад)</w:t>
                  </w:r>
                </w:p>
              </w:tc>
            </w:tr>
          </w:tbl>
          <w:p w:rsidR="00BA445E" w:rsidRPr="00BA445E" w:rsidRDefault="00BA445E" w:rsidP="00BA445E">
            <w:pPr>
              <w:widowControl/>
              <w:autoSpaceDE/>
              <w:autoSpaceDN/>
              <w:adjustRightInd/>
              <w:rPr>
                <w:rFonts w:ascii="Times New Roman" w:hAnsi="Times New Roman" w:cs="Times New Roman"/>
                <w:color w:val="000000"/>
                <w:sz w:val="24"/>
                <w:szCs w:val="24"/>
              </w:rPr>
            </w:pPr>
          </w:p>
        </w:tc>
        <w:tc>
          <w:tcPr>
            <w:tcW w:w="236" w:type="dxa"/>
            <w:tcBorders>
              <w:top w:val="nil"/>
              <w:left w:val="nil"/>
              <w:bottom w:val="nil"/>
              <w:right w:val="nil"/>
            </w:tcBorders>
            <w:shd w:val="clear" w:color="000000" w:fill="FFFFFF"/>
            <w:vAlign w:val="center"/>
            <w:hideMark/>
          </w:tcPr>
          <w:p w:rsidR="00BA445E" w:rsidRPr="00BA445E" w:rsidRDefault="00BA445E" w:rsidP="00BA445E">
            <w:pPr>
              <w:widowControl/>
              <w:autoSpaceDE/>
              <w:autoSpaceDN/>
              <w:adjustRightInd/>
              <w:jc w:val="center"/>
              <w:rPr>
                <w:rFonts w:ascii="Times New Roman" w:hAnsi="Times New Roman" w:cs="Times New Roman"/>
                <w:sz w:val="24"/>
                <w:szCs w:val="24"/>
              </w:rPr>
            </w:pPr>
            <w:r w:rsidRPr="00BA445E">
              <w:rPr>
                <w:rFonts w:ascii="Times New Roman" w:hAnsi="Times New Roman" w:cs="Times New Roman"/>
                <w:sz w:val="24"/>
                <w:szCs w:val="24"/>
              </w:rPr>
              <w:lastRenderedPageBreak/>
              <w:t> </w:t>
            </w:r>
          </w:p>
        </w:tc>
        <w:tc>
          <w:tcPr>
            <w:tcW w:w="9035" w:type="dxa"/>
            <w:tcBorders>
              <w:top w:val="nil"/>
              <w:left w:val="nil"/>
              <w:bottom w:val="nil"/>
              <w:right w:val="nil"/>
            </w:tcBorders>
            <w:shd w:val="clear" w:color="auto" w:fill="auto"/>
            <w:noWrap/>
            <w:vAlign w:val="bottom"/>
            <w:hideMark/>
          </w:tcPr>
          <w:p w:rsidR="00BA445E" w:rsidRPr="00BA445E" w:rsidRDefault="00BA445E" w:rsidP="00BA445E">
            <w:pPr>
              <w:widowControl/>
              <w:autoSpaceDE/>
              <w:autoSpaceDN/>
              <w:adjustRightInd/>
              <w:rPr>
                <w:rFonts w:ascii="Times New Roman" w:hAnsi="Times New Roman" w:cs="Times New Roman"/>
                <w:color w:val="000000"/>
                <w:sz w:val="24"/>
                <w:szCs w:val="24"/>
              </w:rPr>
            </w:pPr>
          </w:p>
        </w:tc>
        <w:tc>
          <w:tcPr>
            <w:tcW w:w="2120" w:type="dxa"/>
            <w:tcBorders>
              <w:top w:val="nil"/>
              <w:left w:val="nil"/>
              <w:bottom w:val="nil"/>
              <w:right w:val="nil"/>
            </w:tcBorders>
            <w:shd w:val="clear" w:color="auto" w:fill="auto"/>
            <w:noWrap/>
            <w:vAlign w:val="bottom"/>
            <w:hideMark/>
          </w:tcPr>
          <w:p w:rsidR="00BA445E" w:rsidRPr="00BA445E" w:rsidRDefault="00BA445E" w:rsidP="00BA445E">
            <w:pPr>
              <w:widowControl/>
              <w:autoSpaceDE/>
              <w:autoSpaceDN/>
              <w:adjustRightInd/>
              <w:rPr>
                <w:rFonts w:ascii="Times New Roman" w:hAnsi="Times New Roman" w:cs="Times New Roman"/>
                <w:color w:val="000000"/>
                <w:sz w:val="24"/>
                <w:szCs w:val="24"/>
              </w:rPr>
            </w:pPr>
          </w:p>
        </w:tc>
      </w:tr>
      <w:tr w:rsidR="00BA445E" w:rsidRPr="00BA445E" w:rsidTr="00BA445E">
        <w:trPr>
          <w:trHeight w:val="315"/>
        </w:trPr>
        <w:tc>
          <w:tcPr>
            <w:tcW w:w="10051" w:type="dxa"/>
            <w:tcBorders>
              <w:top w:val="nil"/>
              <w:left w:val="nil"/>
              <w:bottom w:val="nil"/>
              <w:right w:val="nil"/>
            </w:tcBorders>
            <w:shd w:val="clear" w:color="auto" w:fill="auto"/>
            <w:noWrap/>
            <w:vAlign w:val="bottom"/>
            <w:hideMark/>
          </w:tcPr>
          <w:p w:rsidR="00BA445E" w:rsidRDefault="00EB7815" w:rsidP="00EB7815">
            <w:pPr>
              <w:widowControl/>
              <w:autoSpaceDE/>
              <w:autoSpaceDN/>
              <w:adjustRightInd/>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АО «Теплосеть Санкт-Петербурга» планирует в 2018 году, произвести подключение перечисленных абонентов в индивидуальном порядке.</w:t>
            </w:r>
          </w:p>
        </w:tc>
        <w:tc>
          <w:tcPr>
            <w:tcW w:w="236" w:type="dxa"/>
            <w:tcBorders>
              <w:top w:val="nil"/>
              <w:left w:val="nil"/>
              <w:bottom w:val="nil"/>
              <w:right w:val="nil"/>
            </w:tcBorders>
            <w:shd w:val="clear" w:color="000000" w:fill="FFFFFF"/>
            <w:vAlign w:val="center"/>
            <w:hideMark/>
          </w:tcPr>
          <w:p w:rsidR="00BA445E" w:rsidRPr="00BA445E" w:rsidRDefault="00BA445E" w:rsidP="00BA445E">
            <w:pPr>
              <w:widowControl/>
              <w:autoSpaceDE/>
              <w:autoSpaceDN/>
              <w:adjustRightInd/>
              <w:jc w:val="center"/>
              <w:rPr>
                <w:rFonts w:ascii="Times New Roman" w:hAnsi="Times New Roman" w:cs="Times New Roman"/>
                <w:sz w:val="24"/>
                <w:szCs w:val="24"/>
              </w:rPr>
            </w:pPr>
          </w:p>
        </w:tc>
        <w:tc>
          <w:tcPr>
            <w:tcW w:w="9035" w:type="dxa"/>
            <w:tcBorders>
              <w:top w:val="nil"/>
              <w:left w:val="nil"/>
              <w:bottom w:val="nil"/>
              <w:right w:val="nil"/>
            </w:tcBorders>
            <w:shd w:val="clear" w:color="auto" w:fill="auto"/>
            <w:noWrap/>
            <w:vAlign w:val="bottom"/>
            <w:hideMark/>
          </w:tcPr>
          <w:p w:rsidR="00BA445E" w:rsidRPr="00BA445E" w:rsidRDefault="00BA445E" w:rsidP="00BA445E">
            <w:pPr>
              <w:widowControl/>
              <w:autoSpaceDE/>
              <w:autoSpaceDN/>
              <w:adjustRightInd/>
              <w:rPr>
                <w:rFonts w:ascii="Times New Roman" w:hAnsi="Times New Roman" w:cs="Times New Roman"/>
                <w:color w:val="000000"/>
                <w:sz w:val="24"/>
                <w:szCs w:val="24"/>
              </w:rPr>
            </w:pPr>
          </w:p>
        </w:tc>
        <w:tc>
          <w:tcPr>
            <w:tcW w:w="2120" w:type="dxa"/>
            <w:tcBorders>
              <w:top w:val="nil"/>
              <w:left w:val="nil"/>
              <w:bottom w:val="nil"/>
              <w:right w:val="nil"/>
            </w:tcBorders>
            <w:shd w:val="clear" w:color="auto" w:fill="auto"/>
            <w:noWrap/>
            <w:vAlign w:val="bottom"/>
            <w:hideMark/>
          </w:tcPr>
          <w:p w:rsidR="00BA445E" w:rsidRPr="00BA445E" w:rsidRDefault="00BA445E" w:rsidP="00BA445E">
            <w:pPr>
              <w:widowControl/>
              <w:autoSpaceDE/>
              <w:autoSpaceDN/>
              <w:adjustRightInd/>
              <w:rPr>
                <w:rFonts w:ascii="Times New Roman" w:hAnsi="Times New Roman" w:cs="Times New Roman"/>
                <w:color w:val="000000"/>
                <w:sz w:val="24"/>
                <w:szCs w:val="24"/>
              </w:rPr>
            </w:pPr>
          </w:p>
        </w:tc>
      </w:tr>
    </w:tbl>
    <w:p w:rsidR="003B2BBC" w:rsidRDefault="003B2BBC" w:rsidP="00893C71"/>
    <w:p w:rsidR="00893C71" w:rsidRDefault="00EB7815" w:rsidP="00EB7815">
      <w:pPr>
        <w:pStyle w:val="1"/>
        <w:numPr>
          <w:ilvl w:val="0"/>
          <w:numId w:val="21"/>
        </w:numPr>
        <w:spacing w:before="0" w:after="0"/>
        <w:jc w:val="both"/>
      </w:pPr>
      <w:bookmarkStart w:id="7" w:name="_Toc473274745"/>
      <w:r>
        <w:t xml:space="preserve"> </w:t>
      </w:r>
      <w:r w:rsidR="00893C71" w:rsidRPr="00FB2244">
        <w:t>Перспективные балансы тепловой мощности источников тепловой энергии и тепловой нагрузки потребителей</w:t>
      </w:r>
      <w:bookmarkEnd w:id="7"/>
    </w:p>
    <w:p w:rsidR="00893C71" w:rsidRPr="00FB2244" w:rsidRDefault="00893C71" w:rsidP="00BA445E">
      <w:pPr>
        <w:overflowPunct w:val="0"/>
        <w:spacing w:line="360" w:lineRule="auto"/>
        <w:ind w:firstLine="425"/>
        <w:jc w:val="both"/>
        <w:rPr>
          <w:rFonts w:ascii="Times New Roman" w:hAnsi="Times New Roman" w:cs="Times New Roman"/>
          <w:sz w:val="24"/>
          <w:szCs w:val="24"/>
        </w:rPr>
      </w:pPr>
      <w:r w:rsidRPr="00FB2244">
        <w:rPr>
          <w:rFonts w:ascii="Times New Roman" w:hAnsi="Times New Roman" w:cs="Times New Roman"/>
          <w:sz w:val="24"/>
          <w:szCs w:val="24"/>
        </w:rPr>
        <w:t xml:space="preserve">Радиус эффективного теплоснабжения – максимальное расстояние от </w:t>
      </w:r>
      <w:proofErr w:type="spellStart"/>
      <w:r w:rsidRPr="00FB2244">
        <w:rPr>
          <w:rFonts w:ascii="Times New Roman" w:hAnsi="Times New Roman" w:cs="Times New Roman"/>
          <w:sz w:val="24"/>
          <w:szCs w:val="24"/>
        </w:rPr>
        <w:t>теплопотребляющей</w:t>
      </w:r>
      <w:proofErr w:type="spellEnd"/>
      <w:r w:rsidRPr="00FB2244">
        <w:rPr>
          <w:rFonts w:ascii="Times New Roman" w:hAnsi="Times New Roman" w:cs="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FB2244">
        <w:rPr>
          <w:rFonts w:ascii="Times New Roman" w:hAnsi="Times New Roman" w:cs="Times New Roman"/>
          <w:sz w:val="24"/>
          <w:szCs w:val="24"/>
        </w:rPr>
        <w:t>теплопотребляющей</w:t>
      </w:r>
      <w:proofErr w:type="spellEnd"/>
      <w:r w:rsidRPr="00FB2244">
        <w:rPr>
          <w:rFonts w:ascii="Times New Roman" w:hAnsi="Times New Roman" w:cs="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893C71" w:rsidRPr="00FB2244" w:rsidRDefault="00893C71" w:rsidP="00BA445E">
      <w:pPr>
        <w:overflowPunct w:val="0"/>
        <w:spacing w:line="360" w:lineRule="auto"/>
        <w:ind w:firstLine="425"/>
        <w:jc w:val="both"/>
        <w:rPr>
          <w:rFonts w:ascii="Times New Roman" w:hAnsi="Times New Roman" w:cs="Times New Roman"/>
          <w:sz w:val="24"/>
          <w:szCs w:val="24"/>
        </w:rPr>
      </w:pPr>
      <w:r w:rsidRPr="00FB2244">
        <w:rPr>
          <w:rFonts w:ascii="Times New Roman" w:hAnsi="Times New Roman" w:cs="Times New Roman"/>
          <w:sz w:val="24"/>
          <w:szCs w:val="24"/>
        </w:rPr>
        <w:t>Радиус эффективного теплоснабжение в равной</w:t>
      </w:r>
      <w:r>
        <w:rPr>
          <w:rFonts w:ascii="Times New Roman" w:hAnsi="Times New Roman" w:cs="Times New Roman"/>
          <w:sz w:val="24"/>
          <w:szCs w:val="24"/>
        </w:rPr>
        <w:t xml:space="preserve"> степени </w:t>
      </w:r>
      <w:r w:rsidRPr="00FB2244">
        <w:rPr>
          <w:rFonts w:ascii="Times New Roman" w:hAnsi="Times New Roman" w:cs="Times New Roman"/>
          <w:sz w:val="24"/>
          <w:szCs w:val="24"/>
        </w:rPr>
        <w:t xml:space="preserve"> зависит, как от удаленности теплового потребителя от источника теплоснабжения, так и от величины тепловой нагрузки потребителя. </w:t>
      </w:r>
    </w:p>
    <w:p w:rsidR="00893C71" w:rsidRPr="00FB2244" w:rsidRDefault="00893C71" w:rsidP="00BA445E">
      <w:pPr>
        <w:overflowPunct w:val="0"/>
        <w:spacing w:line="276" w:lineRule="auto"/>
        <w:ind w:firstLine="425"/>
        <w:jc w:val="both"/>
        <w:rPr>
          <w:rFonts w:ascii="Times New Roman" w:hAnsi="Times New Roman" w:cs="Times New Roman"/>
          <w:sz w:val="24"/>
          <w:szCs w:val="24"/>
        </w:rPr>
      </w:pPr>
      <w:r w:rsidRPr="00FB2244">
        <w:rPr>
          <w:rFonts w:ascii="Times New Roman" w:hAnsi="Times New Roman" w:cs="Times New Roman"/>
          <w:sz w:val="24"/>
          <w:szCs w:val="24"/>
        </w:rPr>
        <w:lastRenderedPageBreak/>
        <w:t xml:space="preserve">Согласно проведенной оценке в радиус эффективного теплоснабжения </w:t>
      </w:r>
      <w:r>
        <w:rPr>
          <w:rFonts w:ascii="Times New Roman" w:hAnsi="Times New Roman" w:cs="Times New Roman"/>
          <w:sz w:val="24"/>
          <w:szCs w:val="24"/>
        </w:rPr>
        <w:t>Северной ТЭЦ</w:t>
      </w:r>
      <w:r w:rsidRPr="00FB2244">
        <w:rPr>
          <w:rFonts w:ascii="Times New Roman" w:hAnsi="Times New Roman" w:cs="Times New Roman"/>
          <w:sz w:val="24"/>
          <w:szCs w:val="24"/>
        </w:rPr>
        <w:t xml:space="preserve"> попадают здания общественного назначения </w:t>
      </w:r>
      <w:r>
        <w:rPr>
          <w:rFonts w:ascii="Times New Roman" w:hAnsi="Times New Roman" w:cs="Times New Roman"/>
          <w:sz w:val="24"/>
          <w:szCs w:val="24"/>
        </w:rPr>
        <w:t>дер</w:t>
      </w:r>
      <w:r w:rsidRPr="00FB2244">
        <w:rPr>
          <w:rFonts w:ascii="Times New Roman" w:hAnsi="Times New Roman" w:cs="Times New Roman"/>
          <w:sz w:val="24"/>
          <w:szCs w:val="24"/>
        </w:rPr>
        <w:t xml:space="preserve">. </w:t>
      </w:r>
      <w:r>
        <w:rPr>
          <w:rFonts w:ascii="Times New Roman" w:hAnsi="Times New Roman" w:cs="Times New Roman"/>
          <w:sz w:val="24"/>
          <w:szCs w:val="24"/>
        </w:rPr>
        <w:t>Новое Девяткино</w:t>
      </w:r>
      <w:r w:rsidRPr="00FB2244">
        <w:rPr>
          <w:rFonts w:ascii="Times New Roman" w:hAnsi="Times New Roman" w:cs="Times New Roman"/>
          <w:sz w:val="24"/>
          <w:szCs w:val="24"/>
        </w:rPr>
        <w:t xml:space="preserve">. Индивидуальный жилищный фонд </w:t>
      </w:r>
      <w:r>
        <w:rPr>
          <w:rFonts w:ascii="Times New Roman" w:hAnsi="Times New Roman" w:cs="Times New Roman"/>
          <w:sz w:val="24"/>
          <w:szCs w:val="24"/>
        </w:rPr>
        <w:t>дер</w:t>
      </w:r>
      <w:r w:rsidRPr="00FB2244">
        <w:rPr>
          <w:rFonts w:ascii="Times New Roman" w:hAnsi="Times New Roman" w:cs="Times New Roman"/>
          <w:sz w:val="24"/>
          <w:szCs w:val="24"/>
        </w:rPr>
        <w:t xml:space="preserve">. </w:t>
      </w:r>
      <w:r>
        <w:rPr>
          <w:rFonts w:ascii="Times New Roman" w:hAnsi="Times New Roman" w:cs="Times New Roman"/>
          <w:sz w:val="24"/>
          <w:szCs w:val="24"/>
        </w:rPr>
        <w:t>Новое Девяткино</w:t>
      </w:r>
      <w:r w:rsidRPr="00FB2244">
        <w:rPr>
          <w:rFonts w:ascii="Times New Roman" w:hAnsi="Times New Roman" w:cs="Times New Roman"/>
          <w:sz w:val="24"/>
          <w:szCs w:val="24"/>
        </w:rPr>
        <w:t xml:space="preserve">, подключать к централизованным сетям нецелесообразно, ввиду малой плотности распределения тепловой нагрузки и большой удаленностью от источника теплоснабжения. </w:t>
      </w:r>
    </w:p>
    <w:p w:rsidR="00893C71" w:rsidRPr="00FB2244" w:rsidRDefault="00893C71" w:rsidP="00893C71">
      <w:pPr>
        <w:overflowPunct w:val="0"/>
        <w:spacing w:line="334" w:lineRule="auto"/>
        <w:ind w:firstLine="425"/>
        <w:jc w:val="both"/>
        <w:rPr>
          <w:rFonts w:ascii="Times New Roman" w:hAnsi="Times New Roman" w:cs="Times New Roman"/>
          <w:sz w:val="24"/>
          <w:szCs w:val="24"/>
        </w:rPr>
      </w:pPr>
      <w:r w:rsidRPr="00FB2244">
        <w:rPr>
          <w:rFonts w:ascii="Times New Roman" w:hAnsi="Times New Roman" w:cs="Times New Roman"/>
          <w:sz w:val="24"/>
          <w:szCs w:val="24"/>
        </w:rPr>
        <w:t xml:space="preserve">Общая нагрузка </w:t>
      </w:r>
      <w:r>
        <w:rPr>
          <w:rFonts w:ascii="Times New Roman" w:hAnsi="Times New Roman" w:cs="Times New Roman"/>
          <w:sz w:val="24"/>
          <w:szCs w:val="24"/>
        </w:rPr>
        <w:t>дер</w:t>
      </w:r>
      <w:r w:rsidRPr="00FB2244">
        <w:rPr>
          <w:rFonts w:ascii="Times New Roman" w:hAnsi="Times New Roman" w:cs="Times New Roman"/>
          <w:sz w:val="24"/>
          <w:szCs w:val="24"/>
        </w:rPr>
        <w:t xml:space="preserve">. </w:t>
      </w:r>
      <w:r>
        <w:rPr>
          <w:rFonts w:ascii="Times New Roman" w:hAnsi="Times New Roman" w:cs="Times New Roman"/>
          <w:sz w:val="24"/>
          <w:szCs w:val="24"/>
        </w:rPr>
        <w:t>Новое Девяткино</w:t>
      </w:r>
      <w:r w:rsidRPr="00FB2244">
        <w:rPr>
          <w:rFonts w:ascii="Times New Roman" w:hAnsi="Times New Roman" w:cs="Times New Roman"/>
          <w:sz w:val="24"/>
          <w:szCs w:val="24"/>
        </w:rPr>
        <w:t xml:space="preserve"> с учетом перспективы составит </w:t>
      </w:r>
      <w:r>
        <w:rPr>
          <w:rFonts w:ascii="Times New Roman" w:hAnsi="Times New Roman" w:cs="Times New Roman"/>
          <w:sz w:val="24"/>
          <w:szCs w:val="24"/>
        </w:rPr>
        <w:t xml:space="preserve">124,44 </w:t>
      </w:r>
      <w:r w:rsidRPr="00FB2244">
        <w:rPr>
          <w:rFonts w:ascii="Times New Roman" w:hAnsi="Times New Roman" w:cs="Times New Roman"/>
          <w:sz w:val="24"/>
          <w:szCs w:val="24"/>
        </w:rPr>
        <w:t>Гкал/</w:t>
      </w:r>
      <w:proofErr w:type="gramStart"/>
      <w:r w:rsidRPr="00FB2244">
        <w:rPr>
          <w:rFonts w:ascii="Times New Roman" w:hAnsi="Times New Roman" w:cs="Times New Roman"/>
          <w:sz w:val="24"/>
          <w:szCs w:val="24"/>
        </w:rPr>
        <w:t>ч</w:t>
      </w:r>
      <w:proofErr w:type="gramEnd"/>
      <w:r w:rsidRPr="00FB2244">
        <w:rPr>
          <w:rFonts w:ascii="Times New Roman" w:hAnsi="Times New Roman" w:cs="Times New Roman"/>
          <w:sz w:val="24"/>
          <w:szCs w:val="24"/>
        </w:rPr>
        <w:t xml:space="preserve"> и </w:t>
      </w:r>
      <w:r>
        <w:rPr>
          <w:rFonts w:ascii="Times New Roman" w:hAnsi="Times New Roman" w:cs="Times New Roman"/>
          <w:sz w:val="24"/>
          <w:szCs w:val="24"/>
        </w:rPr>
        <w:t xml:space="preserve">186,70 </w:t>
      </w:r>
      <w:r w:rsidRPr="00FB2244">
        <w:rPr>
          <w:rFonts w:ascii="Times New Roman" w:hAnsi="Times New Roman" w:cs="Times New Roman"/>
          <w:sz w:val="24"/>
          <w:szCs w:val="24"/>
        </w:rPr>
        <w:t>Гкал/ч, к 20</w:t>
      </w:r>
      <w:r>
        <w:rPr>
          <w:rFonts w:ascii="Times New Roman" w:hAnsi="Times New Roman" w:cs="Times New Roman"/>
          <w:sz w:val="24"/>
          <w:szCs w:val="24"/>
        </w:rPr>
        <w:t>20</w:t>
      </w:r>
      <w:r w:rsidRPr="00FB2244">
        <w:rPr>
          <w:rFonts w:ascii="Times New Roman" w:hAnsi="Times New Roman" w:cs="Times New Roman"/>
          <w:sz w:val="24"/>
          <w:szCs w:val="24"/>
        </w:rPr>
        <w:t xml:space="preserve"> и 202</w:t>
      </w:r>
      <w:r>
        <w:rPr>
          <w:rFonts w:ascii="Times New Roman" w:hAnsi="Times New Roman" w:cs="Times New Roman"/>
          <w:sz w:val="24"/>
          <w:szCs w:val="24"/>
        </w:rPr>
        <w:t>8</w:t>
      </w:r>
      <w:r w:rsidRPr="00FB2244">
        <w:rPr>
          <w:rFonts w:ascii="Times New Roman" w:hAnsi="Times New Roman" w:cs="Times New Roman"/>
          <w:sz w:val="24"/>
          <w:szCs w:val="24"/>
        </w:rPr>
        <w:t xml:space="preserve"> года</w:t>
      </w:r>
      <w:r>
        <w:rPr>
          <w:rFonts w:ascii="Times New Roman" w:hAnsi="Times New Roman" w:cs="Times New Roman"/>
          <w:sz w:val="24"/>
          <w:szCs w:val="24"/>
        </w:rPr>
        <w:t>м соответственно. Существующая ТЭЦ</w:t>
      </w:r>
      <w:r w:rsidRPr="00FB2244">
        <w:rPr>
          <w:rFonts w:ascii="Times New Roman" w:hAnsi="Times New Roman" w:cs="Times New Roman"/>
          <w:sz w:val="24"/>
          <w:szCs w:val="24"/>
        </w:rPr>
        <w:t xml:space="preserve"> имеет резервные мощности, которые могут обеспечить тепловой э</w:t>
      </w:r>
      <w:r>
        <w:rPr>
          <w:rFonts w:ascii="Times New Roman" w:hAnsi="Times New Roman" w:cs="Times New Roman"/>
          <w:sz w:val="24"/>
          <w:szCs w:val="24"/>
        </w:rPr>
        <w:t>нергией планируемую перспективу.</w:t>
      </w:r>
    </w:p>
    <w:p w:rsidR="00893C71" w:rsidRDefault="00893C71" w:rsidP="00893C71">
      <w:pPr>
        <w:pStyle w:val="1"/>
        <w:numPr>
          <w:ilvl w:val="0"/>
          <w:numId w:val="0"/>
        </w:numPr>
        <w:spacing w:before="0" w:after="0"/>
        <w:ind w:left="720"/>
        <w:jc w:val="both"/>
      </w:pPr>
    </w:p>
    <w:p w:rsidR="00893C71" w:rsidRDefault="00893C71" w:rsidP="00893C71">
      <w:pPr>
        <w:pStyle w:val="1"/>
        <w:spacing w:before="0" w:after="0"/>
        <w:jc w:val="both"/>
      </w:pPr>
      <w:bookmarkStart w:id="8" w:name="_Toc473274746"/>
      <w:r w:rsidRPr="00FB2244">
        <w:t>Перспективные балансы теплоносителя</w:t>
      </w:r>
      <w:bookmarkEnd w:id="8"/>
    </w:p>
    <w:p w:rsidR="00893C71" w:rsidRPr="002A78EB" w:rsidRDefault="00893C71" w:rsidP="00893C71">
      <w:pPr>
        <w:widowControl/>
        <w:spacing w:line="360" w:lineRule="auto"/>
        <w:ind w:firstLine="720"/>
        <w:jc w:val="both"/>
        <w:rPr>
          <w:rFonts w:ascii="Times New Roman" w:hAnsi="Times New Roman" w:cs="Times New Roman"/>
          <w:sz w:val="24"/>
          <w:szCs w:val="24"/>
        </w:rPr>
      </w:pPr>
      <w:r w:rsidRPr="002A78EB">
        <w:rPr>
          <w:rFonts w:ascii="Times New Roman" w:hAnsi="Times New Roman" w:cs="Times New Roman" w:hint="eastAsia"/>
          <w:sz w:val="24"/>
          <w:szCs w:val="24"/>
        </w:rPr>
        <w:t>Наличие</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сверхнормативной</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утечки</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теплоносителя</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из</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тепловых</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сетей</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связано</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в</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первую</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очередь</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с</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изношенностью</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участков</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трубопроводов</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После</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проведения</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работ</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по</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перекладке</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изношенных</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трубопроводов</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потери</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теплоносителя</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со</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сверхнормативной</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утечкой</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должны</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снизиться</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до</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минимальных</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значений</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Уровень</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нормативной</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утечки</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теплоносителя</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должен</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возрасти</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пропорционально</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увеличению</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объема</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трубопроводов</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тепловых</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сетей</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при</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подключении</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перспективных</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потребителей</w:t>
      </w:r>
      <w:r w:rsidRPr="002A78EB">
        <w:rPr>
          <w:rFonts w:ascii="Times New Roman" w:hAnsi="Times New Roman" w:cs="Times New Roman"/>
          <w:sz w:val="24"/>
          <w:szCs w:val="24"/>
        </w:rPr>
        <w:t>.</w:t>
      </w:r>
    </w:p>
    <w:p w:rsidR="00893C71" w:rsidRPr="002A78EB" w:rsidRDefault="00893C71" w:rsidP="00893C71">
      <w:pPr>
        <w:widowControl/>
        <w:spacing w:line="360" w:lineRule="auto"/>
        <w:ind w:firstLine="720"/>
        <w:jc w:val="both"/>
        <w:rPr>
          <w:rFonts w:ascii="Times New Roman" w:hAnsi="Times New Roman" w:cs="Times New Roman"/>
          <w:sz w:val="24"/>
          <w:szCs w:val="24"/>
        </w:rPr>
      </w:pPr>
      <w:r w:rsidRPr="002A78EB">
        <w:rPr>
          <w:rFonts w:ascii="Times New Roman" w:hAnsi="Times New Roman" w:cs="Times New Roman" w:hint="eastAsia"/>
          <w:sz w:val="24"/>
          <w:szCs w:val="24"/>
        </w:rPr>
        <w:t>При</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проведении</w:t>
      </w:r>
      <w:r w:rsidRPr="002A78EB">
        <w:rPr>
          <w:rFonts w:ascii="Times New Roman" w:hAnsi="Times New Roman" w:cs="Times New Roman"/>
          <w:sz w:val="24"/>
          <w:szCs w:val="24"/>
        </w:rPr>
        <w:t xml:space="preserve"> </w:t>
      </w:r>
      <w:proofErr w:type="spellStart"/>
      <w:r w:rsidRPr="002A78EB">
        <w:rPr>
          <w:rFonts w:ascii="Times New Roman" w:hAnsi="Times New Roman" w:cs="Times New Roman" w:hint="eastAsia"/>
          <w:sz w:val="24"/>
          <w:szCs w:val="24"/>
        </w:rPr>
        <w:t>теплогидравлического</w:t>
      </w:r>
      <w:proofErr w:type="spellEnd"/>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расчета</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системы</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теплоснабжения</w:t>
      </w:r>
      <w:r w:rsidRPr="002A78EB">
        <w:rPr>
          <w:rFonts w:ascii="Times New Roman" w:hAnsi="Times New Roman" w:cs="Times New Roman"/>
          <w:sz w:val="24"/>
          <w:szCs w:val="24"/>
        </w:rPr>
        <w:t xml:space="preserve"> д. Новое Девяткино </w:t>
      </w:r>
      <w:r w:rsidRPr="002A78EB">
        <w:rPr>
          <w:rFonts w:ascii="Times New Roman" w:hAnsi="Times New Roman" w:cs="Times New Roman" w:hint="eastAsia"/>
          <w:sz w:val="24"/>
          <w:szCs w:val="24"/>
        </w:rPr>
        <w:t>с</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учетом</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перспективных</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нагрузок</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потребителей</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было</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получено</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значение</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подпитки</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тепловой</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сети</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на</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восполнение</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потерь</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с</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нормативной</w:t>
      </w:r>
      <w:r w:rsidRPr="002A78EB">
        <w:rPr>
          <w:rFonts w:ascii="Times New Roman" w:hAnsi="Times New Roman" w:cs="Times New Roman"/>
          <w:sz w:val="24"/>
          <w:szCs w:val="24"/>
        </w:rPr>
        <w:t xml:space="preserve"> </w:t>
      </w:r>
      <w:r w:rsidRPr="002A78EB">
        <w:rPr>
          <w:rFonts w:ascii="Times New Roman" w:hAnsi="Times New Roman" w:cs="Times New Roman" w:hint="eastAsia"/>
          <w:sz w:val="24"/>
          <w:szCs w:val="24"/>
        </w:rPr>
        <w:t>утечкой</w:t>
      </w:r>
      <w:r w:rsidRPr="002A78EB">
        <w:rPr>
          <w:rFonts w:ascii="Times New Roman" w:hAnsi="Times New Roman" w:cs="Times New Roman"/>
          <w:sz w:val="24"/>
          <w:szCs w:val="24"/>
        </w:rPr>
        <w:t>.</w:t>
      </w:r>
    </w:p>
    <w:p w:rsidR="00893C71" w:rsidRPr="002A78EB" w:rsidRDefault="00893C71" w:rsidP="00893C71">
      <w:pPr>
        <w:spacing w:line="360" w:lineRule="auto"/>
        <w:ind w:firstLine="720"/>
        <w:jc w:val="both"/>
        <w:rPr>
          <w:rFonts w:ascii="Times New Roman" w:hAnsi="Times New Roman" w:cs="Times New Roman"/>
          <w:sz w:val="24"/>
          <w:szCs w:val="24"/>
        </w:rPr>
      </w:pPr>
      <w:r w:rsidRPr="002A78EB">
        <w:rPr>
          <w:rFonts w:ascii="Times New Roman" w:hAnsi="Times New Roman" w:cs="Times New Roman"/>
          <w:sz w:val="24"/>
          <w:szCs w:val="24"/>
        </w:rPr>
        <w:t xml:space="preserve">Основываясь на расчетах программного комплекса </w:t>
      </w:r>
      <w:proofErr w:type="spellStart"/>
      <w:r w:rsidRPr="002A78EB">
        <w:rPr>
          <w:rFonts w:ascii="Times New Roman" w:hAnsi="Times New Roman" w:cs="Times New Roman"/>
          <w:sz w:val="24"/>
          <w:szCs w:val="24"/>
        </w:rPr>
        <w:t>ZuluThermo</w:t>
      </w:r>
      <w:proofErr w:type="spellEnd"/>
      <w:r w:rsidRPr="002A78EB">
        <w:rPr>
          <w:rFonts w:ascii="Times New Roman" w:hAnsi="Times New Roman" w:cs="Times New Roman"/>
          <w:sz w:val="24"/>
          <w:szCs w:val="24"/>
        </w:rPr>
        <w:t xml:space="preserve"> расход воды на утечки: </w:t>
      </w:r>
    </w:p>
    <w:p w:rsidR="00893C71" w:rsidRPr="002A78EB" w:rsidRDefault="00893C71" w:rsidP="00893C71">
      <w:pPr>
        <w:numPr>
          <w:ilvl w:val="0"/>
          <w:numId w:val="14"/>
        </w:numPr>
        <w:spacing w:line="360" w:lineRule="auto"/>
        <w:jc w:val="both"/>
        <w:rPr>
          <w:rFonts w:ascii="Times New Roman" w:hAnsi="Times New Roman" w:cs="Times New Roman"/>
          <w:sz w:val="24"/>
          <w:szCs w:val="24"/>
        </w:rPr>
      </w:pPr>
      <w:r w:rsidRPr="002A78EB">
        <w:rPr>
          <w:rFonts w:ascii="Times New Roman" w:hAnsi="Times New Roman" w:cs="Times New Roman"/>
          <w:sz w:val="24"/>
          <w:szCs w:val="24"/>
        </w:rPr>
        <w:t>подающего трубопровода – 5,</w:t>
      </w:r>
      <w:r>
        <w:rPr>
          <w:rFonts w:ascii="Times New Roman" w:hAnsi="Times New Roman" w:cs="Times New Roman"/>
          <w:sz w:val="24"/>
          <w:szCs w:val="24"/>
        </w:rPr>
        <w:t>3</w:t>
      </w:r>
      <w:r w:rsidRPr="002A78EB">
        <w:rPr>
          <w:rFonts w:ascii="Times New Roman" w:hAnsi="Times New Roman" w:cs="Times New Roman"/>
          <w:sz w:val="24"/>
          <w:szCs w:val="24"/>
        </w:rPr>
        <w:t xml:space="preserve">93 т/ч; </w:t>
      </w:r>
    </w:p>
    <w:p w:rsidR="00893C71" w:rsidRPr="002A78EB" w:rsidRDefault="00893C71" w:rsidP="00893C71">
      <w:pPr>
        <w:numPr>
          <w:ilvl w:val="0"/>
          <w:numId w:val="14"/>
        </w:numPr>
        <w:spacing w:line="360" w:lineRule="auto"/>
        <w:jc w:val="both"/>
        <w:rPr>
          <w:rFonts w:ascii="Times New Roman" w:hAnsi="Times New Roman" w:cs="Times New Roman"/>
          <w:sz w:val="24"/>
          <w:szCs w:val="24"/>
        </w:rPr>
      </w:pPr>
      <w:r w:rsidRPr="002A78EB">
        <w:rPr>
          <w:rFonts w:ascii="Times New Roman" w:hAnsi="Times New Roman" w:cs="Times New Roman"/>
          <w:sz w:val="24"/>
          <w:szCs w:val="24"/>
        </w:rPr>
        <w:t>обратного трубопровода – 5,</w:t>
      </w:r>
      <w:r>
        <w:rPr>
          <w:rFonts w:ascii="Times New Roman" w:hAnsi="Times New Roman" w:cs="Times New Roman"/>
          <w:sz w:val="24"/>
          <w:szCs w:val="24"/>
        </w:rPr>
        <w:t>3</w:t>
      </w:r>
      <w:r w:rsidRPr="002A78EB">
        <w:rPr>
          <w:rFonts w:ascii="Times New Roman" w:hAnsi="Times New Roman" w:cs="Times New Roman"/>
          <w:sz w:val="24"/>
          <w:szCs w:val="24"/>
        </w:rPr>
        <w:t xml:space="preserve">93 т/ч; </w:t>
      </w:r>
    </w:p>
    <w:p w:rsidR="00893C71" w:rsidRPr="002A78EB" w:rsidRDefault="00893C71" w:rsidP="00893C71">
      <w:pPr>
        <w:numPr>
          <w:ilvl w:val="0"/>
          <w:numId w:val="14"/>
        </w:numPr>
        <w:spacing w:line="360" w:lineRule="auto"/>
        <w:jc w:val="both"/>
        <w:rPr>
          <w:rFonts w:ascii="Times New Roman" w:hAnsi="Times New Roman" w:cs="Times New Roman"/>
          <w:sz w:val="24"/>
          <w:szCs w:val="24"/>
        </w:rPr>
      </w:pPr>
      <w:r w:rsidRPr="002A78EB">
        <w:rPr>
          <w:rFonts w:ascii="Times New Roman" w:hAnsi="Times New Roman" w:cs="Times New Roman"/>
          <w:sz w:val="24"/>
          <w:szCs w:val="24"/>
        </w:rPr>
        <w:t xml:space="preserve">систем теплопотребления – </w:t>
      </w:r>
      <w:r>
        <w:rPr>
          <w:rFonts w:ascii="Times New Roman" w:hAnsi="Times New Roman" w:cs="Times New Roman"/>
          <w:sz w:val="24"/>
          <w:szCs w:val="24"/>
        </w:rPr>
        <w:t>6</w:t>
      </w:r>
      <w:r w:rsidRPr="002A78EB">
        <w:rPr>
          <w:rFonts w:ascii="Times New Roman" w:hAnsi="Times New Roman" w:cs="Times New Roman"/>
          <w:sz w:val="24"/>
          <w:szCs w:val="24"/>
        </w:rPr>
        <w:t>,</w:t>
      </w:r>
      <w:r>
        <w:rPr>
          <w:rFonts w:ascii="Times New Roman" w:hAnsi="Times New Roman" w:cs="Times New Roman"/>
          <w:sz w:val="24"/>
          <w:szCs w:val="24"/>
        </w:rPr>
        <w:t>063</w:t>
      </w:r>
      <w:r w:rsidRPr="002A78EB">
        <w:rPr>
          <w:rFonts w:ascii="Times New Roman" w:hAnsi="Times New Roman" w:cs="Times New Roman"/>
          <w:sz w:val="24"/>
          <w:szCs w:val="24"/>
        </w:rPr>
        <w:t xml:space="preserve"> т/ч. </w:t>
      </w:r>
    </w:p>
    <w:p w:rsidR="00893C71" w:rsidRPr="002A78EB" w:rsidRDefault="00893C71" w:rsidP="00893C71">
      <w:pPr>
        <w:spacing w:line="360" w:lineRule="auto"/>
        <w:ind w:firstLine="720"/>
        <w:jc w:val="both"/>
        <w:rPr>
          <w:rFonts w:ascii="Times New Roman" w:hAnsi="Times New Roman" w:cs="Times New Roman"/>
          <w:sz w:val="24"/>
          <w:szCs w:val="24"/>
        </w:rPr>
      </w:pPr>
    </w:p>
    <w:p w:rsidR="00893C71" w:rsidRPr="002A78EB" w:rsidRDefault="00893C71" w:rsidP="00893C71">
      <w:pPr>
        <w:spacing w:line="360" w:lineRule="auto"/>
        <w:ind w:firstLine="720"/>
        <w:jc w:val="both"/>
        <w:rPr>
          <w:rFonts w:ascii="Times New Roman" w:hAnsi="Times New Roman" w:cs="Times New Roman"/>
          <w:sz w:val="24"/>
          <w:szCs w:val="24"/>
        </w:rPr>
      </w:pPr>
      <w:r w:rsidRPr="002A78EB">
        <w:rPr>
          <w:rFonts w:ascii="Times New Roman" w:hAnsi="Times New Roman" w:cs="Times New Roman"/>
          <w:sz w:val="24"/>
          <w:szCs w:val="24"/>
        </w:rPr>
        <w:t xml:space="preserve">В сумме утечки из теплопровода составляют </w:t>
      </w:r>
      <w:r>
        <w:rPr>
          <w:rFonts w:ascii="Times New Roman" w:hAnsi="Times New Roman" w:cs="Times New Roman"/>
          <w:sz w:val="24"/>
          <w:szCs w:val="24"/>
        </w:rPr>
        <w:t>16,849</w:t>
      </w:r>
      <w:r w:rsidRPr="002A78EB">
        <w:rPr>
          <w:rFonts w:ascii="Times New Roman" w:hAnsi="Times New Roman" w:cs="Times New Roman"/>
          <w:sz w:val="24"/>
          <w:szCs w:val="24"/>
        </w:rPr>
        <w:t xml:space="preserve"> т/ч. </w:t>
      </w:r>
    </w:p>
    <w:p w:rsidR="00893C71" w:rsidRPr="002A78EB" w:rsidRDefault="00893C71" w:rsidP="00893C71">
      <w:pPr>
        <w:spacing w:line="360" w:lineRule="auto"/>
        <w:ind w:firstLine="720"/>
        <w:jc w:val="both"/>
        <w:rPr>
          <w:rFonts w:ascii="Times New Roman" w:hAnsi="Times New Roman" w:cs="Times New Roman"/>
          <w:sz w:val="24"/>
          <w:szCs w:val="24"/>
        </w:rPr>
      </w:pPr>
      <w:r w:rsidRPr="002A78EB">
        <w:rPr>
          <w:rFonts w:ascii="Times New Roman" w:hAnsi="Times New Roman" w:cs="Times New Roman"/>
          <w:sz w:val="24"/>
          <w:szCs w:val="24"/>
        </w:rPr>
        <w:t xml:space="preserve">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 </w:t>
      </w:r>
    </w:p>
    <w:p w:rsidR="00893C71" w:rsidRPr="00822907" w:rsidRDefault="00893C71" w:rsidP="00893C71">
      <w:pPr>
        <w:overflowPunct w:val="0"/>
        <w:spacing w:line="334" w:lineRule="auto"/>
        <w:ind w:firstLine="425"/>
        <w:jc w:val="both"/>
        <w:rPr>
          <w:rFonts w:ascii="Times New Roman" w:hAnsi="Times New Roman" w:cs="Times New Roman"/>
          <w:sz w:val="24"/>
          <w:szCs w:val="24"/>
        </w:rPr>
      </w:pPr>
    </w:p>
    <w:p w:rsidR="00893C71" w:rsidRPr="00822907" w:rsidRDefault="00893C71" w:rsidP="00893C71"/>
    <w:p w:rsidR="00893C71" w:rsidRDefault="00893C71" w:rsidP="00893C71">
      <w:pPr>
        <w:pStyle w:val="1"/>
        <w:spacing w:before="0" w:after="0"/>
        <w:jc w:val="both"/>
      </w:pPr>
      <w:r>
        <w:br w:type="page"/>
      </w:r>
      <w:bookmarkStart w:id="9" w:name="_Toc473274747"/>
      <w:r w:rsidRPr="00531ECD">
        <w:lastRenderedPageBreak/>
        <w:t>Предложения по строительству, реконструкции и техническому перевооружению источников тепловой энергии</w:t>
      </w:r>
      <w:bookmarkEnd w:id="9"/>
    </w:p>
    <w:p w:rsidR="00893C71" w:rsidRPr="000E55AF" w:rsidRDefault="00893C71" w:rsidP="00893C71">
      <w:pPr>
        <w:spacing w:line="360" w:lineRule="auto"/>
        <w:ind w:firstLine="720"/>
        <w:jc w:val="both"/>
        <w:rPr>
          <w:rFonts w:ascii="Times New Roman" w:hAnsi="Times New Roman" w:cs="Times New Roman"/>
          <w:sz w:val="24"/>
          <w:szCs w:val="24"/>
        </w:rPr>
      </w:pPr>
      <w:r w:rsidRPr="000E55AF">
        <w:rPr>
          <w:rFonts w:ascii="Times New Roman" w:hAnsi="Times New Roman" w:cs="Times New Roman" w:hint="eastAsia"/>
          <w:sz w:val="24"/>
          <w:szCs w:val="24"/>
        </w:rPr>
        <w:t>Предложения</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по</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развитию</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источников</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тепловой</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энергии</w:t>
      </w:r>
      <w:r w:rsidRPr="000E55AF">
        <w:rPr>
          <w:rFonts w:ascii="Times New Roman" w:hAnsi="Times New Roman" w:cs="Times New Roman"/>
          <w:sz w:val="24"/>
          <w:szCs w:val="24"/>
        </w:rPr>
        <w:t xml:space="preserve"> </w:t>
      </w:r>
      <w:proofErr w:type="spellStart"/>
      <w:r>
        <w:rPr>
          <w:rFonts w:ascii="Times New Roman" w:hAnsi="Times New Roman" w:cs="Times New Roman"/>
          <w:sz w:val="24"/>
          <w:szCs w:val="24"/>
        </w:rPr>
        <w:t>Новодевяткинского</w:t>
      </w:r>
      <w:proofErr w:type="spellEnd"/>
      <w:r>
        <w:rPr>
          <w:rFonts w:ascii="Times New Roman" w:hAnsi="Times New Roman" w:cs="Times New Roman"/>
          <w:sz w:val="24"/>
          <w:szCs w:val="24"/>
        </w:rPr>
        <w:t xml:space="preserve"> сельского </w:t>
      </w:r>
      <w:r w:rsidRPr="000E55AF">
        <w:rPr>
          <w:rFonts w:ascii="Times New Roman" w:hAnsi="Times New Roman" w:cs="Times New Roman" w:hint="eastAsia"/>
          <w:sz w:val="24"/>
          <w:szCs w:val="24"/>
        </w:rPr>
        <w:t>поселения</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были</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разработаны</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исходя</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из</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следующих</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критериев</w:t>
      </w:r>
      <w:r w:rsidRPr="000E55AF">
        <w:rPr>
          <w:rFonts w:ascii="Times New Roman" w:hAnsi="Times New Roman" w:cs="Times New Roman"/>
          <w:sz w:val="24"/>
          <w:szCs w:val="24"/>
        </w:rPr>
        <w:t>:</w:t>
      </w:r>
    </w:p>
    <w:p w:rsidR="00893C71" w:rsidRPr="000E55AF" w:rsidRDefault="00893C71" w:rsidP="00893C71">
      <w:pPr>
        <w:numPr>
          <w:ilvl w:val="0"/>
          <w:numId w:val="18"/>
        </w:numPr>
        <w:spacing w:line="360" w:lineRule="auto"/>
        <w:jc w:val="both"/>
        <w:rPr>
          <w:rFonts w:ascii="Times New Roman" w:hAnsi="Times New Roman" w:cs="Times New Roman"/>
          <w:sz w:val="24"/>
          <w:szCs w:val="24"/>
        </w:rPr>
      </w:pPr>
      <w:r w:rsidRPr="000E55AF">
        <w:rPr>
          <w:rFonts w:ascii="Times New Roman" w:hAnsi="Times New Roman" w:cs="Times New Roman" w:hint="eastAsia"/>
          <w:sz w:val="24"/>
          <w:szCs w:val="24"/>
        </w:rPr>
        <w:t>обеспечение</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надежного</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теплоснабжения</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потребителей</w:t>
      </w:r>
      <w:r w:rsidRPr="000E55AF">
        <w:rPr>
          <w:rFonts w:ascii="Times New Roman" w:hAnsi="Times New Roman" w:cs="Times New Roman"/>
          <w:sz w:val="24"/>
          <w:szCs w:val="24"/>
        </w:rPr>
        <w:t>;</w:t>
      </w:r>
    </w:p>
    <w:p w:rsidR="00893C71" w:rsidRPr="000E55AF" w:rsidRDefault="00893C71" w:rsidP="00893C71">
      <w:pPr>
        <w:numPr>
          <w:ilvl w:val="0"/>
          <w:numId w:val="18"/>
        </w:numPr>
        <w:spacing w:line="360" w:lineRule="auto"/>
        <w:jc w:val="both"/>
        <w:rPr>
          <w:rFonts w:ascii="Times New Roman" w:hAnsi="Times New Roman" w:cs="Times New Roman"/>
          <w:sz w:val="24"/>
          <w:szCs w:val="24"/>
        </w:rPr>
      </w:pPr>
      <w:r w:rsidRPr="000E55AF">
        <w:rPr>
          <w:rFonts w:ascii="Times New Roman" w:hAnsi="Times New Roman" w:cs="Times New Roman" w:hint="eastAsia"/>
          <w:sz w:val="24"/>
          <w:szCs w:val="24"/>
        </w:rPr>
        <w:t>обеспечение</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тепловых</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нагрузок</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потребителей</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на</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площадках</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нового</w:t>
      </w:r>
      <w:r>
        <w:rPr>
          <w:rFonts w:ascii="Times New Roman" w:hAnsi="Times New Roman" w:cs="Times New Roman"/>
          <w:sz w:val="24"/>
          <w:szCs w:val="24"/>
        </w:rPr>
        <w:t xml:space="preserve"> </w:t>
      </w:r>
      <w:r w:rsidRPr="000E55AF">
        <w:rPr>
          <w:rFonts w:ascii="Times New Roman" w:hAnsi="Times New Roman" w:cs="Times New Roman" w:hint="eastAsia"/>
          <w:sz w:val="24"/>
          <w:szCs w:val="24"/>
        </w:rPr>
        <w:t>строительства</w:t>
      </w:r>
      <w:r w:rsidRPr="000E55AF">
        <w:rPr>
          <w:rFonts w:ascii="Times New Roman" w:hAnsi="Times New Roman" w:cs="Times New Roman"/>
          <w:sz w:val="24"/>
          <w:szCs w:val="24"/>
        </w:rPr>
        <w:t>.</w:t>
      </w:r>
    </w:p>
    <w:p w:rsidR="00893C71" w:rsidRDefault="00893C71" w:rsidP="00893C71">
      <w:pPr>
        <w:widowControl/>
        <w:spacing w:line="360" w:lineRule="auto"/>
        <w:ind w:firstLine="720"/>
        <w:jc w:val="both"/>
        <w:rPr>
          <w:rFonts w:ascii="Times New Roman" w:hAnsi="Times New Roman" w:cs="Times New Roman"/>
          <w:sz w:val="24"/>
          <w:szCs w:val="24"/>
        </w:rPr>
      </w:pPr>
      <w:r w:rsidRPr="000E55AF">
        <w:rPr>
          <w:rFonts w:ascii="Times New Roman" w:hAnsi="Times New Roman" w:cs="Times New Roman" w:hint="eastAsia"/>
          <w:sz w:val="24"/>
          <w:szCs w:val="24"/>
        </w:rPr>
        <w:t>На</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сегодняшний</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день</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утвержденные</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методические</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документы</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по</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определению</w:t>
      </w:r>
      <w:r>
        <w:rPr>
          <w:rFonts w:ascii="Times New Roman" w:hAnsi="Times New Roman" w:cs="Times New Roman"/>
          <w:sz w:val="24"/>
          <w:szCs w:val="24"/>
        </w:rPr>
        <w:t xml:space="preserve"> </w:t>
      </w:r>
      <w:r w:rsidRPr="000E55AF">
        <w:rPr>
          <w:rFonts w:ascii="Times New Roman" w:hAnsi="Times New Roman" w:cs="Times New Roman" w:hint="eastAsia"/>
          <w:sz w:val="24"/>
          <w:szCs w:val="24"/>
        </w:rPr>
        <w:t>условий</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организации</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централизованного</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теплоснабжения</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индивидуального</w:t>
      </w:r>
      <w:r>
        <w:rPr>
          <w:rFonts w:ascii="Times New Roman" w:hAnsi="Times New Roman" w:cs="Times New Roman"/>
          <w:sz w:val="24"/>
          <w:szCs w:val="24"/>
        </w:rPr>
        <w:t xml:space="preserve"> </w:t>
      </w:r>
      <w:r w:rsidRPr="000E55AF">
        <w:rPr>
          <w:rFonts w:ascii="Times New Roman" w:hAnsi="Times New Roman" w:cs="Times New Roman" w:hint="eastAsia"/>
          <w:sz w:val="24"/>
          <w:szCs w:val="24"/>
        </w:rPr>
        <w:t>теплоснабжения</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а</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также</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поквартирного</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отопления</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отсутствуют</w:t>
      </w:r>
      <w:r w:rsidRPr="000E55AF">
        <w:rPr>
          <w:rFonts w:ascii="Times New Roman" w:hAnsi="Times New Roman" w:cs="Times New Roman"/>
          <w:sz w:val="24"/>
          <w:szCs w:val="24"/>
        </w:rPr>
        <w:t>.</w:t>
      </w:r>
    </w:p>
    <w:p w:rsidR="00893C71" w:rsidRPr="000E55AF" w:rsidRDefault="00893C71" w:rsidP="00893C71">
      <w:pPr>
        <w:spacing w:line="360" w:lineRule="auto"/>
        <w:ind w:firstLine="720"/>
        <w:jc w:val="both"/>
        <w:rPr>
          <w:rFonts w:ascii="Times New Roman" w:hAnsi="Times New Roman" w:cs="Times New Roman"/>
          <w:sz w:val="24"/>
          <w:szCs w:val="24"/>
        </w:rPr>
      </w:pPr>
      <w:r w:rsidRPr="000E55AF">
        <w:rPr>
          <w:rFonts w:ascii="Times New Roman" w:hAnsi="Times New Roman" w:cs="Times New Roman" w:hint="eastAsia"/>
          <w:sz w:val="24"/>
          <w:szCs w:val="24"/>
        </w:rPr>
        <w:t>Зоны</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действия</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централизованного</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и</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индивидуального</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теплоснабжения</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сосредоточены</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в</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исторически</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сложившихся</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районах</w:t>
      </w:r>
      <w:r w:rsidRPr="000E55AF">
        <w:rPr>
          <w:rFonts w:ascii="Times New Roman" w:hAnsi="Times New Roman" w:cs="Times New Roman"/>
          <w:sz w:val="24"/>
          <w:szCs w:val="24"/>
        </w:rPr>
        <w:t xml:space="preserve"> </w:t>
      </w:r>
      <w:proofErr w:type="spellStart"/>
      <w:r w:rsidRPr="000E55AF">
        <w:rPr>
          <w:rFonts w:ascii="Times New Roman" w:hAnsi="Times New Roman" w:cs="Times New Roman"/>
          <w:sz w:val="24"/>
          <w:szCs w:val="24"/>
        </w:rPr>
        <w:t>Новодевяткинского</w:t>
      </w:r>
      <w:proofErr w:type="spellEnd"/>
      <w:r w:rsidRPr="000E55AF">
        <w:rPr>
          <w:rFonts w:ascii="Times New Roman" w:hAnsi="Times New Roman" w:cs="Times New Roman"/>
          <w:sz w:val="24"/>
          <w:szCs w:val="24"/>
        </w:rPr>
        <w:t xml:space="preserve"> сельского </w:t>
      </w:r>
      <w:r w:rsidRPr="000E55AF">
        <w:rPr>
          <w:rFonts w:ascii="Times New Roman" w:hAnsi="Times New Roman" w:cs="Times New Roman" w:hint="eastAsia"/>
          <w:sz w:val="24"/>
          <w:szCs w:val="24"/>
        </w:rPr>
        <w:t>поселения</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Перспективное</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строительство</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многоэтажных</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и</w:t>
      </w:r>
      <w:r w:rsidRPr="000E55AF">
        <w:rPr>
          <w:rFonts w:ascii="Times New Roman" w:hAnsi="Times New Roman" w:cs="Times New Roman"/>
          <w:sz w:val="24"/>
          <w:szCs w:val="24"/>
        </w:rPr>
        <w:t xml:space="preserve"> </w:t>
      </w:r>
      <w:proofErr w:type="spellStart"/>
      <w:r w:rsidRPr="000E55AF">
        <w:rPr>
          <w:rFonts w:ascii="Times New Roman" w:hAnsi="Times New Roman" w:cs="Times New Roman" w:hint="eastAsia"/>
          <w:sz w:val="24"/>
          <w:szCs w:val="24"/>
        </w:rPr>
        <w:t>среднеэтажных</w:t>
      </w:r>
      <w:proofErr w:type="spellEnd"/>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жилых</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домов</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планируется</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в</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зоне</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действия</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системы</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централизованного</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теплоснабжения</w:t>
      </w:r>
      <w:r w:rsidRPr="000E55AF">
        <w:rPr>
          <w:rFonts w:ascii="Times New Roman" w:hAnsi="Times New Roman" w:cs="Times New Roman"/>
          <w:sz w:val="24"/>
          <w:szCs w:val="24"/>
        </w:rPr>
        <w:t>.</w:t>
      </w:r>
    </w:p>
    <w:p w:rsidR="00893C71" w:rsidRPr="000E55AF" w:rsidRDefault="00893C71" w:rsidP="00893C71">
      <w:pPr>
        <w:spacing w:line="360" w:lineRule="auto"/>
        <w:ind w:firstLine="720"/>
        <w:jc w:val="both"/>
        <w:rPr>
          <w:rFonts w:ascii="Times New Roman" w:hAnsi="Times New Roman" w:cs="Times New Roman"/>
          <w:sz w:val="24"/>
          <w:szCs w:val="24"/>
        </w:rPr>
      </w:pPr>
      <w:r w:rsidRPr="000E55AF">
        <w:rPr>
          <w:rFonts w:ascii="Times New Roman" w:hAnsi="Times New Roman" w:cs="Times New Roman" w:hint="eastAsia"/>
          <w:sz w:val="24"/>
          <w:szCs w:val="24"/>
        </w:rPr>
        <w:t>Перспективное</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индивидуальное</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жилищное</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строительство</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планируется</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в</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зонах</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действия</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индивидуального</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теплоснабжения</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Перевод</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существующих</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а</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также</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подключение</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перспективных</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потребителей</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расположенных</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в</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зоне</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действия</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индивидуального</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теплоснабжения</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к</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системе</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централизованного</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теплоснабжения</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в</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настоящее</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время</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технически</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осуществить</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невозможно</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На</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сегодняшний</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день</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существующая</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система</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централизованного</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теплоснабжения</w:t>
      </w:r>
      <w:r w:rsidRPr="000E55AF">
        <w:rPr>
          <w:rFonts w:ascii="Times New Roman" w:hAnsi="Times New Roman" w:cs="Times New Roman"/>
          <w:sz w:val="24"/>
          <w:szCs w:val="24"/>
        </w:rPr>
        <w:t xml:space="preserve"> </w:t>
      </w:r>
      <w:proofErr w:type="spellStart"/>
      <w:r w:rsidRPr="000E55AF">
        <w:rPr>
          <w:rFonts w:ascii="Times New Roman" w:hAnsi="Times New Roman" w:cs="Times New Roman"/>
          <w:sz w:val="24"/>
          <w:szCs w:val="24"/>
        </w:rPr>
        <w:t>Новодевяткинского</w:t>
      </w:r>
      <w:proofErr w:type="spellEnd"/>
      <w:r w:rsidRPr="000E55AF">
        <w:rPr>
          <w:rFonts w:ascii="Times New Roman" w:hAnsi="Times New Roman" w:cs="Times New Roman"/>
          <w:sz w:val="24"/>
          <w:szCs w:val="24"/>
        </w:rPr>
        <w:t xml:space="preserve"> сельского </w:t>
      </w:r>
      <w:r w:rsidRPr="000E55AF">
        <w:rPr>
          <w:rFonts w:ascii="Times New Roman" w:hAnsi="Times New Roman" w:cs="Times New Roman" w:hint="eastAsia"/>
          <w:sz w:val="24"/>
          <w:szCs w:val="24"/>
        </w:rPr>
        <w:t>поселения</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имеет</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ряд</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существенных</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технологических</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проблем</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и</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ограничений</w:t>
      </w:r>
      <w:r w:rsidRPr="000E55AF">
        <w:rPr>
          <w:rFonts w:ascii="Times New Roman" w:hAnsi="Times New Roman" w:cs="Times New Roman"/>
          <w:sz w:val="24"/>
          <w:szCs w:val="24"/>
        </w:rPr>
        <w:t>.</w:t>
      </w:r>
    </w:p>
    <w:p w:rsidR="00893C71" w:rsidRPr="000E55AF" w:rsidRDefault="00893C71" w:rsidP="00893C71">
      <w:pPr>
        <w:spacing w:line="360" w:lineRule="auto"/>
        <w:ind w:firstLine="720"/>
        <w:jc w:val="both"/>
        <w:rPr>
          <w:rFonts w:ascii="Times New Roman" w:hAnsi="Times New Roman" w:cs="Times New Roman"/>
          <w:sz w:val="24"/>
          <w:szCs w:val="24"/>
        </w:rPr>
      </w:pPr>
      <w:r w:rsidRPr="000E55AF">
        <w:rPr>
          <w:rFonts w:ascii="Times New Roman" w:hAnsi="Times New Roman" w:cs="Times New Roman" w:hint="eastAsia"/>
          <w:sz w:val="24"/>
          <w:szCs w:val="24"/>
        </w:rPr>
        <w:t>Рассмотрение</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вопроса</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организации</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централизованного</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теплоснабжения</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в</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зонах</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действия</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индивидуального</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теплоснабжения</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может</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быть</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выполнено</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в</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рамках</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дальнейшей</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актуализации</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схемы</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теплоснабжения</w:t>
      </w:r>
      <w:r w:rsidRPr="000E55AF">
        <w:rPr>
          <w:rFonts w:ascii="Times New Roman" w:hAnsi="Times New Roman" w:cs="Times New Roman"/>
          <w:sz w:val="24"/>
          <w:szCs w:val="24"/>
        </w:rPr>
        <w:t xml:space="preserve"> </w:t>
      </w:r>
      <w:proofErr w:type="spellStart"/>
      <w:r w:rsidRPr="000E55AF">
        <w:rPr>
          <w:rFonts w:ascii="Times New Roman" w:hAnsi="Times New Roman" w:cs="Times New Roman"/>
          <w:sz w:val="24"/>
          <w:szCs w:val="24"/>
        </w:rPr>
        <w:t>Новодевяткинского</w:t>
      </w:r>
      <w:proofErr w:type="spellEnd"/>
      <w:r w:rsidRPr="000E55AF">
        <w:rPr>
          <w:rFonts w:ascii="Times New Roman" w:hAnsi="Times New Roman" w:cs="Times New Roman"/>
          <w:sz w:val="24"/>
          <w:szCs w:val="24"/>
        </w:rPr>
        <w:t xml:space="preserve"> сельского </w:t>
      </w:r>
      <w:r w:rsidRPr="000E55AF">
        <w:rPr>
          <w:rFonts w:ascii="Times New Roman" w:hAnsi="Times New Roman" w:cs="Times New Roman" w:hint="eastAsia"/>
          <w:sz w:val="24"/>
          <w:szCs w:val="24"/>
        </w:rPr>
        <w:t>поселения</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при</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условии</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реализации</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мероприятий</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по</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устранению</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технологических</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проблем</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и</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ограничений</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системы</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централизованного</w:t>
      </w:r>
      <w:r w:rsidRPr="000E55AF">
        <w:rPr>
          <w:rFonts w:ascii="Times New Roman" w:hAnsi="Times New Roman" w:cs="Times New Roman"/>
          <w:sz w:val="24"/>
          <w:szCs w:val="24"/>
        </w:rPr>
        <w:t xml:space="preserve"> </w:t>
      </w:r>
      <w:r w:rsidRPr="000E55AF">
        <w:rPr>
          <w:rFonts w:ascii="Times New Roman" w:hAnsi="Times New Roman" w:cs="Times New Roman" w:hint="eastAsia"/>
          <w:sz w:val="24"/>
          <w:szCs w:val="24"/>
        </w:rPr>
        <w:t>теплоснабжения</w:t>
      </w:r>
      <w:r w:rsidRPr="000E55AF">
        <w:rPr>
          <w:rFonts w:ascii="Times New Roman" w:hAnsi="Times New Roman" w:cs="Times New Roman"/>
          <w:sz w:val="24"/>
          <w:szCs w:val="24"/>
        </w:rPr>
        <w:t>.</w:t>
      </w:r>
    </w:p>
    <w:p w:rsidR="00893C71" w:rsidRPr="000B4492" w:rsidRDefault="00893C71" w:rsidP="00893C71">
      <w:pPr>
        <w:spacing w:line="360" w:lineRule="auto"/>
        <w:ind w:firstLine="720"/>
        <w:jc w:val="both"/>
        <w:rPr>
          <w:rFonts w:ascii="Times New Roman" w:hAnsi="Times New Roman" w:cs="Times New Roman"/>
          <w:sz w:val="24"/>
          <w:szCs w:val="24"/>
        </w:rPr>
      </w:pPr>
      <w:r w:rsidRPr="002A78EB">
        <w:rPr>
          <w:rFonts w:ascii="Times New Roman" w:hAnsi="Times New Roman" w:cs="Times New Roman"/>
          <w:sz w:val="24"/>
          <w:szCs w:val="24"/>
        </w:rPr>
        <w:t xml:space="preserve">Как уже отмечалось, в </w:t>
      </w:r>
      <w:r w:rsidRPr="000E55AF">
        <w:rPr>
          <w:rFonts w:ascii="Times New Roman" w:hAnsi="Times New Roman" w:cs="Times New Roman"/>
          <w:sz w:val="24"/>
          <w:szCs w:val="24"/>
        </w:rPr>
        <w:t xml:space="preserve">данной работе рассматривается один вариант развития </w:t>
      </w:r>
      <w:r w:rsidRPr="000B4492">
        <w:rPr>
          <w:rFonts w:ascii="Times New Roman" w:hAnsi="Times New Roman" w:cs="Times New Roman"/>
          <w:sz w:val="24"/>
          <w:szCs w:val="24"/>
        </w:rPr>
        <w:t xml:space="preserve">системы теплоснабжения </w:t>
      </w:r>
      <w:proofErr w:type="spellStart"/>
      <w:r w:rsidRPr="000B4492">
        <w:rPr>
          <w:rFonts w:ascii="Times New Roman" w:hAnsi="Times New Roman" w:cs="Times New Roman"/>
          <w:sz w:val="24"/>
          <w:szCs w:val="24"/>
        </w:rPr>
        <w:t>Новодевяткинского</w:t>
      </w:r>
      <w:proofErr w:type="spellEnd"/>
      <w:r w:rsidRPr="000B4492">
        <w:rPr>
          <w:rFonts w:ascii="Times New Roman" w:hAnsi="Times New Roman" w:cs="Times New Roman"/>
          <w:sz w:val="24"/>
          <w:szCs w:val="24"/>
        </w:rPr>
        <w:t xml:space="preserve"> сельского поселения. </w:t>
      </w:r>
    </w:p>
    <w:p w:rsidR="00893C71" w:rsidRPr="000B4492" w:rsidRDefault="00893C71" w:rsidP="00893C71">
      <w:pPr>
        <w:spacing w:line="360" w:lineRule="auto"/>
        <w:ind w:firstLine="720"/>
        <w:jc w:val="both"/>
        <w:rPr>
          <w:rFonts w:ascii="Times New Roman" w:hAnsi="Times New Roman" w:cs="Times New Roman"/>
          <w:sz w:val="24"/>
          <w:szCs w:val="24"/>
        </w:rPr>
      </w:pPr>
      <w:r w:rsidRPr="000B4492">
        <w:rPr>
          <w:rFonts w:ascii="Times New Roman" w:hAnsi="Times New Roman" w:cs="Times New Roman"/>
          <w:sz w:val="24"/>
          <w:szCs w:val="24"/>
        </w:rPr>
        <w:t>Данный вариант предусматривает подключение тепловой нагрузки перспективных абонентов к Северной ТЭЦ. Для подключения данных потребителей проектируются и строятся тепловые сети.</w:t>
      </w:r>
    </w:p>
    <w:p w:rsidR="00893C71" w:rsidRPr="000B4492" w:rsidRDefault="00893C71" w:rsidP="00893C71">
      <w:pPr>
        <w:spacing w:line="360" w:lineRule="auto"/>
        <w:ind w:firstLine="720"/>
        <w:jc w:val="both"/>
        <w:rPr>
          <w:rFonts w:ascii="Times New Roman" w:hAnsi="Times New Roman" w:cs="Times New Roman"/>
          <w:sz w:val="24"/>
          <w:szCs w:val="24"/>
        </w:rPr>
      </w:pPr>
      <w:r w:rsidRPr="000B4492">
        <w:rPr>
          <w:rFonts w:ascii="Times New Roman" w:hAnsi="Times New Roman" w:cs="Times New Roman"/>
          <w:sz w:val="24"/>
          <w:szCs w:val="24"/>
        </w:rPr>
        <w:lastRenderedPageBreak/>
        <w:t xml:space="preserve">В таблице представлены балансы тепловых мощностей источников, на рис. </w:t>
      </w:r>
      <w:r>
        <w:rPr>
          <w:rFonts w:ascii="Times New Roman" w:hAnsi="Times New Roman" w:cs="Times New Roman"/>
          <w:sz w:val="24"/>
          <w:szCs w:val="24"/>
        </w:rPr>
        <w:t>27</w:t>
      </w:r>
      <w:r w:rsidRPr="000B4492">
        <w:rPr>
          <w:rFonts w:ascii="Times New Roman" w:hAnsi="Times New Roman" w:cs="Times New Roman"/>
          <w:sz w:val="24"/>
          <w:szCs w:val="24"/>
        </w:rPr>
        <w:t xml:space="preserve"> указаны тепловые сети и перспективные потребители.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327"/>
        <w:gridCol w:w="1639"/>
        <w:gridCol w:w="1639"/>
        <w:gridCol w:w="1639"/>
        <w:gridCol w:w="1639"/>
      </w:tblGrid>
      <w:tr w:rsidR="00893C71" w:rsidRPr="004865A1" w:rsidTr="00781726">
        <w:tc>
          <w:tcPr>
            <w:tcW w:w="1951" w:type="dxa"/>
            <w:vMerge w:val="restart"/>
          </w:tcPr>
          <w:p w:rsidR="00893C71" w:rsidRPr="004865A1" w:rsidRDefault="00893C71" w:rsidP="00781726">
            <w:pPr>
              <w:spacing w:line="360" w:lineRule="auto"/>
              <w:jc w:val="center"/>
              <w:rPr>
                <w:rFonts w:ascii="Times New Roman" w:hAnsi="Times New Roman" w:cs="Times New Roman"/>
                <w:sz w:val="24"/>
                <w:szCs w:val="24"/>
              </w:rPr>
            </w:pPr>
            <w:r w:rsidRPr="004865A1">
              <w:rPr>
                <w:rFonts w:ascii="Times New Roman" w:hAnsi="Times New Roman" w:cs="Times New Roman"/>
                <w:sz w:val="24"/>
                <w:szCs w:val="24"/>
              </w:rPr>
              <w:t>Показатель</w:t>
            </w:r>
          </w:p>
        </w:tc>
        <w:tc>
          <w:tcPr>
            <w:tcW w:w="1327" w:type="dxa"/>
            <w:vMerge w:val="restart"/>
          </w:tcPr>
          <w:p w:rsidR="00893C71" w:rsidRPr="004865A1" w:rsidRDefault="00893C71" w:rsidP="00781726">
            <w:pPr>
              <w:spacing w:line="360" w:lineRule="auto"/>
              <w:jc w:val="center"/>
              <w:rPr>
                <w:rFonts w:ascii="Times New Roman" w:hAnsi="Times New Roman" w:cs="Times New Roman"/>
                <w:sz w:val="24"/>
                <w:szCs w:val="24"/>
              </w:rPr>
            </w:pPr>
            <w:r w:rsidRPr="004865A1">
              <w:rPr>
                <w:rFonts w:ascii="Times New Roman" w:hAnsi="Times New Roman" w:cs="Times New Roman"/>
                <w:sz w:val="24"/>
                <w:szCs w:val="24"/>
              </w:rPr>
              <w:t xml:space="preserve">Ед. </w:t>
            </w:r>
            <w:proofErr w:type="spellStart"/>
            <w:r w:rsidRPr="004865A1">
              <w:rPr>
                <w:rFonts w:ascii="Times New Roman" w:hAnsi="Times New Roman" w:cs="Times New Roman"/>
                <w:sz w:val="24"/>
                <w:szCs w:val="24"/>
              </w:rPr>
              <w:t>изм</w:t>
            </w:r>
            <w:proofErr w:type="spellEnd"/>
            <w:r w:rsidRPr="004865A1">
              <w:rPr>
                <w:rFonts w:ascii="Times New Roman" w:hAnsi="Times New Roman" w:cs="Times New Roman"/>
                <w:sz w:val="24"/>
                <w:szCs w:val="24"/>
              </w:rPr>
              <w:t>.</w:t>
            </w:r>
          </w:p>
        </w:tc>
        <w:tc>
          <w:tcPr>
            <w:tcW w:w="6556" w:type="dxa"/>
            <w:gridSpan w:val="4"/>
          </w:tcPr>
          <w:p w:rsidR="00893C71" w:rsidRPr="004865A1" w:rsidRDefault="00893C71" w:rsidP="00781726">
            <w:pPr>
              <w:spacing w:line="360" w:lineRule="auto"/>
              <w:jc w:val="center"/>
              <w:rPr>
                <w:rFonts w:ascii="Times New Roman" w:hAnsi="Times New Roman" w:cs="Times New Roman"/>
                <w:sz w:val="24"/>
                <w:szCs w:val="24"/>
              </w:rPr>
            </w:pPr>
          </w:p>
        </w:tc>
      </w:tr>
      <w:tr w:rsidR="00893C71" w:rsidRPr="004865A1" w:rsidTr="00781726">
        <w:tc>
          <w:tcPr>
            <w:tcW w:w="1951" w:type="dxa"/>
            <w:vMerge/>
          </w:tcPr>
          <w:p w:rsidR="00893C71" w:rsidRPr="004865A1" w:rsidRDefault="00893C71" w:rsidP="00781726">
            <w:pPr>
              <w:spacing w:line="360" w:lineRule="auto"/>
              <w:jc w:val="both"/>
              <w:rPr>
                <w:rFonts w:ascii="Times New Roman" w:hAnsi="Times New Roman" w:cs="Times New Roman"/>
                <w:sz w:val="24"/>
                <w:szCs w:val="24"/>
              </w:rPr>
            </w:pPr>
          </w:p>
        </w:tc>
        <w:tc>
          <w:tcPr>
            <w:tcW w:w="1327" w:type="dxa"/>
            <w:vMerge/>
          </w:tcPr>
          <w:p w:rsidR="00893C71" w:rsidRPr="004865A1" w:rsidRDefault="00893C71" w:rsidP="00781726">
            <w:pPr>
              <w:spacing w:line="360" w:lineRule="auto"/>
              <w:jc w:val="center"/>
              <w:rPr>
                <w:rFonts w:ascii="Times New Roman" w:hAnsi="Times New Roman" w:cs="Times New Roman"/>
                <w:sz w:val="24"/>
                <w:szCs w:val="24"/>
              </w:rPr>
            </w:pPr>
          </w:p>
        </w:tc>
        <w:tc>
          <w:tcPr>
            <w:tcW w:w="1639" w:type="dxa"/>
          </w:tcPr>
          <w:p w:rsidR="00893C71" w:rsidRPr="004865A1" w:rsidRDefault="00893C71" w:rsidP="00781726">
            <w:pPr>
              <w:spacing w:line="360" w:lineRule="auto"/>
              <w:jc w:val="center"/>
              <w:rPr>
                <w:rFonts w:ascii="Times New Roman" w:hAnsi="Times New Roman" w:cs="Times New Roman"/>
                <w:sz w:val="24"/>
                <w:szCs w:val="24"/>
              </w:rPr>
            </w:pPr>
            <w:r w:rsidRPr="004865A1">
              <w:rPr>
                <w:rFonts w:ascii="Times New Roman" w:hAnsi="Times New Roman" w:cs="Times New Roman"/>
                <w:sz w:val="24"/>
                <w:szCs w:val="24"/>
              </w:rPr>
              <w:t>2013</w:t>
            </w:r>
          </w:p>
        </w:tc>
        <w:tc>
          <w:tcPr>
            <w:tcW w:w="1639" w:type="dxa"/>
          </w:tcPr>
          <w:p w:rsidR="00893C71" w:rsidRPr="004865A1" w:rsidRDefault="00893C71" w:rsidP="00781726">
            <w:pPr>
              <w:spacing w:line="360" w:lineRule="auto"/>
              <w:jc w:val="center"/>
              <w:rPr>
                <w:rFonts w:ascii="Times New Roman" w:hAnsi="Times New Roman" w:cs="Times New Roman"/>
                <w:sz w:val="24"/>
                <w:szCs w:val="24"/>
              </w:rPr>
            </w:pPr>
            <w:r w:rsidRPr="004865A1">
              <w:rPr>
                <w:rFonts w:ascii="Times New Roman" w:hAnsi="Times New Roman" w:cs="Times New Roman"/>
                <w:sz w:val="24"/>
                <w:szCs w:val="24"/>
              </w:rPr>
              <w:t>2013-20</w:t>
            </w:r>
            <w:r>
              <w:rPr>
                <w:rFonts w:ascii="Times New Roman" w:hAnsi="Times New Roman" w:cs="Times New Roman"/>
                <w:sz w:val="24"/>
                <w:szCs w:val="24"/>
              </w:rPr>
              <w:t>20</w:t>
            </w:r>
          </w:p>
        </w:tc>
        <w:tc>
          <w:tcPr>
            <w:tcW w:w="1639" w:type="dxa"/>
          </w:tcPr>
          <w:p w:rsidR="00893C71" w:rsidRPr="004865A1" w:rsidRDefault="00893C71" w:rsidP="00781726">
            <w:pPr>
              <w:spacing w:line="360" w:lineRule="auto"/>
              <w:jc w:val="center"/>
              <w:rPr>
                <w:rFonts w:ascii="Times New Roman" w:hAnsi="Times New Roman" w:cs="Times New Roman"/>
                <w:sz w:val="24"/>
                <w:szCs w:val="24"/>
              </w:rPr>
            </w:pPr>
            <w:r w:rsidRPr="004865A1">
              <w:rPr>
                <w:rFonts w:ascii="Times New Roman" w:hAnsi="Times New Roman" w:cs="Times New Roman"/>
                <w:sz w:val="24"/>
                <w:szCs w:val="24"/>
              </w:rPr>
              <w:t>20</w:t>
            </w:r>
            <w:r>
              <w:rPr>
                <w:rFonts w:ascii="Times New Roman" w:hAnsi="Times New Roman" w:cs="Times New Roman"/>
                <w:sz w:val="24"/>
                <w:szCs w:val="24"/>
              </w:rPr>
              <w:t>20</w:t>
            </w:r>
            <w:r w:rsidRPr="004865A1">
              <w:rPr>
                <w:rFonts w:ascii="Times New Roman" w:hAnsi="Times New Roman" w:cs="Times New Roman"/>
                <w:sz w:val="24"/>
                <w:szCs w:val="24"/>
              </w:rPr>
              <w:t>-202</w:t>
            </w:r>
            <w:r>
              <w:rPr>
                <w:rFonts w:ascii="Times New Roman" w:hAnsi="Times New Roman" w:cs="Times New Roman"/>
                <w:sz w:val="24"/>
                <w:szCs w:val="24"/>
              </w:rPr>
              <w:t>8</w:t>
            </w:r>
          </w:p>
        </w:tc>
        <w:tc>
          <w:tcPr>
            <w:tcW w:w="1639" w:type="dxa"/>
          </w:tcPr>
          <w:p w:rsidR="00893C71" w:rsidRPr="004865A1" w:rsidRDefault="00893C71" w:rsidP="00781726">
            <w:pPr>
              <w:spacing w:line="360" w:lineRule="auto"/>
              <w:jc w:val="center"/>
              <w:rPr>
                <w:rFonts w:ascii="Times New Roman" w:hAnsi="Times New Roman" w:cs="Times New Roman"/>
                <w:sz w:val="24"/>
                <w:szCs w:val="24"/>
              </w:rPr>
            </w:pPr>
            <w:r w:rsidRPr="004865A1">
              <w:rPr>
                <w:rFonts w:ascii="Times New Roman" w:hAnsi="Times New Roman" w:cs="Times New Roman"/>
                <w:sz w:val="24"/>
                <w:szCs w:val="24"/>
              </w:rPr>
              <w:t>202</w:t>
            </w:r>
            <w:r>
              <w:rPr>
                <w:rFonts w:ascii="Times New Roman" w:hAnsi="Times New Roman" w:cs="Times New Roman"/>
                <w:sz w:val="24"/>
                <w:szCs w:val="24"/>
              </w:rPr>
              <w:t>8</w:t>
            </w:r>
            <w:r w:rsidRPr="004865A1">
              <w:rPr>
                <w:rFonts w:ascii="Times New Roman" w:hAnsi="Times New Roman" w:cs="Times New Roman"/>
                <w:sz w:val="24"/>
                <w:szCs w:val="24"/>
              </w:rPr>
              <w:t>-20</w:t>
            </w:r>
            <w:r>
              <w:rPr>
                <w:rFonts w:ascii="Times New Roman" w:hAnsi="Times New Roman" w:cs="Times New Roman"/>
                <w:sz w:val="24"/>
                <w:szCs w:val="24"/>
              </w:rPr>
              <w:t>35</w:t>
            </w:r>
          </w:p>
        </w:tc>
      </w:tr>
      <w:tr w:rsidR="00893C71" w:rsidRPr="004865A1" w:rsidTr="00781726">
        <w:tc>
          <w:tcPr>
            <w:tcW w:w="1951" w:type="dxa"/>
          </w:tcPr>
          <w:p w:rsidR="00893C71" w:rsidRPr="004865A1" w:rsidRDefault="00893C71" w:rsidP="00781726">
            <w:pPr>
              <w:spacing w:line="360" w:lineRule="auto"/>
              <w:jc w:val="both"/>
              <w:rPr>
                <w:rFonts w:ascii="Times New Roman" w:hAnsi="Times New Roman" w:cs="Times New Roman"/>
                <w:sz w:val="24"/>
                <w:szCs w:val="24"/>
              </w:rPr>
            </w:pPr>
            <w:r w:rsidRPr="004865A1">
              <w:rPr>
                <w:rFonts w:ascii="Times New Roman" w:hAnsi="Times New Roman" w:cs="Times New Roman"/>
                <w:sz w:val="24"/>
                <w:szCs w:val="24"/>
              </w:rPr>
              <w:t>Уст</w:t>
            </w:r>
            <w:proofErr w:type="gramStart"/>
            <w:r w:rsidRPr="004865A1">
              <w:rPr>
                <w:rFonts w:ascii="Times New Roman" w:hAnsi="Times New Roman" w:cs="Times New Roman"/>
                <w:sz w:val="24"/>
                <w:szCs w:val="24"/>
              </w:rPr>
              <w:t>.</w:t>
            </w:r>
            <w:proofErr w:type="gramEnd"/>
            <w:r w:rsidRPr="004865A1">
              <w:rPr>
                <w:rFonts w:ascii="Times New Roman" w:hAnsi="Times New Roman" w:cs="Times New Roman"/>
                <w:sz w:val="24"/>
                <w:szCs w:val="24"/>
              </w:rPr>
              <w:t xml:space="preserve"> </w:t>
            </w:r>
            <w:proofErr w:type="spellStart"/>
            <w:proofErr w:type="gramStart"/>
            <w:r w:rsidRPr="004865A1">
              <w:rPr>
                <w:rFonts w:ascii="Times New Roman" w:hAnsi="Times New Roman" w:cs="Times New Roman"/>
                <w:sz w:val="24"/>
                <w:szCs w:val="24"/>
              </w:rPr>
              <w:t>т</w:t>
            </w:r>
            <w:proofErr w:type="gramEnd"/>
            <w:r w:rsidRPr="004865A1">
              <w:rPr>
                <w:rFonts w:ascii="Times New Roman" w:hAnsi="Times New Roman" w:cs="Times New Roman"/>
                <w:sz w:val="24"/>
                <w:szCs w:val="24"/>
              </w:rPr>
              <w:t>епл</w:t>
            </w:r>
            <w:proofErr w:type="spellEnd"/>
            <w:r w:rsidRPr="004865A1">
              <w:rPr>
                <w:rFonts w:ascii="Times New Roman" w:hAnsi="Times New Roman" w:cs="Times New Roman"/>
                <w:sz w:val="24"/>
                <w:szCs w:val="24"/>
              </w:rPr>
              <w:t>. мощность</w:t>
            </w:r>
          </w:p>
        </w:tc>
        <w:tc>
          <w:tcPr>
            <w:tcW w:w="1327" w:type="dxa"/>
          </w:tcPr>
          <w:p w:rsidR="00893C71" w:rsidRPr="004865A1" w:rsidRDefault="00893C71" w:rsidP="00781726">
            <w:pPr>
              <w:spacing w:line="360" w:lineRule="auto"/>
              <w:jc w:val="center"/>
              <w:rPr>
                <w:rFonts w:ascii="Times New Roman" w:hAnsi="Times New Roman" w:cs="Times New Roman"/>
                <w:sz w:val="24"/>
                <w:szCs w:val="24"/>
              </w:rPr>
            </w:pPr>
            <w:r w:rsidRPr="004865A1">
              <w:rPr>
                <w:rFonts w:ascii="Times New Roman" w:hAnsi="Times New Roman" w:cs="Times New Roman"/>
                <w:sz w:val="24"/>
                <w:szCs w:val="24"/>
              </w:rPr>
              <w:t xml:space="preserve">Гкал / </w:t>
            </w:r>
            <w:proofErr w:type="gramStart"/>
            <w:r w:rsidRPr="004865A1">
              <w:rPr>
                <w:rFonts w:ascii="Times New Roman" w:hAnsi="Times New Roman" w:cs="Times New Roman"/>
                <w:sz w:val="24"/>
                <w:szCs w:val="24"/>
              </w:rPr>
              <w:t>ч</w:t>
            </w:r>
            <w:proofErr w:type="gramEnd"/>
            <w:r w:rsidRPr="004865A1">
              <w:rPr>
                <w:rFonts w:ascii="Times New Roman" w:hAnsi="Times New Roman" w:cs="Times New Roman"/>
                <w:sz w:val="24"/>
                <w:szCs w:val="24"/>
              </w:rPr>
              <w:t>.</w:t>
            </w:r>
          </w:p>
        </w:tc>
        <w:tc>
          <w:tcPr>
            <w:tcW w:w="1639" w:type="dxa"/>
          </w:tcPr>
          <w:p w:rsidR="00893C71" w:rsidRPr="004865A1"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1 188</w:t>
            </w:r>
          </w:p>
        </w:tc>
        <w:tc>
          <w:tcPr>
            <w:tcW w:w="1639" w:type="dxa"/>
          </w:tcPr>
          <w:p w:rsidR="00893C71" w:rsidRPr="004865A1" w:rsidRDefault="00893C71" w:rsidP="00781726">
            <w:pPr>
              <w:jc w:val="center"/>
            </w:pPr>
            <w:r>
              <w:rPr>
                <w:rFonts w:ascii="Times New Roman" w:hAnsi="Times New Roman" w:cs="Times New Roman"/>
                <w:sz w:val="24"/>
                <w:szCs w:val="24"/>
              </w:rPr>
              <w:t>1 188</w:t>
            </w:r>
          </w:p>
        </w:tc>
        <w:tc>
          <w:tcPr>
            <w:tcW w:w="1639" w:type="dxa"/>
          </w:tcPr>
          <w:p w:rsidR="00893C71" w:rsidRPr="004865A1" w:rsidRDefault="00893C71" w:rsidP="00781726">
            <w:pPr>
              <w:jc w:val="center"/>
            </w:pPr>
            <w:r>
              <w:rPr>
                <w:rFonts w:ascii="Times New Roman" w:hAnsi="Times New Roman" w:cs="Times New Roman"/>
                <w:sz w:val="24"/>
                <w:szCs w:val="24"/>
              </w:rPr>
              <w:t>1 188</w:t>
            </w:r>
          </w:p>
        </w:tc>
        <w:tc>
          <w:tcPr>
            <w:tcW w:w="1639" w:type="dxa"/>
          </w:tcPr>
          <w:p w:rsidR="00893C71" w:rsidRPr="004865A1" w:rsidRDefault="00893C71" w:rsidP="00781726">
            <w:pPr>
              <w:jc w:val="center"/>
            </w:pPr>
            <w:r>
              <w:rPr>
                <w:rFonts w:ascii="Times New Roman" w:hAnsi="Times New Roman" w:cs="Times New Roman"/>
                <w:sz w:val="24"/>
                <w:szCs w:val="24"/>
              </w:rPr>
              <w:t>1 188</w:t>
            </w:r>
          </w:p>
        </w:tc>
      </w:tr>
      <w:tr w:rsidR="00893C71" w:rsidRPr="004865A1" w:rsidTr="00781726">
        <w:tc>
          <w:tcPr>
            <w:tcW w:w="1951" w:type="dxa"/>
          </w:tcPr>
          <w:p w:rsidR="00893C71" w:rsidRPr="004865A1" w:rsidRDefault="00893C71" w:rsidP="00781726">
            <w:pPr>
              <w:spacing w:line="360" w:lineRule="auto"/>
              <w:jc w:val="both"/>
              <w:rPr>
                <w:rFonts w:ascii="Times New Roman" w:hAnsi="Times New Roman" w:cs="Times New Roman"/>
                <w:sz w:val="24"/>
                <w:szCs w:val="24"/>
              </w:rPr>
            </w:pPr>
            <w:proofErr w:type="spellStart"/>
            <w:r w:rsidRPr="004865A1">
              <w:rPr>
                <w:rFonts w:ascii="Times New Roman" w:hAnsi="Times New Roman" w:cs="Times New Roman"/>
                <w:sz w:val="24"/>
                <w:szCs w:val="24"/>
              </w:rPr>
              <w:t>Расп</w:t>
            </w:r>
            <w:proofErr w:type="spellEnd"/>
            <w:r w:rsidRPr="004865A1">
              <w:rPr>
                <w:rFonts w:ascii="Times New Roman" w:hAnsi="Times New Roman" w:cs="Times New Roman"/>
                <w:sz w:val="24"/>
                <w:szCs w:val="24"/>
              </w:rPr>
              <w:t xml:space="preserve">. </w:t>
            </w:r>
            <w:proofErr w:type="spellStart"/>
            <w:r w:rsidRPr="004865A1">
              <w:rPr>
                <w:rFonts w:ascii="Times New Roman" w:hAnsi="Times New Roman" w:cs="Times New Roman"/>
                <w:sz w:val="24"/>
                <w:szCs w:val="24"/>
              </w:rPr>
              <w:t>тепл</w:t>
            </w:r>
            <w:proofErr w:type="spellEnd"/>
            <w:r w:rsidRPr="004865A1">
              <w:rPr>
                <w:rFonts w:ascii="Times New Roman" w:hAnsi="Times New Roman" w:cs="Times New Roman"/>
                <w:sz w:val="24"/>
                <w:szCs w:val="24"/>
              </w:rPr>
              <w:t>. мощность</w:t>
            </w:r>
          </w:p>
        </w:tc>
        <w:tc>
          <w:tcPr>
            <w:tcW w:w="1327" w:type="dxa"/>
          </w:tcPr>
          <w:p w:rsidR="00893C71" w:rsidRPr="004865A1" w:rsidRDefault="00893C71" w:rsidP="00781726">
            <w:pPr>
              <w:spacing w:line="360" w:lineRule="auto"/>
              <w:jc w:val="center"/>
              <w:rPr>
                <w:rFonts w:ascii="Times New Roman" w:hAnsi="Times New Roman" w:cs="Times New Roman"/>
                <w:sz w:val="24"/>
                <w:szCs w:val="24"/>
              </w:rPr>
            </w:pPr>
            <w:r w:rsidRPr="004865A1">
              <w:rPr>
                <w:rFonts w:ascii="Times New Roman" w:hAnsi="Times New Roman" w:cs="Times New Roman"/>
                <w:sz w:val="24"/>
                <w:szCs w:val="24"/>
              </w:rPr>
              <w:t xml:space="preserve">Гкал / </w:t>
            </w:r>
            <w:proofErr w:type="gramStart"/>
            <w:r w:rsidRPr="004865A1">
              <w:rPr>
                <w:rFonts w:ascii="Times New Roman" w:hAnsi="Times New Roman" w:cs="Times New Roman"/>
                <w:sz w:val="24"/>
                <w:szCs w:val="24"/>
              </w:rPr>
              <w:t>ч</w:t>
            </w:r>
            <w:proofErr w:type="gramEnd"/>
            <w:r w:rsidRPr="004865A1">
              <w:rPr>
                <w:rFonts w:ascii="Times New Roman" w:hAnsi="Times New Roman" w:cs="Times New Roman"/>
                <w:sz w:val="24"/>
                <w:szCs w:val="24"/>
              </w:rPr>
              <w:t>.</w:t>
            </w:r>
          </w:p>
        </w:tc>
        <w:tc>
          <w:tcPr>
            <w:tcW w:w="1639" w:type="dxa"/>
          </w:tcPr>
          <w:p w:rsidR="00893C71" w:rsidRPr="004865A1"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1 104,84</w:t>
            </w:r>
          </w:p>
        </w:tc>
        <w:tc>
          <w:tcPr>
            <w:tcW w:w="1639" w:type="dxa"/>
          </w:tcPr>
          <w:p w:rsidR="00893C71" w:rsidRDefault="00893C71" w:rsidP="00781726">
            <w:pPr>
              <w:jc w:val="center"/>
            </w:pPr>
            <w:r w:rsidRPr="00A36422">
              <w:rPr>
                <w:rFonts w:ascii="Times New Roman" w:hAnsi="Times New Roman" w:cs="Times New Roman"/>
                <w:sz w:val="24"/>
                <w:szCs w:val="24"/>
              </w:rPr>
              <w:t>1 104,84</w:t>
            </w:r>
          </w:p>
        </w:tc>
        <w:tc>
          <w:tcPr>
            <w:tcW w:w="1639" w:type="dxa"/>
          </w:tcPr>
          <w:p w:rsidR="00893C71" w:rsidRDefault="00893C71" w:rsidP="00781726">
            <w:pPr>
              <w:jc w:val="center"/>
            </w:pPr>
            <w:r w:rsidRPr="00A36422">
              <w:rPr>
                <w:rFonts w:ascii="Times New Roman" w:hAnsi="Times New Roman" w:cs="Times New Roman"/>
                <w:sz w:val="24"/>
                <w:szCs w:val="24"/>
              </w:rPr>
              <w:t>1 104,84</w:t>
            </w:r>
          </w:p>
        </w:tc>
        <w:tc>
          <w:tcPr>
            <w:tcW w:w="1639" w:type="dxa"/>
          </w:tcPr>
          <w:p w:rsidR="00893C71" w:rsidRDefault="00893C71" w:rsidP="00781726">
            <w:pPr>
              <w:jc w:val="center"/>
            </w:pPr>
            <w:r w:rsidRPr="00A36422">
              <w:rPr>
                <w:rFonts w:ascii="Times New Roman" w:hAnsi="Times New Roman" w:cs="Times New Roman"/>
                <w:sz w:val="24"/>
                <w:szCs w:val="24"/>
              </w:rPr>
              <w:t>1 104,84</w:t>
            </w:r>
          </w:p>
        </w:tc>
      </w:tr>
      <w:tr w:rsidR="00893C71" w:rsidRPr="004865A1" w:rsidTr="00781726">
        <w:tc>
          <w:tcPr>
            <w:tcW w:w="1951" w:type="dxa"/>
          </w:tcPr>
          <w:p w:rsidR="00893C71" w:rsidRPr="004865A1" w:rsidRDefault="00893C71" w:rsidP="00781726">
            <w:pPr>
              <w:spacing w:line="360" w:lineRule="auto"/>
              <w:jc w:val="both"/>
              <w:rPr>
                <w:rFonts w:ascii="Times New Roman" w:hAnsi="Times New Roman" w:cs="Times New Roman"/>
                <w:sz w:val="24"/>
                <w:szCs w:val="24"/>
              </w:rPr>
            </w:pPr>
            <w:proofErr w:type="spellStart"/>
            <w:r w:rsidRPr="004865A1">
              <w:rPr>
                <w:rFonts w:ascii="Times New Roman" w:hAnsi="Times New Roman" w:cs="Times New Roman"/>
                <w:sz w:val="24"/>
                <w:szCs w:val="24"/>
              </w:rPr>
              <w:t>Подкл</w:t>
            </w:r>
            <w:proofErr w:type="spellEnd"/>
            <w:r w:rsidRPr="004865A1">
              <w:rPr>
                <w:rFonts w:ascii="Times New Roman" w:hAnsi="Times New Roman" w:cs="Times New Roman"/>
                <w:sz w:val="24"/>
                <w:szCs w:val="24"/>
              </w:rPr>
              <w:t>. нагрузка</w:t>
            </w:r>
          </w:p>
        </w:tc>
        <w:tc>
          <w:tcPr>
            <w:tcW w:w="1327" w:type="dxa"/>
          </w:tcPr>
          <w:p w:rsidR="00893C71" w:rsidRPr="004865A1" w:rsidRDefault="00893C71" w:rsidP="00781726">
            <w:pPr>
              <w:spacing w:line="360" w:lineRule="auto"/>
              <w:jc w:val="center"/>
              <w:rPr>
                <w:rFonts w:ascii="Times New Roman" w:hAnsi="Times New Roman" w:cs="Times New Roman"/>
                <w:sz w:val="24"/>
                <w:szCs w:val="24"/>
              </w:rPr>
            </w:pPr>
            <w:r w:rsidRPr="004865A1">
              <w:rPr>
                <w:rFonts w:ascii="Times New Roman" w:hAnsi="Times New Roman" w:cs="Times New Roman"/>
                <w:sz w:val="24"/>
                <w:szCs w:val="24"/>
              </w:rPr>
              <w:t xml:space="preserve">Гкал / </w:t>
            </w:r>
            <w:proofErr w:type="gramStart"/>
            <w:r w:rsidRPr="004865A1">
              <w:rPr>
                <w:rFonts w:ascii="Times New Roman" w:hAnsi="Times New Roman" w:cs="Times New Roman"/>
                <w:sz w:val="24"/>
                <w:szCs w:val="24"/>
              </w:rPr>
              <w:t>ч</w:t>
            </w:r>
            <w:proofErr w:type="gramEnd"/>
            <w:r w:rsidRPr="004865A1">
              <w:rPr>
                <w:rFonts w:ascii="Times New Roman" w:hAnsi="Times New Roman" w:cs="Times New Roman"/>
                <w:sz w:val="24"/>
                <w:szCs w:val="24"/>
              </w:rPr>
              <w:t>.</w:t>
            </w:r>
          </w:p>
        </w:tc>
        <w:tc>
          <w:tcPr>
            <w:tcW w:w="1639" w:type="dxa"/>
          </w:tcPr>
          <w:p w:rsidR="00893C71" w:rsidRPr="004865A1"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51,78</w:t>
            </w:r>
          </w:p>
        </w:tc>
        <w:tc>
          <w:tcPr>
            <w:tcW w:w="1639" w:type="dxa"/>
          </w:tcPr>
          <w:p w:rsidR="00893C71" w:rsidRPr="004865A1"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124,44</w:t>
            </w:r>
          </w:p>
        </w:tc>
        <w:tc>
          <w:tcPr>
            <w:tcW w:w="1639" w:type="dxa"/>
          </w:tcPr>
          <w:p w:rsidR="00893C71" w:rsidRPr="004865A1"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186,7</w:t>
            </w:r>
          </w:p>
        </w:tc>
        <w:tc>
          <w:tcPr>
            <w:tcW w:w="1639" w:type="dxa"/>
          </w:tcPr>
          <w:p w:rsidR="00893C71" w:rsidRPr="004865A1"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186,70</w:t>
            </w:r>
          </w:p>
        </w:tc>
      </w:tr>
      <w:tr w:rsidR="00893C71" w:rsidRPr="004865A1" w:rsidTr="00781726">
        <w:tc>
          <w:tcPr>
            <w:tcW w:w="1951" w:type="dxa"/>
          </w:tcPr>
          <w:p w:rsidR="00893C71" w:rsidRPr="004865A1" w:rsidRDefault="00893C71" w:rsidP="00781726">
            <w:pPr>
              <w:spacing w:line="360" w:lineRule="auto"/>
              <w:jc w:val="both"/>
              <w:rPr>
                <w:rFonts w:ascii="Times New Roman" w:hAnsi="Times New Roman" w:cs="Times New Roman"/>
                <w:sz w:val="24"/>
                <w:szCs w:val="24"/>
              </w:rPr>
            </w:pPr>
            <w:proofErr w:type="spellStart"/>
            <w:r w:rsidRPr="004865A1">
              <w:rPr>
                <w:rFonts w:ascii="Times New Roman" w:hAnsi="Times New Roman" w:cs="Times New Roman"/>
                <w:sz w:val="24"/>
                <w:szCs w:val="24"/>
              </w:rPr>
              <w:t>Подкл</w:t>
            </w:r>
            <w:proofErr w:type="spellEnd"/>
            <w:r w:rsidRPr="004865A1">
              <w:rPr>
                <w:rFonts w:ascii="Times New Roman" w:hAnsi="Times New Roman" w:cs="Times New Roman"/>
                <w:sz w:val="24"/>
                <w:szCs w:val="24"/>
              </w:rPr>
              <w:t xml:space="preserve">. Нагрузка с </w:t>
            </w:r>
            <w:proofErr w:type="spellStart"/>
            <w:r w:rsidRPr="004865A1">
              <w:rPr>
                <w:rFonts w:ascii="Times New Roman" w:hAnsi="Times New Roman" w:cs="Times New Roman"/>
                <w:sz w:val="24"/>
                <w:szCs w:val="24"/>
              </w:rPr>
              <w:t>уч</w:t>
            </w:r>
            <w:proofErr w:type="spellEnd"/>
            <w:r w:rsidRPr="004865A1">
              <w:rPr>
                <w:rFonts w:ascii="Times New Roman" w:hAnsi="Times New Roman" w:cs="Times New Roman"/>
                <w:sz w:val="24"/>
                <w:szCs w:val="24"/>
              </w:rPr>
              <w:t>. потерь 8%</w:t>
            </w:r>
          </w:p>
        </w:tc>
        <w:tc>
          <w:tcPr>
            <w:tcW w:w="1327" w:type="dxa"/>
          </w:tcPr>
          <w:p w:rsidR="00893C71" w:rsidRPr="004865A1" w:rsidRDefault="00893C71" w:rsidP="00781726">
            <w:pPr>
              <w:spacing w:line="360" w:lineRule="auto"/>
              <w:jc w:val="center"/>
              <w:rPr>
                <w:rFonts w:ascii="Times New Roman" w:hAnsi="Times New Roman" w:cs="Times New Roman"/>
                <w:sz w:val="24"/>
                <w:szCs w:val="24"/>
              </w:rPr>
            </w:pPr>
            <w:r w:rsidRPr="004865A1">
              <w:rPr>
                <w:rFonts w:ascii="Times New Roman" w:hAnsi="Times New Roman" w:cs="Times New Roman"/>
                <w:sz w:val="24"/>
                <w:szCs w:val="24"/>
              </w:rPr>
              <w:t xml:space="preserve">Гкал / </w:t>
            </w:r>
            <w:proofErr w:type="gramStart"/>
            <w:r w:rsidRPr="004865A1">
              <w:rPr>
                <w:rFonts w:ascii="Times New Roman" w:hAnsi="Times New Roman" w:cs="Times New Roman"/>
                <w:sz w:val="24"/>
                <w:szCs w:val="24"/>
              </w:rPr>
              <w:t>ч</w:t>
            </w:r>
            <w:proofErr w:type="gramEnd"/>
            <w:r w:rsidRPr="004865A1">
              <w:rPr>
                <w:rFonts w:ascii="Times New Roman" w:hAnsi="Times New Roman" w:cs="Times New Roman"/>
                <w:sz w:val="24"/>
                <w:szCs w:val="24"/>
              </w:rPr>
              <w:t>.</w:t>
            </w:r>
          </w:p>
        </w:tc>
        <w:tc>
          <w:tcPr>
            <w:tcW w:w="1639" w:type="dxa"/>
          </w:tcPr>
          <w:p w:rsidR="00893C71" w:rsidRPr="004865A1"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55,92</w:t>
            </w:r>
          </w:p>
        </w:tc>
        <w:tc>
          <w:tcPr>
            <w:tcW w:w="1639" w:type="dxa"/>
          </w:tcPr>
          <w:p w:rsidR="00893C71" w:rsidRPr="004865A1"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134,40</w:t>
            </w:r>
          </w:p>
        </w:tc>
        <w:tc>
          <w:tcPr>
            <w:tcW w:w="1639" w:type="dxa"/>
          </w:tcPr>
          <w:p w:rsidR="00893C71" w:rsidRPr="004865A1"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201,64</w:t>
            </w:r>
          </w:p>
        </w:tc>
        <w:tc>
          <w:tcPr>
            <w:tcW w:w="1639" w:type="dxa"/>
          </w:tcPr>
          <w:p w:rsidR="00893C71" w:rsidRPr="004865A1"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201,64</w:t>
            </w:r>
          </w:p>
        </w:tc>
      </w:tr>
      <w:tr w:rsidR="00893C71" w:rsidRPr="004865A1" w:rsidTr="00781726">
        <w:tc>
          <w:tcPr>
            <w:tcW w:w="1951" w:type="dxa"/>
          </w:tcPr>
          <w:p w:rsidR="00893C71" w:rsidRPr="004865A1" w:rsidRDefault="00893C71" w:rsidP="00781726">
            <w:pPr>
              <w:spacing w:line="360" w:lineRule="auto"/>
              <w:jc w:val="both"/>
              <w:rPr>
                <w:rFonts w:ascii="Times New Roman" w:hAnsi="Times New Roman" w:cs="Times New Roman"/>
                <w:sz w:val="24"/>
                <w:szCs w:val="24"/>
              </w:rPr>
            </w:pPr>
            <w:r w:rsidRPr="004865A1">
              <w:rPr>
                <w:rFonts w:ascii="Times New Roman" w:hAnsi="Times New Roman" w:cs="Times New Roman"/>
                <w:sz w:val="24"/>
                <w:szCs w:val="24"/>
              </w:rPr>
              <w:t xml:space="preserve">Резерв </w:t>
            </w:r>
          </w:p>
        </w:tc>
        <w:tc>
          <w:tcPr>
            <w:tcW w:w="1327" w:type="dxa"/>
          </w:tcPr>
          <w:p w:rsidR="00893C71" w:rsidRPr="004865A1" w:rsidRDefault="00893C71" w:rsidP="00781726">
            <w:pPr>
              <w:spacing w:line="360" w:lineRule="auto"/>
              <w:jc w:val="center"/>
              <w:rPr>
                <w:rFonts w:ascii="Times New Roman" w:hAnsi="Times New Roman" w:cs="Times New Roman"/>
                <w:sz w:val="24"/>
                <w:szCs w:val="24"/>
              </w:rPr>
            </w:pPr>
            <w:r w:rsidRPr="004865A1">
              <w:rPr>
                <w:rFonts w:ascii="Times New Roman" w:hAnsi="Times New Roman" w:cs="Times New Roman"/>
                <w:sz w:val="24"/>
                <w:szCs w:val="24"/>
              </w:rPr>
              <w:t xml:space="preserve">Гкал / </w:t>
            </w:r>
            <w:proofErr w:type="gramStart"/>
            <w:r w:rsidRPr="004865A1">
              <w:rPr>
                <w:rFonts w:ascii="Times New Roman" w:hAnsi="Times New Roman" w:cs="Times New Roman"/>
                <w:sz w:val="24"/>
                <w:szCs w:val="24"/>
              </w:rPr>
              <w:t>ч</w:t>
            </w:r>
            <w:proofErr w:type="gramEnd"/>
            <w:r w:rsidRPr="004865A1">
              <w:rPr>
                <w:rFonts w:ascii="Times New Roman" w:hAnsi="Times New Roman" w:cs="Times New Roman"/>
                <w:sz w:val="24"/>
                <w:szCs w:val="24"/>
              </w:rPr>
              <w:t>.</w:t>
            </w:r>
          </w:p>
        </w:tc>
        <w:tc>
          <w:tcPr>
            <w:tcW w:w="1639" w:type="dxa"/>
          </w:tcPr>
          <w:p w:rsidR="00893C71" w:rsidRPr="004865A1" w:rsidRDefault="00893C71" w:rsidP="00781726">
            <w:pPr>
              <w:spacing w:line="360" w:lineRule="auto"/>
              <w:jc w:val="center"/>
              <w:rPr>
                <w:rFonts w:ascii="Times New Roman" w:hAnsi="Times New Roman" w:cs="Times New Roman"/>
                <w:sz w:val="24"/>
                <w:szCs w:val="24"/>
              </w:rPr>
            </w:pPr>
            <w:r w:rsidRPr="004865A1">
              <w:rPr>
                <w:rFonts w:ascii="Times New Roman" w:hAnsi="Times New Roman" w:cs="Times New Roman"/>
                <w:sz w:val="24"/>
                <w:szCs w:val="24"/>
              </w:rPr>
              <w:t>1 048,92</w:t>
            </w:r>
          </w:p>
        </w:tc>
        <w:tc>
          <w:tcPr>
            <w:tcW w:w="1639" w:type="dxa"/>
          </w:tcPr>
          <w:p w:rsidR="00893C71" w:rsidRPr="004865A1" w:rsidRDefault="00893C71" w:rsidP="00781726">
            <w:pPr>
              <w:spacing w:line="360" w:lineRule="auto"/>
              <w:jc w:val="center"/>
              <w:rPr>
                <w:rFonts w:ascii="Times New Roman" w:hAnsi="Times New Roman" w:cs="Times New Roman"/>
                <w:sz w:val="24"/>
                <w:szCs w:val="24"/>
              </w:rPr>
            </w:pPr>
            <w:r w:rsidRPr="004865A1">
              <w:rPr>
                <w:rFonts w:ascii="Times New Roman" w:hAnsi="Times New Roman" w:cs="Times New Roman"/>
                <w:sz w:val="24"/>
                <w:szCs w:val="24"/>
              </w:rPr>
              <w:t>970,44</w:t>
            </w:r>
          </w:p>
        </w:tc>
        <w:tc>
          <w:tcPr>
            <w:tcW w:w="1639" w:type="dxa"/>
          </w:tcPr>
          <w:p w:rsidR="00893C71" w:rsidRPr="004865A1" w:rsidRDefault="00893C71" w:rsidP="00781726">
            <w:pPr>
              <w:spacing w:line="360" w:lineRule="auto"/>
              <w:jc w:val="center"/>
              <w:rPr>
                <w:rFonts w:ascii="Times New Roman" w:hAnsi="Times New Roman" w:cs="Times New Roman"/>
                <w:sz w:val="24"/>
                <w:szCs w:val="24"/>
              </w:rPr>
            </w:pPr>
            <w:r w:rsidRPr="004865A1">
              <w:rPr>
                <w:rFonts w:ascii="Times New Roman" w:hAnsi="Times New Roman" w:cs="Times New Roman"/>
                <w:sz w:val="24"/>
                <w:szCs w:val="24"/>
              </w:rPr>
              <w:t>903,20</w:t>
            </w:r>
          </w:p>
        </w:tc>
        <w:tc>
          <w:tcPr>
            <w:tcW w:w="1639" w:type="dxa"/>
          </w:tcPr>
          <w:p w:rsidR="00893C71" w:rsidRPr="004865A1" w:rsidRDefault="00893C71" w:rsidP="00781726">
            <w:pPr>
              <w:spacing w:line="360" w:lineRule="auto"/>
              <w:jc w:val="center"/>
              <w:rPr>
                <w:rFonts w:ascii="Times New Roman" w:hAnsi="Times New Roman" w:cs="Times New Roman"/>
                <w:sz w:val="24"/>
                <w:szCs w:val="24"/>
              </w:rPr>
            </w:pPr>
            <w:r w:rsidRPr="004865A1">
              <w:rPr>
                <w:rFonts w:ascii="Times New Roman" w:hAnsi="Times New Roman" w:cs="Times New Roman"/>
                <w:sz w:val="24"/>
                <w:szCs w:val="24"/>
              </w:rPr>
              <w:t>903,20</w:t>
            </w:r>
          </w:p>
        </w:tc>
      </w:tr>
    </w:tbl>
    <w:p w:rsidR="00893C71" w:rsidRPr="000F2584" w:rsidRDefault="00893C71" w:rsidP="00893C71">
      <w:pPr>
        <w:spacing w:line="360" w:lineRule="auto"/>
        <w:jc w:val="center"/>
        <w:rPr>
          <w:rFonts w:ascii="Times New Roman" w:hAnsi="Times New Roman" w:cs="Times New Roman"/>
          <w:sz w:val="24"/>
          <w:szCs w:val="24"/>
          <w:highlight w:val="yellow"/>
        </w:rPr>
      </w:pPr>
      <w:r>
        <w:rPr>
          <w:rFonts w:ascii="Times New Roman" w:hAnsi="Times New Roman" w:cs="Times New Roman"/>
          <w:noProof/>
          <w:sz w:val="24"/>
          <w:szCs w:val="24"/>
        </w:rPr>
        <w:lastRenderedPageBreak/>
        <w:drawing>
          <wp:inline distT="0" distB="0" distL="0" distR="0">
            <wp:extent cx="5734050" cy="5715000"/>
            <wp:effectExtent l="19050" t="0" r="0" b="0"/>
            <wp:docPr id="6" name="Рисунок 6" descr="Новодевятк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оводевяткино"/>
                    <pic:cNvPicPr>
                      <a:picLocks noChangeAspect="1" noChangeArrowheads="1"/>
                    </pic:cNvPicPr>
                  </pic:nvPicPr>
                  <pic:blipFill>
                    <a:blip r:embed="rId19" cstate="print">
                      <a:lum bright="-40000" contrast="60000"/>
                    </a:blip>
                    <a:srcRect t="30649" b="31938"/>
                    <a:stretch>
                      <a:fillRect/>
                    </a:stretch>
                  </pic:blipFill>
                  <pic:spPr bwMode="auto">
                    <a:xfrm>
                      <a:off x="0" y="0"/>
                      <a:ext cx="5734050" cy="5715000"/>
                    </a:xfrm>
                    <a:prstGeom prst="rect">
                      <a:avLst/>
                    </a:prstGeom>
                    <a:noFill/>
                    <a:ln w="9525">
                      <a:noFill/>
                      <a:miter lim="800000"/>
                      <a:headEnd/>
                      <a:tailEnd/>
                    </a:ln>
                  </pic:spPr>
                </pic:pic>
              </a:graphicData>
            </a:graphic>
          </wp:inline>
        </w:drawing>
      </w:r>
    </w:p>
    <w:p w:rsidR="00893C71" w:rsidRDefault="00893C71" w:rsidP="00893C71">
      <w:pPr>
        <w:spacing w:line="360" w:lineRule="auto"/>
        <w:jc w:val="center"/>
        <w:rPr>
          <w:rFonts w:ascii="Times New Roman" w:hAnsi="Times New Roman" w:cs="Times New Roman"/>
          <w:b/>
          <w:sz w:val="24"/>
          <w:szCs w:val="24"/>
        </w:rPr>
      </w:pPr>
      <w:r w:rsidRPr="00606538">
        <w:rPr>
          <w:rFonts w:ascii="Times New Roman" w:hAnsi="Times New Roman" w:cs="Times New Roman"/>
          <w:b/>
          <w:sz w:val="24"/>
          <w:szCs w:val="24"/>
        </w:rPr>
        <w:lastRenderedPageBreak/>
        <w:t>Рис.</w:t>
      </w:r>
      <w:r>
        <w:rPr>
          <w:rFonts w:ascii="Times New Roman" w:hAnsi="Times New Roman" w:cs="Times New Roman"/>
          <w:b/>
          <w:sz w:val="24"/>
          <w:szCs w:val="24"/>
        </w:rPr>
        <w:t xml:space="preserve"> 5</w:t>
      </w:r>
      <w:r w:rsidRPr="00606538">
        <w:rPr>
          <w:rFonts w:ascii="Times New Roman" w:hAnsi="Times New Roman" w:cs="Times New Roman"/>
          <w:b/>
          <w:sz w:val="24"/>
          <w:szCs w:val="24"/>
        </w:rPr>
        <w:t xml:space="preserve"> Тепловые сети и тепловые нагрузки на расчетный период</w:t>
      </w:r>
      <w:r>
        <w:rPr>
          <w:rFonts w:ascii="Times New Roman" w:hAnsi="Times New Roman" w:cs="Times New Roman"/>
          <w:b/>
          <w:sz w:val="24"/>
          <w:szCs w:val="24"/>
        </w:rPr>
        <w:t xml:space="preserve"> </w:t>
      </w:r>
    </w:p>
    <w:p w:rsidR="00893C71" w:rsidRDefault="00893C71" w:rsidP="00893C71">
      <w:pPr>
        <w:spacing w:line="360" w:lineRule="auto"/>
        <w:ind w:firstLine="720"/>
        <w:jc w:val="both"/>
        <w:rPr>
          <w:rFonts w:ascii="Times New Roman" w:hAnsi="Times New Roman" w:cs="Times New Roman"/>
          <w:b/>
          <w:sz w:val="24"/>
          <w:szCs w:val="24"/>
        </w:rPr>
      </w:pPr>
    </w:p>
    <w:p w:rsidR="00893C71" w:rsidRDefault="00893C71" w:rsidP="00893C71">
      <w:pPr>
        <w:spacing w:line="360" w:lineRule="auto"/>
        <w:ind w:firstLine="72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9610725" cy="1647825"/>
            <wp:effectExtent l="19050" t="0" r="9525" b="0"/>
            <wp:docPr id="7" name="Рисунок 7" descr="Ново-Девяткино вариант 2028 пъез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ово-Девяткино вариант 2028 пъезо"/>
                    <pic:cNvPicPr>
                      <a:picLocks noChangeAspect="1" noChangeArrowheads="1"/>
                    </pic:cNvPicPr>
                  </pic:nvPicPr>
                  <pic:blipFill>
                    <a:blip r:embed="rId20" cstate="print">
                      <a:lum bright="-40000" contrast="60000"/>
                    </a:blip>
                    <a:srcRect/>
                    <a:stretch>
                      <a:fillRect/>
                    </a:stretch>
                  </pic:blipFill>
                  <pic:spPr bwMode="auto">
                    <a:xfrm>
                      <a:off x="0" y="0"/>
                      <a:ext cx="9610725" cy="1647825"/>
                    </a:xfrm>
                    <a:prstGeom prst="rect">
                      <a:avLst/>
                    </a:prstGeom>
                    <a:noFill/>
                    <a:ln w="9525">
                      <a:noFill/>
                      <a:miter lim="800000"/>
                      <a:headEnd/>
                      <a:tailEnd/>
                    </a:ln>
                  </pic:spPr>
                </pic:pic>
              </a:graphicData>
            </a:graphic>
          </wp:inline>
        </w:drawing>
      </w:r>
    </w:p>
    <w:p w:rsidR="00893C71" w:rsidRPr="00C22605" w:rsidRDefault="00893C71" w:rsidP="00893C71">
      <w:pPr>
        <w:spacing w:line="360" w:lineRule="auto"/>
        <w:jc w:val="center"/>
        <w:rPr>
          <w:rFonts w:ascii="Times New Roman" w:hAnsi="Times New Roman" w:cs="Times New Roman"/>
          <w:b/>
          <w:sz w:val="24"/>
          <w:szCs w:val="24"/>
        </w:rPr>
      </w:pPr>
      <w:r w:rsidRPr="00C22605">
        <w:rPr>
          <w:rFonts w:ascii="Times New Roman" w:hAnsi="Times New Roman" w:cs="Times New Roman"/>
          <w:b/>
          <w:sz w:val="24"/>
          <w:szCs w:val="24"/>
        </w:rPr>
        <w:t xml:space="preserve">Рис. </w:t>
      </w:r>
      <w:r>
        <w:rPr>
          <w:rFonts w:ascii="Times New Roman" w:hAnsi="Times New Roman" w:cs="Times New Roman"/>
          <w:b/>
          <w:sz w:val="24"/>
          <w:szCs w:val="24"/>
        </w:rPr>
        <w:t>6</w:t>
      </w:r>
      <w:r w:rsidRPr="00C22605">
        <w:rPr>
          <w:rFonts w:ascii="Times New Roman" w:hAnsi="Times New Roman" w:cs="Times New Roman"/>
          <w:b/>
          <w:sz w:val="24"/>
          <w:szCs w:val="24"/>
        </w:rPr>
        <w:t xml:space="preserve"> Пьезометрический график от </w:t>
      </w:r>
      <w:r>
        <w:rPr>
          <w:rFonts w:ascii="Times New Roman" w:hAnsi="Times New Roman" w:cs="Times New Roman"/>
          <w:b/>
          <w:sz w:val="24"/>
          <w:szCs w:val="24"/>
        </w:rPr>
        <w:t>ТЭЦ</w:t>
      </w:r>
      <w:r w:rsidRPr="00C22605">
        <w:rPr>
          <w:rFonts w:ascii="Times New Roman" w:hAnsi="Times New Roman" w:cs="Times New Roman"/>
          <w:b/>
          <w:sz w:val="24"/>
          <w:szCs w:val="24"/>
        </w:rPr>
        <w:t xml:space="preserve"> до </w:t>
      </w:r>
      <w:r>
        <w:rPr>
          <w:rFonts w:ascii="Times New Roman" w:hAnsi="Times New Roman" w:cs="Times New Roman"/>
          <w:b/>
          <w:sz w:val="24"/>
          <w:szCs w:val="24"/>
        </w:rPr>
        <w:t>перспективной застройки</w:t>
      </w:r>
    </w:p>
    <w:p w:rsidR="00893C71" w:rsidRDefault="00893C71" w:rsidP="00893C71">
      <w:pPr>
        <w:spacing w:line="360" w:lineRule="auto"/>
        <w:ind w:firstLine="720"/>
        <w:jc w:val="both"/>
        <w:rPr>
          <w:rFonts w:ascii="Times New Roman" w:hAnsi="Times New Roman" w:cs="Times New Roman"/>
          <w:b/>
          <w:sz w:val="24"/>
          <w:szCs w:val="24"/>
        </w:rPr>
      </w:pPr>
    </w:p>
    <w:p w:rsidR="00BD1B27" w:rsidRDefault="00BD1B27" w:rsidP="00893C71">
      <w:pPr>
        <w:spacing w:line="360" w:lineRule="auto"/>
        <w:ind w:firstLine="720"/>
        <w:jc w:val="both"/>
        <w:rPr>
          <w:rFonts w:ascii="Times New Roman" w:hAnsi="Times New Roman" w:cs="Times New Roman"/>
          <w:b/>
          <w:sz w:val="24"/>
          <w:szCs w:val="24"/>
        </w:rPr>
      </w:pPr>
    </w:p>
    <w:p w:rsidR="00893C71" w:rsidRDefault="00893C71" w:rsidP="00893C71">
      <w:pPr>
        <w:spacing w:line="360" w:lineRule="auto"/>
        <w:ind w:firstLine="720"/>
        <w:jc w:val="both"/>
        <w:rPr>
          <w:rFonts w:ascii="Times New Roman" w:hAnsi="Times New Roman" w:cs="Times New Roman"/>
          <w:sz w:val="24"/>
          <w:szCs w:val="24"/>
          <w:highlight w:val="yellow"/>
        </w:rPr>
      </w:pPr>
    </w:p>
    <w:p w:rsidR="00893C71" w:rsidRDefault="00893C71" w:rsidP="00893C71">
      <w:pPr>
        <w:pStyle w:val="1"/>
        <w:spacing w:before="0" w:after="0"/>
        <w:jc w:val="both"/>
        <w:rPr>
          <w:szCs w:val="24"/>
        </w:rPr>
      </w:pPr>
      <w:bookmarkStart w:id="10" w:name="_Toc473274748"/>
      <w:r w:rsidRPr="007448FB">
        <w:t>Предложения по строительству и реконструкции тепловых сетей и сооружений на них</w:t>
      </w:r>
      <w:bookmarkEnd w:id="10"/>
    </w:p>
    <w:p w:rsidR="00893C71" w:rsidRPr="004865A1" w:rsidRDefault="00893C71" w:rsidP="00893C71">
      <w:pPr>
        <w:spacing w:line="360" w:lineRule="auto"/>
        <w:ind w:firstLine="720"/>
        <w:jc w:val="both"/>
        <w:rPr>
          <w:rFonts w:ascii="Times New Roman" w:hAnsi="Times New Roman" w:cs="Times New Roman"/>
          <w:sz w:val="24"/>
          <w:szCs w:val="24"/>
        </w:rPr>
      </w:pPr>
      <w:r w:rsidRPr="004865A1">
        <w:rPr>
          <w:rFonts w:ascii="Times New Roman" w:hAnsi="Times New Roman" w:cs="Times New Roman"/>
          <w:sz w:val="24"/>
          <w:szCs w:val="24"/>
        </w:rPr>
        <w:t xml:space="preserve">Как уже отмечалось, в данной работе рассматривается один вариант развития системы теплоснабжения </w:t>
      </w:r>
      <w:proofErr w:type="spellStart"/>
      <w:r w:rsidRPr="004865A1">
        <w:rPr>
          <w:rFonts w:ascii="Times New Roman" w:hAnsi="Times New Roman" w:cs="Times New Roman"/>
          <w:sz w:val="24"/>
          <w:szCs w:val="24"/>
        </w:rPr>
        <w:t>Новодевяткинского</w:t>
      </w:r>
      <w:proofErr w:type="spellEnd"/>
      <w:r w:rsidRPr="004865A1">
        <w:rPr>
          <w:rFonts w:ascii="Times New Roman" w:hAnsi="Times New Roman" w:cs="Times New Roman"/>
          <w:sz w:val="24"/>
          <w:szCs w:val="24"/>
        </w:rPr>
        <w:t xml:space="preserve"> сельского поселения. </w:t>
      </w:r>
    </w:p>
    <w:p w:rsidR="00893C71" w:rsidRPr="004865A1" w:rsidRDefault="00893C71" w:rsidP="00893C71">
      <w:pPr>
        <w:spacing w:line="360" w:lineRule="auto"/>
        <w:ind w:firstLine="720"/>
        <w:jc w:val="both"/>
        <w:rPr>
          <w:rFonts w:ascii="Times New Roman" w:hAnsi="Times New Roman" w:cs="Times New Roman"/>
          <w:sz w:val="24"/>
          <w:szCs w:val="24"/>
        </w:rPr>
      </w:pPr>
      <w:r w:rsidRPr="004865A1">
        <w:rPr>
          <w:rFonts w:ascii="Times New Roman" w:hAnsi="Times New Roman" w:cs="Times New Roman"/>
          <w:sz w:val="24"/>
          <w:szCs w:val="24"/>
        </w:rPr>
        <w:t xml:space="preserve">Данный вариант предусматривает ремонт существующих и проектирование, строительство новых тепловых сетей. Прокладка будет осуществляться подземным канальным способом, изоляция из </w:t>
      </w:r>
      <w:proofErr w:type="spellStart"/>
      <w:r w:rsidRPr="004865A1">
        <w:rPr>
          <w:rFonts w:ascii="Times New Roman" w:hAnsi="Times New Roman" w:cs="Times New Roman"/>
          <w:sz w:val="24"/>
          <w:szCs w:val="24"/>
        </w:rPr>
        <w:t>пенополиуретана</w:t>
      </w:r>
      <w:proofErr w:type="spellEnd"/>
      <w:r w:rsidRPr="004865A1">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871"/>
        <w:gridCol w:w="1872"/>
        <w:gridCol w:w="1872"/>
      </w:tblGrid>
      <w:tr w:rsidR="00893C71" w:rsidRPr="00C31B95" w:rsidTr="00781726">
        <w:trPr>
          <w:jc w:val="center"/>
        </w:trPr>
        <w:tc>
          <w:tcPr>
            <w:tcW w:w="1809" w:type="dxa"/>
            <w:vMerge w:val="restart"/>
          </w:tcPr>
          <w:p w:rsidR="00893C71" w:rsidRPr="00C31B95" w:rsidRDefault="00893C71" w:rsidP="00781726">
            <w:pPr>
              <w:jc w:val="center"/>
              <w:rPr>
                <w:rFonts w:ascii="Times New Roman" w:hAnsi="Times New Roman" w:cs="Times New Roman"/>
                <w:sz w:val="24"/>
                <w:szCs w:val="24"/>
              </w:rPr>
            </w:pPr>
            <w:r w:rsidRPr="00C31B95">
              <w:rPr>
                <w:rFonts w:ascii="Times New Roman" w:hAnsi="Times New Roman" w:cs="Times New Roman"/>
                <w:sz w:val="24"/>
                <w:szCs w:val="24"/>
              </w:rPr>
              <w:t>Условный проход</w:t>
            </w:r>
          </w:p>
        </w:tc>
        <w:tc>
          <w:tcPr>
            <w:tcW w:w="5615" w:type="dxa"/>
            <w:gridSpan w:val="3"/>
          </w:tcPr>
          <w:p w:rsidR="00893C71" w:rsidRPr="00C31B95" w:rsidRDefault="00893C71" w:rsidP="00781726">
            <w:pPr>
              <w:jc w:val="center"/>
              <w:rPr>
                <w:rFonts w:ascii="Times New Roman" w:hAnsi="Times New Roman" w:cs="Times New Roman"/>
                <w:sz w:val="24"/>
                <w:szCs w:val="24"/>
              </w:rPr>
            </w:pPr>
            <w:r w:rsidRPr="00C31B95">
              <w:rPr>
                <w:rFonts w:ascii="Times New Roman" w:hAnsi="Times New Roman" w:cs="Times New Roman"/>
                <w:sz w:val="24"/>
                <w:szCs w:val="24"/>
              </w:rPr>
              <w:t xml:space="preserve">Протяженность теплопроводов в двухтрубном исчислении, </w:t>
            </w:r>
            <w:proofErr w:type="gramStart"/>
            <w:r w:rsidRPr="00C31B95">
              <w:rPr>
                <w:rFonts w:ascii="Times New Roman" w:hAnsi="Times New Roman" w:cs="Times New Roman"/>
                <w:sz w:val="24"/>
                <w:szCs w:val="24"/>
              </w:rPr>
              <w:t>м</w:t>
            </w:r>
            <w:proofErr w:type="gramEnd"/>
            <w:r w:rsidRPr="00C31B95">
              <w:rPr>
                <w:rFonts w:ascii="Times New Roman" w:hAnsi="Times New Roman" w:cs="Times New Roman"/>
                <w:sz w:val="24"/>
                <w:szCs w:val="24"/>
              </w:rPr>
              <w:t>.</w:t>
            </w:r>
          </w:p>
        </w:tc>
      </w:tr>
      <w:tr w:rsidR="00893C71" w:rsidRPr="00C31B95" w:rsidTr="00781726">
        <w:trPr>
          <w:jc w:val="center"/>
        </w:trPr>
        <w:tc>
          <w:tcPr>
            <w:tcW w:w="1809" w:type="dxa"/>
            <w:vMerge/>
          </w:tcPr>
          <w:p w:rsidR="00893C71" w:rsidRPr="00C31B95" w:rsidRDefault="00893C71" w:rsidP="00781726">
            <w:pPr>
              <w:jc w:val="center"/>
              <w:rPr>
                <w:rFonts w:ascii="Times New Roman" w:hAnsi="Times New Roman" w:cs="Times New Roman"/>
                <w:sz w:val="24"/>
                <w:szCs w:val="24"/>
              </w:rPr>
            </w:pPr>
          </w:p>
        </w:tc>
        <w:tc>
          <w:tcPr>
            <w:tcW w:w="1871" w:type="dxa"/>
          </w:tcPr>
          <w:p w:rsidR="00893C71" w:rsidRPr="00C31B95" w:rsidRDefault="00893C71" w:rsidP="00781726">
            <w:pPr>
              <w:jc w:val="center"/>
              <w:rPr>
                <w:rFonts w:ascii="Times New Roman" w:hAnsi="Times New Roman" w:cs="Times New Roman"/>
                <w:sz w:val="24"/>
                <w:szCs w:val="24"/>
              </w:rPr>
            </w:pPr>
            <w:r w:rsidRPr="00C31B95">
              <w:rPr>
                <w:rFonts w:ascii="Times New Roman" w:hAnsi="Times New Roman" w:cs="Times New Roman"/>
                <w:sz w:val="24"/>
                <w:szCs w:val="24"/>
              </w:rPr>
              <w:t>канальная</w:t>
            </w:r>
          </w:p>
        </w:tc>
        <w:tc>
          <w:tcPr>
            <w:tcW w:w="1872" w:type="dxa"/>
          </w:tcPr>
          <w:p w:rsidR="00893C71" w:rsidRPr="00C31B95" w:rsidRDefault="00893C71" w:rsidP="00781726">
            <w:pPr>
              <w:jc w:val="center"/>
              <w:rPr>
                <w:rFonts w:ascii="Times New Roman" w:hAnsi="Times New Roman" w:cs="Times New Roman"/>
                <w:sz w:val="24"/>
                <w:szCs w:val="24"/>
              </w:rPr>
            </w:pPr>
            <w:proofErr w:type="spellStart"/>
            <w:r w:rsidRPr="00C31B95">
              <w:rPr>
                <w:rFonts w:ascii="Times New Roman" w:hAnsi="Times New Roman" w:cs="Times New Roman"/>
                <w:sz w:val="24"/>
                <w:szCs w:val="24"/>
              </w:rPr>
              <w:t>бесканальная</w:t>
            </w:r>
            <w:proofErr w:type="spellEnd"/>
          </w:p>
        </w:tc>
        <w:tc>
          <w:tcPr>
            <w:tcW w:w="1872" w:type="dxa"/>
          </w:tcPr>
          <w:p w:rsidR="00893C71" w:rsidRPr="00C31B95" w:rsidRDefault="00893C71" w:rsidP="00781726">
            <w:pPr>
              <w:jc w:val="center"/>
              <w:rPr>
                <w:rFonts w:ascii="Times New Roman" w:hAnsi="Times New Roman" w:cs="Times New Roman"/>
                <w:sz w:val="24"/>
                <w:szCs w:val="24"/>
              </w:rPr>
            </w:pPr>
            <w:r w:rsidRPr="00C31B95">
              <w:rPr>
                <w:rFonts w:ascii="Times New Roman" w:hAnsi="Times New Roman" w:cs="Times New Roman"/>
                <w:sz w:val="24"/>
                <w:szCs w:val="24"/>
              </w:rPr>
              <w:t>наружная</w:t>
            </w:r>
          </w:p>
        </w:tc>
      </w:tr>
      <w:tr w:rsidR="00893C71" w:rsidRPr="00C31B95" w:rsidTr="00781726">
        <w:trPr>
          <w:jc w:val="center"/>
        </w:trPr>
        <w:tc>
          <w:tcPr>
            <w:tcW w:w="1809"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32</w:t>
            </w:r>
          </w:p>
        </w:tc>
        <w:tc>
          <w:tcPr>
            <w:tcW w:w="1871" w:type="dxa"/>
          </w:tcPr>
          <w:p w:rsidR="00893C71" w:rsidRPr="00C31B95" w:rsidRDefault="00893C71" w:rsidP="00781726">
            <w:pPr>
              <w:jc w:val="center"/>
              <w:rPr>
                <w:rFonts w:ascii="Times New Roman" w:hAnsi="Times New Roman" w:cs="Times New Roman"/>
                <w:sz w:val="24"/>
                <w:szCs w:val="24"/>
              </w:rPr>
            </w:pPr>
          </w:p>
        </w:tc>
        <w:tc>
          <w:tcPr>
            <w:tcW w:w="1872"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11,94</w:t>
            </w:r>
          </w:p>
        </w:tc>
        <w:tc>
          <w:tcPr>
            <w:tcW w:w="1872" w:type="dxa"/>
          </w:tcPr>
          <w:p w:rsidR="00893C71" w:rsidRPr="00C31B95" w:rsidRDefault="00893C71" w:rsidP="00781726">
            <w:pPr>
              <w:jc w:val="center"/>
              <w:rPr>
                <w:rFonts w:ascii="Times New Roman" w:hAnsi="Times New Roman" w:cs="Times New Roman"/>
                <w:sz w:val="24"/>
                <w:szCs w:val="24"/>
              </w:rPr>
            </w:pPr>
          </w:p>
        </w:tc>
      </w:tr>
      <w:tr w:rsidR="00893C71" w:rsidRPr="00C31B95" w:rsidTr="00781726">
        <w:trPr>
          <w:jc w:val="center"/>
        </w:trPr>
        <w:tc>
          <w:tcPr>
            <w:tcW w:w="1809"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40</w:t>
            </w:r>
          </w:p>
        </w:tc>
        <w:tc>
          <w:tcPr>
            <w:tcW w:w="1871" w:type="dxa"/>
          </w:tcPr>
          <w:p w:rsidR="00893C71" w:rsidRPr="00C31B95" w:rsidRDefault="00893C71" w:rsidP="00781726">
            <w:pPr>
              <w:jc w:val="center"/>
              <w:rPr>
                <w:rFonts w:ascii="Times New Roman" w:hAnsi="Times New Roman" w:cs="Times New Roman"/>
                <w:sz w:val="24"/>
                <w:szCs w:val="24"/>
              </w:rPr>
            </w:pPr>
          </w:p>
        </w:tc>
        <w:tc>
          <w:tcPr>
            <w:tcW w:w="1872"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43,7</w:t>
            </w:r>
          </w:p>
        </w:tc>
        <w:tc>
          <w:tcPr>
            <w:tcW w:w="1872" w:type="dxa"/>
          </w:tcPr>
          <w:p w:rsidR="00893C71" w:rsidRPr="00C31B95" w:rsidRDefault="00893C71" w:rsidP="00781726">
            <w:pPr>
              <w:jc w:val="center"/>
              <w:rPr>
                <w:rFonts w:ascii="Times New Roman" w:hAnsi="Times New Roman" w:cs="Times New Roman"/>
                <w:sz w:val="24"/>
                <w:szCs w:val="24"/>
              </w:rPr>
            </w:pPr>
          </w:p>
        </w:tc>
      </w:tr>
      <w:tr w:rsidR="00893C71" w:rsidRPr="00C31B95" w:rsidTr="00781726">
        <w:trPr>
          <w:jc w:val="center"/>
        </w:trPr>
        <w:tc>
          <w:tcPr>
            <w:tcW w:w="1809"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50</w:t>
            </w:r>
          </w:p>
        </w:tc>
        <w:tc>
          <w:tcPr>
            <w:tcW w:w="1871" w:type="dxa"/>
          </w:tcPr>
          <w:p w:rsidR="00893C71" w:rsidRPr="00C31B95" w:rsidRDefault="00893C71" w:rsidP="00781726">
            <w:pPr>
              <w:jc w:val="center"/>
              <w:rPr>
                <w:rFonts w:ascii="Times New Roman" w:hAnsi="Times New Roman" w:cs="Times New Roman"/>
                <w:sz w:val="24"/>
                <w:szCs w:val="24"/>
              </w:rPr>
            </w:pPr>
          </w:p>
        </w:tc>
        <w:tc>
          <w:tcPr>
            <w:tcW w:w="1872"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87,26</w:t>
            </w:r>
          </w:p>
        </w:tc>
        <w:tc>
          <w:tcPr>
            <w:tcW w:w="1872" w:type="dxa"/>
          </w:tcPr>
          <w:p w:rsidR="00893C71" w:rsidRPr="00C31B95" w:rsidRDefault="00893C71" w:rsidP="00781726">
            <w:pPr>
              <w:jc w:val="center"/>
              <w:rPr>
                <w:rFonts w:ascii="Times New Roman" w:hAnsi="Times New Roman" w:cs="Times New Roman"/>
                <w:sz w:val="24"/>
                <w:szCs w:val="24"/>
              </w:rPr>
            </w:pPr>
          </w:p>
        </w:tc>
      </w:tr>
      <w:tr w:rsidR="00893C71" w:rsidRPr="00C31B95" w:rsidTr="00781726">
        <w:trPr>
          <w:jc w:val="center"/>
        </w:trPr>
        <w:tc>
          <w:tcPr>
            <w:tcW w:w="1809"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lastRenderedPageBreak/>
              <w:t>65</w:t>
            </w:r>
          </w:p>
        </w:tc>
        <w:tc>
          <w:tcPr>
            <w:tcW w:w="1871" w:type="dxa"/>
          </w:tcPr>
          <w:p w:rsidR="00893C71" w:rsidRPr="00C31B95" w:rsidRDefault="00893C71" w:rsidP="00781726">
            <w:pPr>
              <w:jc w:val="center"/>
              <w:rPr>
                <w:rFonts w:ascii="Times New Roman" w:hAnsi="Times New Roman" w:cs="Times New Roman"/>
                <w:sz w:val="24"/>
                <w:szCs w:val="24"/>
              </w:rPr>
            </w:pPr>
          </w:p>
        </w:tc>
        <w:tc>
          <w:tcPr>
            <w:tcW w:w="1872"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38,74</w:t>
            </w:r>
          </w:p>
        </w:tc>
        <w:tc>
          <w:tcPr>
            <w:tcW w:w="1872" w:type="dxa"/>
          </w:tcPr>
          <w:p w:rsidR="00893C71" w:rsidRPr="00C31B95" w:rsidRDefault="00893C71" w:rsidP="00781726">
            <w:pPr>
              <w:jc w:val="center"/>
              <w:rPr>
                <w:rFonts w:ascii="Times New Roman" w:hAnsi="Times New Roman" w:cs="Times New Roman"/>
                <w:sz w:val="24"/>
                <w:szCs w:val="24"/>
              </w:rPr>
            </w:pPr>
          </w:p>
        </w:tc>
      </w:tr>
      <w:tr w:rsidR="00893C71" w:rsidRPr="00C31B95" w:rsidTr="00781726">
        <w:trPr>
          <w:jc w:val="center"/>
        </w:trPr>
        <w:tc>
          <w:tcPr>
            <w:tcW w:w="1809"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70</w:t>
            </w:r>
          </w:p>
        </w:tc>
        <w:tc>
          <w:tcPr>
            <w:tcW w:w="1871"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73,45</w:t>
            </w:r>
          </w:p>
        </w:tc>
        <w:tc>
          <w:tcPr>
            <w:tcW w:w="1872"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118,26</w:t>
            </w:r>
          </w:p>
        </w:tc>
        <w:tc>
          <w:tcPr>
            <w:tcW w:w="1872"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45,9</w:t>
            </w:r>
          </w:p>
        </w:tc>
      </w:tr>
      <w:tr w:rsidR="00893C71" w:rsidRPr="00C31B95" w:rsidTr="00781726">
        <w:trPr>
          <w:jc w:val="center"/>
        </w:trPr>
        <w:tc>
          <w:tcPr>
            <w:tcW w:w="1809"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80</w:t>
            </w:r>
          </w:p>
        </w:tc>
        <w:tc>
          <w:tcPr>
            <w:tcW w:w="1871"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324,81</w:t>
            </w:r>
          </w:p>
        </w:tc>
        <w:tc>
          <w:tcPr>
            <w:tcW w:w="1872"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850,7</w:t>
            </w:r>
          </w:p>
        </w:tc>
        <w:tc>
          <w:tcPr>
            <w:tcW w:w="1872"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298,93</w:t>
            </w:r>
          </w:p>
        </w:tc>
      </w:tr>
      <w:tr w:rsidR="00893C71" w:rsidRPr="00C31B95" w:rsidTr="00781726">
        <w:trPr>
          <w:jc w:val="center"/>
        </w:trPr>
        <w:tc>
          <w:tcPr>
            <w:tcW w:w="1809"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100</w:t>
            </w:r>
          </w:p>
        </w:tc>
        <w:tc>
          <w:tcPr>
            <w:tcW w:w="1871"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265,63</w:t>
            </w:r>
          </w:p>
        </w:tc>
        <w:tc>
          <w:tcPr>
            <w:tcW w:w="1872"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1 002,09</w:t>
            </w:r>
          </w:p>
        </w:tc>
        <w:tc>
          <w:tcPr>
            <w:tcW w:w="1872"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65,88</w:t>
            </w:r>
          </w:p>
        </w:tc>
      </w:tr>
      <w:tr w:rsidR="00893C71" w:rsidRPr="00C31B95" w:rsidTr="00781726">
        <w:trPr>
          <w:jc w:val="center"/>
        </w:trPr>
        <w:tc>
          <w:tcPr>
            <w:tcW w:w="1809"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125</w:t>
            </w:r>
          </w:p>
        </w:tc>
        <w:tc>
          <w:tcPr>
            <w:tcW w:w="1871"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396,18</w:t>
            </w:r>
          </w:p>
        </w:tc>
        <w:tc>
          <w:tcPr>
            <w:tcW w:w="1872"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954,64</w:t>
            </w:r>
          </w:p>
        </w:tc>
        <w:tc>
          <w:tcPr>
            <w:tcW w:w="1872" w:type="dxa"/>
          </w:tcPr>
          <w:p w:rsidR="00893C71" w:rsidRPr="00C31B95" w:rsidRDefault="00893C71" w:rsidP="00781726">
            <w:pPr>
              <w:jc w:val="center"/>
              <w:rPr>
                <w:rFonts w:ascii="Times New Roman" w:hAnsi="Times New Roman" w:cs="Times New Roman"/>
                <w:sz w:val="24"/>
                <w:szCs w:val="24"/>
              </w:rPr>
            </w:pPr>
          </w:p>
        </w:tc>
      </w:tr>
      <w:tr w:rsidR="00893C71" w:rsidRPr="00C31B95" w:rsidTr="00781726">
        <w:trPr>
          <w:jc w:val="center"/>
        </w:trPr>
        <w:tc>
          <w:tcPr>
            <w:tcW w:w="1809"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150</w:t>
            </w:r>
          </w:p>
        </w:tc>
        <w:tc>
          <w:tcPr>
            <w:tcW w:w="1871"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326,07</w:t>
            </w:r>
          </w:p>
        </w:tc>
        <w:tc>
          <w:tcPr>
            <w:tcW w:w="1872"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866,02</w:t>
            </w:r>
          </w:p>
        </w:tc>
        <w:tc>
          <w:tcPr>
            <w:tcW w:w="1872"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33</w:t>
            </w:r>
          </w:p>
        </w:tc>
      </w:tr>
      <w:tr w:rsidR="00893C71" w:rsidRPr="00C31B95" w:rsidTr="00781726">
        <w:trPr>
          <w:jc w:val="center"/>
        </w:trPr>
        <w:tc>
          <w:tcPr>
            <w:tcW w:w="1809"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200</w:t>
            </w:r>
          </w:p>
        </w:tc>
        <w:tc>
          <w:tcPr>
            <w:tcW w:w="1871"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358,73</w:t>
            </w:r>
          </w:p>
        </w:tc>
        <w:tc>
          <w:tcPr>
            <w:tcW w:w="1872"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661,65</w:t>
            </w:r>
          </w:p>
        </w:tc>
        <w:tc>
          <w:tcPr>
            <w:tcW w:w="1872"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196,44</w:t>
            </w:r>
          </w:p>
        </w:tc>
      </w:tr>
      <w:tr w:rsidR="00893C71" w:rsidRPr="00C31B95" w:rsidTr="00781726">
        <w:trPr>
          <w:jc w:val="center"/>
        </w:trPr>
        <w:tc>
          <w:tcPr>
            <w:tcW w:w="1809"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250</w:t>
            </w:r>
          </w:p>
        </w:tc>
        <w:tc>
          <w:tcPr>
            <w:tcW w:w="1871"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181,72</w:t>
            </w:r>
          </w:p>
        </w:tc>
        <w:tc>
          <w:tcPr>
            <w:tcW w:w="1872"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1103,87</w:t>
            </w:r>
          </w:p>
        </w:tc>
        <w:tc>
          <w:tcPr>
            <w:tcW w:w="1872"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455,27</w:t>
            </w:r>
          </w:p>
        </w:tc>
      </w:tr>
      <w:tr w:rsidR="00893C71" w:rsidRPr="00C31B95" w:rsidTr="00781726">
        <w:trPr>
          <w:jc w:val="center"/>
        </w:trPr>
        <w:tc>
          <w:tcPr>
            <w:tcW w:w="1809"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300</w:t>
            </w:r>
          </w:p>
        </w:tc>
        <w:tc>
          <w:tcPr>
            <w:tcW w:w="1871"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25,5</w:t>
            </w:r>
          </w:p>
        </w:tc>
        <w:tc>
          <w:tcPr>
            <w:tcW w:w="1872"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22,87</w:t>
            </w:r>
          </w:p>
        </w:tc>
        <w:tc>
          <w:tcPr>
            <w:tcW w:w="1872" w:type="dxa"/>
          </w:tcPr>
          <w:p w:rsidR="00893C71" w:rsidRPr="00C31B95" w:rsidRDefault="00893C71" w:rsidP="00781726">
            <w:pPr>
              <w:jc w:val="center"/>
              <w:rPr>
                <w:rFonts w:ascii="Times New Roman" w:hAnsi="Times New Roman" w:cs="Times New Roman"/>
                <w:sz w:val="24"/>
                <w:szCs w:val="24"/>
              </w:rPr>
            </w:pPr>
          </w:p>
        </w:tc>
      </w:tr>
      <w:tr w:rsidR="00893C71" w:rsidRPr="00C31B95" w:rsidTr="00781726">
        <w:trPr>
          <w:jc w:val="center"/>
        </w:trPr>
        <w:tc>
          <w:tcPr>
            <w:tcW w:w="1809" w:type="dxa"/>
          </w:tcPr>
          <w:p w:rsidR="00893C71" w:rsidRDefault="00893C71" w:rsidP="00781726">
            <w:pPr>
              <w:jc w:val="center"/>
              <w:rPr>
                <w:rFonts w:ascii="Times New Roman" w:hAnsi="Times New Roman" w:cs="Times New Roman"/>
                <w:sz w:val="24"/>
                <w:szCs w:val="24"/>
              </w:rPr>
            </w:pPr>
            <w:r>
              <w:rPr>
                <w:rFonts w:ascii="Times New Roman" w:hAnsi="Times New Roman" w:cs="Times New Roman"/>
                <w:sz w:val="24"/>
                <w:szCs w:val="24"/>
              </w:rPr>
              <w:t>400</w:t>
            </w:r>
          </w:p>
        </w:tc>
        <w:tc>
          <w:tcPr>
            <w:tcW w:w="1871" w:type="dxa"/>
          </w:tcPr>
          <w:p w:rsidR="00893C71" w:rsidRDefault="00893C71" w:rsidP="00781726">
            <w:pPr>
              <w:jc w:val="center"/>
              <w:rPr>
                <w:rFonts w:ascii="Times New Roman" w:hAnsi="Times New Roman" w:cs="Times New Roman"/>
                <w:sz w:val="24"/>
                <w:szCs w:val="24"/>
              </w:rPr>
            </w:pPr>
          </w:p>
        </w:tc>
        <w:tc>
          <w:tcPr>
            <w:tcW w:w="1872" w:type="dxa"/>
          </w:tcPr>
          <w:p w:rsidR="00893C71" w:rsidRDefault="00893C71" w:rsidP="00781726">
            <w:pPr>
              <w:jc w:val="center"/>
              <w:rPr>
                <w:rFonts w:ascii="Times New Roman" w:hAnsi="Times New Roman" w:cs="Times New Roman"/>
                <w:sz w:val="24"/>
                <w:szCs w:val="24"/>
              </w:rPr>
            </w:pPr>
            <w:r>
              <w:rPr>
                <w:rFonts w:ascii="Times New Roman" w:hAnsi="Times New Roman" w:cs="Times New Roman"/>
                <w:sz w:val="24"/>
                <w:szCs w:val="24"/>
              </w:rPr>
              <w:t>2,5</w:t>
            </w:r>
          </w:p>
        </w:tc>
        <w:tc>
          <w:tcPr>
            <w:tcW w:w="1872" w:type="dxa"/>
          </w:tcPr>
          <w:p w:rsidR="00893C71" w:rsidRPr="00C31B95" w:rsidRDefault="00893C71" w:rsidP="00781726">
            <w:pPr>
              <w:jc w:val="center"/>
              <w:rPr>
                <w:rFonts w:ascii="Times New Roman" w:hAnsi="Times New Roman" w:cs="Times New Roman"/>
                <w:sz w:val="24"/>
                <w:szCs w:val="24"/>
              </w:rPr>
            </w:pPr>
          </w:p>
        </w:tc>
      </w:tr>
      <w:tr w:rsidR="00893C71" w:rsidRPr="00C31B95" w:rsidTr="00781726">
        <w:trPr>
          <w:jc w:val="center"/>
        </w:trPr>
        <w:tc>
          <w:tcPr>
            <w:tcW w:w="1809"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500</w:t>
            </w:r>
          </w:p>
        </w:tc>
        <w:tc>
          <w:tcPr>
            <w:tcW w:w="1871"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352,92</w:t>
            </w:r>
          </w:p>
        </w:tc>
        <w:tc>
          <w:tcPr>
            <w:tcW w:w="1872"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902,52</w:t>
            </w:r>
          </w:p>
        </w:tc>
        <w:tc>
          <w:tcPr>
            <w:tcW w:w="1872"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19,86</w:t>
            </w:r>
          </w:p>
        </w:tc>
      </w:tr>
      <w:tr w:rsidR="00893C71" w:rsidRPr="00C31B95" w:rsidTr="00781726">
        <w:trPr>
          <w:jc w:val="center"/>
        </w:trPr>
        <w:tc>
          <w:tcPr>
            <w:tcW w:w="1809" w:type="dxa"/>
          </w:tcPr>
          <w:p w:rsidR="00893C71" w:rsidRDefault="00893C71" w:rsidP="00781726">
            <w:pPr>
              <w:jc w:val="center"/>
              <w:rPr>
                <w:rFonts w:ascii="Times New Roman" w:hAnsi="Times New Roman" w:cs="Times New Roman"/>
                <w:sz w:val="24"/>
                <w:szCs w:val="24"/>
              </w:rPr>
            </w:pPr>
            <w:r>
              <w:rPr>
                <w:rFonts w:ascii="Times New Roman" w:hAnsi="Times New Roman" w:cs="Times New Roman"/>
                <w:sz w:val="24"/>
                <w:szCs w:val="24"/>
              </w:rPr>
              <w:t>600</w:t>
            </w:r>
          </w:p>
        </w:tc>
        <w:tc>
          <w:tcPr>
            <w:tcW w:w="1871" w:type="dxa"/>
          </w:tcPr>
          <w:p w:rsidR="00893C71" w:rsidRDefault="00893C71" w:rsidP="00781726">
            <w:pPr>
              <w:jc w:val="center"/>
              <w:rPr>
                <w:rFonts w:ascii="Times New Roman" w:hAnsi="Times New Roman" w:cs="Times New Roman"/>
                <w:sz w:val="24"/>
                <w:szCs w:val="24"/>
              </w:rPr>
            </w:pPr>
          </w:p>
        </w:tc>
        <w:tc>
          <w:tcPr>
            <w:tcW w:w="1872" w:type="dxa"/>
          </w:tcPr>
          <w:p w:rsidR="00893C71" w:rsidRPr="00C31B95" w:rsidRDefault="00893C71" w:rsidP="00781726">
            <w:pPr>
              <w:jc w:val="center"/>
              <w:rPr>
                <w:rFonts w:ascii="Times New Roman" w:hAnsi="Times New Roman" w:cs="Times New Roman"/>
                <w:sz w:val="24"/>
                <w:szCs w:val="24"/>
              </w:rPr>
            </w:pPr>
          </w:p>
        </w:tc>
        <w:tc>
          <w:tcPr>
            <w:tcW w:w="1872" w:type="dxa"/>
          </w:tcPr>
          <w:p w:rsidR="00893C71" w:rsidRDefault="00893C71" w:rsidP="00781726">
            <w:pPr>
              <w:jc w:val="center"/>
              <w:rPr>
                <w:rFonts w:ascii="Times New Roman" w:hAnsi="Times New Roman" w:cs="Times New Roman"/>
                <w:sz w:val="24"/>
                <w:szCs w:val="24"/>
              </w:rPr>
            </w:pPr>
            <w:r>
              <w:rPr>
                <w:rFonts w:ascii="Times New Roman" w:hAnsi="Times New Roman" w:cs="Times New Roman"/>
                <w:sz w:val="24"/>
                <w:szCs w:val="24"/>
              </w:rPr>
              <w:t>1,61</w:t>
            </w:r>
          </w:p>
        </w:tc>
      </w:tr>
      <w:tr w:rsidR="00893C71" w:rsidRPr="00C31B95" w:rsidTr="00781726">
        <w:trPr>
          <w:jc w:val="center"/>
        </w:trPr>
        <w:tc>
          <w:tcPr>
            <w:tcW w:w="1809"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700</w:t>
            </w:r>
          </w:p>
        </w:tc>
        <w:tc>
          <w:tcPr>
            <w:tcW w:w="1871"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706,73</w:t>
            </w:r>
          </w:p>
        </w:tc>
        <w:tc>
          <w:tcPr>
            <w:tcW w:w="1872"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130,19</w:t>
            </w:r>
          </w:p>
        </w:tc>
        <w:tc>
          <w:tcPr>
            <w:tcW w:w="1872" w:type="dxa"/>
          </w:tcPr>
          <w:p w:rsidR="00893C71" w:rsidRPr="00C31B95" w:rsidRDefault="00893C71" w:rsidP="00781726">
            <w:pPr>
              <w:jc w:val="center"/>
              <w:rPr>
                <w:rFonts w:ascii="Times New Roman" w:hAnsi="Times New Roman" w:cs="Times New Roman"/>
                <w:sz w:val="24"/>
                <w:szCs w:val="24"/>
              </w:rPr>
            </w:pPr>
            <w:r>
              <w:rPr>
                <w:rFonts w:ascii="Times New Roman" w:hAnsi="Times New Roman" w:cs="Times New Roman"/>
                <w:sz w:val="24"/>
                <w:szCs w:val="24"/>
              </w:rPr>
              <w:t>2 110,42</w:t>
            </w:r>
          </w:p>
        </w:tc>
      </w:tr>
      <w:tr w:rsidR="00893C71" w:rsidRPr="00C31B95" w:rsidTr="00781726">
        <w:trPr>
          <w:jc w:val="center"/>
        </w:trPr>
        <w:tc>
          <w:tcPr>
            <w:tcW w:w="1809" w:type="dxa"/>
          </w:tcPr>
          <w:p w:rsidR="00893C71" w:rsidRDefault="00893C71" w:rsidP="00781726">
            <w:pPr>
              <w:jc w:val="center"/>
              <w:rPr>
                <w:rFonts w:ascii="Times New Roman" w:hAnsi="Times New Roman" w:cs="Times New Roman"/>
                <w:sz w:val="24"/>
                <w:szCs w:val="24"/>
              </w:rPr>
            </w:pPr>
            <w:r>
              <w:rPr>
                <w:rFonts w:ascii="Times New Roman" w:hAnsi="Times New Roman" w:cs="Times New Roman"/>
                <w:sz w:val="24"/>
                <w:szCs w:val="24"/>
              </w:rPr>
              <w:t>1000</w:t>
            </w:r>
          </w:p>
        </w:tc>
        <w:tc>
          <w:tcPr>
            <w:tcW w:w="1871" w:type="dxa"/>
          </w:tcPr>
          <w:p w:rsidR="00893C71" w:rsidRDefault="00893C71" w:rsidP="00781726">
            <w:pPr>
              <w:jc w:val="center"/>
              <w:rPr>
                <w:rFonts w:ascii="Times New Roman" w:hAnsi="Times New Roman" w:cs="Times New Roman"/>
                <w:sz w:val="24"/>
                <w:szCs w:val="24"/>
              </w:rPr>
            </w:pPr>
          </w:p>
        </w:tc>
        <w:tc>
          <w:tcPr>
            <w:tcW w:w="1872" w:type="dxa"/>
          </w:tcPr>
          <w:p w:rsidR="00893C71" w:rsidRDefault="00893C71" w:rsidP="00781726">
            <w:pPr>
              <w:jc w:val="center"/>
              <w:rPr>
                <w:rFonts w:ascii="Times New Roman" w:hAnsi="Times New Roman" w:cs="Times New Roman"/>
                <w:sz w:val="24"/>
                <w:szCs w:val="24"/>
              </w:rPr>
            </w:pPr>
            <w:r>
              <w:rPr>
                <w:rFonts w:ascii="Times New Roman" w:hAnsi="Times New Roman" w:cs="Times New Roman"/>
                <w:sz w:val="24"/>
                <w:szCs w:val="24"/>
              </w:rPr>
              <w:t>2,04</w:t>
            </w:r>
          </w:p>
        </w:tc>
        <w:tc>
          <w:tcPr>
            <w:tcW w:w="1872" w:type="dxa"/>
          </w:tcPr>
          <w:p w:rsidR="00893C71" w:rsidRDefault="00893C71" w:rsidP="00781726">
            <w:pPr>
              <w:jc w:val="center"/>
              <w:rPr>
                <w:rFonts w:ascii="Times New Roman" w:hAnsi="Times New Roman" w:cs="Times New Roman"/>
                <w:sz w:val="24"/>
                <w:szCs w:val="24"/>
              </w:rPr>
            </w:pPr>
          </w:p>
        </w:tc>
      </w:tr>
      <w:tr w:rsidR="00893C71" w:rsidRPr="00C31B95" w:rsidTr="00781726">
        <w:trPr>
          <w:jc w:val="center"/>
        </w:trPr>
        <w:tc>
          <w:tcPr>
            <w:tcW w:w="1809" w:type="dxa"/>
          </w:tcPr>
          <w:p w:rsidR="00893C71" w:rsidRPr="00C31B95" w:rsidRDefault="00893C71" w:rsidP="00781726">
            <w:pPr>
              <w:jc w:val="center"/>
              <w:rPr>
                <w:rFonts w:ascii="Times New Roman" w:hAnsi="Times New Roman" w:cs="Times New Roman"/>
                <w:b/>
                <w:sz w:val="24"/>
                <w:szCs w:val="24"/>
              </w:rPr>
            </w:pPr>
            <w:r w:rsidRPr="00C31B95">
              <w:rPr>
                <w:rFonts w:ascii="Times New Roman" w:hAnsi="Times New Roman" w:cs="Times New Roman"/>
                <w:b/>
                <w:sz w:val="24"/>
                <w:szCs w:val="24"/>
              </w:rPr>
              <w:t>Итого</w:t>
            </w:r>
          </w:p>
        </w:tc>
        <w:tc>
          <w:tcPr>
            <w:tcW w:w="1871" w:type="dxa"/>
          </w:tcPr>
          <w:p w:rsidR="00893C71" w:rsidRPr="00AB2AA7" w:rsidRDefault="00893C71" w:rsidP="00781726">
            <w:pPr>
              <w:jc w:val="center"/>
              <w:rPr>
                <w:rFonts w:ascii="Times New Roman" w:hAnsi="Times New Roman" w:cs="Times New Roman"/>
                <w:b/>
                <w:sz w:val="24"/>
                <w:szCs w:val="24"/>
              </w:rPr>
            </w:pPr>
            <w:r w:rsidRPr="00AB2AA7">
              <w:rPr>
                <w:rFonts w:ascii="Times New Roman" w:hAnsi="Times New Roman" w:cs="Times New Roman"/>
                <w:b/>
                <w:sz w:val="24"/>
                <w:szCs w:val="24"/>
              </w:rPr>
              <w:t>3</w:t>
            </w:r>
            <w:r>
              <w:rPr>
                <w:rFonts w:ascii="Times New Roman" w:hAnsi="Times New Roman" w:cs="Times New Roman"/>
                <w:b/>
                <w:sz w:val="24"/>
                <w:szCs w:val="24"/>
              </w:rPr>
              <w:t xml:space="preserve"> </w:t>
            </w:r>
            <w:r w:rsidRPr="00AB2AA7">
              <w:rPr>
                <w:rFonts w:ascii="Times New Roman" w:hAnsi="Times New Roman" w:cs="Times New Roman"/>
                <w:b/>
                <w:sz w:val="24"/>
                <w:szCs w:val="24"/>
              </w:rPr>
              <w:t>011,74</w:t>
            </w:r>
          </w:p>
        </w:tc>
        <w:tc>
          <w:tcPr>
            <w:tcW w:w="1872" w:type="dxa"/>
          </w:tcPr>
          <w:p w:rsidR="00893C71" w:rsidRPr="00AB2AA7" w:rsidRDefault="00893C71" w:rsidP="00781726">
            <w:pPr>
              <w:jc w:val="center"/>
              <w:rPr>
                <w:rFonts w:ascii="Times New Roman" w:hAnsi="Times New Roman" w:cs="Times New Roman"/>
                <w:b/>
                <w:sz w:val="24"/>
                <w:szCs w:val="24"/>
              </w:rPr>
            </w:pPr>
            <w:r w:rsidRPr="00AB2AA7">
              <w:rPr>
                <w:rFonts w:ascii="Times New Roman" w:hAnsi="Times New Roman" w:cs="Times New Roman"/>
                <w:b/>
                <w:sz w:val="24"/>
                <w:szCs w:val="24"/>
              </w:rPr>
              <w:t>5</w:t>
            </w:r>
            <w:r>
              <w:rPr>
                <w:rFonts w:ascii="Times New Roman" w:hAnsi="Times New Roman" w:cs="Times New Roman"/>
                <w:b/>
                <w:sz w:val="24"/>
                <w:szCs w:val="24"/>
              </w:rPr>
              <w:t xml:space="preserve"> </w:t>
            </w:r>
            <w:r w:rsidRPr="00AB2AA7">
              <w:rPr>
                <w:rFonts w:ascii="Times New Roman" w:hAnsi="Times New Roman" w:cs="Times New Roman"/>
                <w:b/>
                <w:sz w:val="24"/>
                <w:szCs w:val="24"/>
              </w:rPr>
              <w:t>796,9</w:t>
            </w:r>
          </w:p>
        </w:tc>
        <w:tc>
          <w:tcPr>
            <w:tcW w:w="1872" w:type="dxa"/>
          </w:tcPr>
          <w:p w:rsidR="00893C71" w:rsidRPr="00AB2AA7" w:rsidRDefault="00893C71" w:rsidP="00781726">
            <w:pPr>
              <w:jc w:val="center"/>
              <w:rPr>
                <w:rFonts w:ascii="Times New Roman" w:hAnsi="Times New Roman" w:cs="Times New Roman"/>
                <w:b/>
                <w:sz w:val="24"/>
                <w:szCs w:val="24"/>
              </w:rPr>
            </w:pPr>
            <w:r w:rsidRPr="00AB2AA7">
              <w:rPr>
                <w:rFonts w:ascii="Times New Roman" w:hAnsi="Times New Roman" w:cs="Times New Roman"/>
                <w:b/>
                <w:sz w:val="24"/>
                <w:szCs w:val="24"/>
              </w:rPr>
              <w:t>3</w:t>
            </w:r>
            <w:r>
              <w:rPr>
                <w:rFonts w:ascii="Times New Roman" w:hAnsi="Times New Roman" w:cs="Times New Roman"/>
                <w:b/>
                <w:sz w:val="24"/>
                <w:szCs w:val="24"/>
              </w:rPr>
              <w:t xml:space="preserve"> </w:t>
            </w:r>
            <w:r w:rsidRPr="00AB2AA7">
              <w:rPr>
                <w:rFonts w:ascii="Times New Roman" w:hAnsi="Times New Roman" w:cs="Times New Roman"/>
                <w:b/>
                <w:sz w:val="24"/>
                <w:szCs w:val="24"/>
              </w:rPr>
              <w:t>227,31</w:t>
            </w:r>
          </w:p>
        </w:tc>
      </w:tr>
    </w:tbl>
    <w:p w:rsidR="00893C71" w:rsidRPr="00186164" w:rsidRDefault="00893C71" w:rsidP="00893C71">
      <w:pPr>
        <w:spacing w:line="360" w:lineRule="auto"/>
        <w:ind w:firstLine="720"/>
        <w:jc w:val="both"/>
        <w:rPr>
          <w:rFonts w:ascii="Times New Roman" w:hAnsi="Times New Roman" w:cs="Times New Roman"/>
          <w:sz w:val="24"/>
          <w:szCs w:val="24"/>
        </w:rPr>
      </w:pPr>
      <w:r w:rsidRPr="00186164">
        <w:rPr>
          <w:rFonts w:ascii="Times New Roman" w:hAnsi="Times New Roman" w:cs="Times New Roman"/>
          <w:sz w:val="24"/>
          <w:szCs w:val="24"/>
        </w:rPr>
        <w:t xml:space="preserve">Первоочередной задачей является ремонт тепловых сетей отопления располагающихся в дер. Новое Девяткино. </w:t>
      </w:r>
    </w:p>
    <w:p w:rsidR="00893C71" w:rsidRPr="00186164" w:rsidRDefault="00893C71" w:rsidP="00893C71">
      <w:pPr>
        <w:spacing w:line="360" w:lineRule="auto"/>
        <w:ind w:firstLine="720"/>
        <w:jc w:val="both"/>
        <w:rPr>
          <w:rFonts w:ascii="Times New Roman" w:hAnsi="Times New Roman" w:cs="Times New Roman"/>
          <w:sz w:val="24"/>
          <w:szCs w:val="24"/>
        </w:rPr>
      </w:pPr>
      <w:r w:rsidRPr="00186164">
        <w:rPr>
          <w:rFonts w:ascii="Times New Roman" w:hAnsi="Times New Roman" w:cs="Times New Roman"/>
          <w:sz w:val="24"/>
          <w:szCs w:val="24"/>
        </w:rPr>
        <w:t>Количество перекладываемых и новых трубопроводов в районе нового подключения в двухтрубном исполнении представлены в табл.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2458"/>
        <w:gridCol w:w="2459"/>
        <w:gridCol w:w="2459"/>
      </w:tblGrid>
      <w:tr w:rsidR="00893C71" w:rsidRPr="00186164" w:rsidTr="00781726">
        <w:tc>
          <w:tcPr>
            <w:tcW w:w="2458" w:type="dxa"/>
          </w:tcPr>
          <w:p w:rsidR="00893C71" w:rsidRPr="00186164" w:rsidRDefault="00893C71" w:rsidP="00781726">
            <w:pPr>
              <w:spacing w:line="360" w:lineRule="auto"/>
              <w:jc w:val="center"/>
              <w:rPr>
                <w:rFonts w:ascii="Times New Roman" w:hAnsi="Times New Roman" w:cs="Times New Roman"/>
                <w:sz w:val="24"/>
                <w:szCs w:val="24"/>
              </w:rPr>
            </w:pPr>
            <w:r w:rsidRPr="00186164">
              <w:rPr>
                <w:rFonts w:ascii="Times New Roman" w:hAnsi="Times New Roman" w:cs="Times New Roman"/>
                <w:sz w:val="24"/>
                <w:szCs w:val="24"/>
              </w:rPr>
              <w:t>Период строительства</w:t>
            </w:r>
          </w:p>
        </w:tc>
        <w:tc>
          <w:tcPr>
            <w:tcW w:w="2458" w:type="dxa"/>
          </w:tcPr>
          <w:p w:rsidR="00893C71" w:rsidRPr="00186164" w:rsidRDefault="00893C71" w:rsidP="00781726">
            <w:pPr>
              <w:spacing w:line="360" w:lineRule="auto"/>
              <w:jc w:val="center"/>
              <w:rPr>
                <w:rFonts w:ascii="Times New Roman" w:hAnsi="Times New Roman" w:cs="Times New Roman"/>
                <w:sz w:val="24"/>
                <w:szCs w:val="24"/>
              </w:rPr>
            </w:pPr>
            <w:r w:rsidRPr="00186164">
              <w:rPr>
                <w:rFonts w:ascii="Times New Roman" w:hAnsi="Times New Roman" w:cs="Times New Roman"/>
                <w:sz w:val="24"/>
                <w:szCs w:val="24"/>
              </w:rPr>
              <w:t>Диаметр</w:t>
            </w:r>
          </w:p>
        </w:tc>
        <w:tc>
          <w:tcPr>
            <w:tcW w:w="2459" w:type="dxa"/>
          </w:tcPr>
          <w:p w:rsidR="00893C71" w:rsidRPr="00186164" w:rsidRDefault="00893C71" w:rsidP="00781726">
            <w:pPr>
              <w:spacing w:line="360" w:lineRule="auto"/>
              <w:jc w:val="center"/>
              <w:rPr>
                <w:rFonts w:ascii="Times New Roman" w:hAnsi="Times New Roman" w:cs="Times New Roman"/>
                <w:sz w:val="24"/>
                <w:szCs w:val="24"/>
              </w:rPr>
            </w:pPr>
            <w:r w:rsidRPr="00186164">
              <w:rPr>
                <w:rFonts w:ascii="Times New Roman" w:hAnsi="Times New Roman" w:cs="Times New Roman"/>
                <w:sz w:val="24"/>
                <w:szCs w:val="24"/>
              </w:rPr>
              <w:t>Длина</w:t>
            </w:r>
          </w:p>
        </w:tc>
        <w:tc>
          <w:tcPr>
            <w:tcW w:w="2459" w:type="dxa"/>
          </w:tcPr>
          <w:p w:rsidR="00893C71" w:rsidRPr="00186164" w:rsidRDefault="00893C71" w:rsidP="00781726">
            <w:pPr>
              <w:spacing w:line="360" w:lineRule="auto"/>
              <w:jc w:val="center"/>
              <w:rPr>
                <w:rFonts w:ascii="Times New Roman" w:hAnsi="Times New Roman" w:cs="Times New Roman"/>
                <w:sz w:val="24"/>
                <w:szCs w:val="24"/>
              </w:rPr>
            </w:pPr>
            <w:r w:rsidRPr="00186164">
              <w:rPr>
                <w:rFonts w:ascii="Times New Roman" w:hAnsi="Times New Roman" w:cs="Times New Roman"/>
                <w:sz w:val="24"/>
                <w:szCs w:val="24"/>
              </w:rPr>
              <w:t>Примечание</w:t>
            </w:r>
          </w:p>
        </w:tc>
      </w:tr>
      <w:tr w:rsidR="00893C71" w:rsidRPr="00186164" w:rsidTr="00781726">
        <w:trPr>
          <w:trHeight w:val="303"/>
        </w:trPr>
        <w:tc>
          <w:tcPr>
            <w:tcW w:w="2458" w:type="dxa"/>
            <w:vMerge w:val="restart"/>
            <w:vAlign w:val="center"/>
          </w:tcPr>
          <w:p w:rsidR="00893C71" w:rsidRDefault="00893C71" w:rsidP="00781726">
            <w:pPr>
              <w:spacing w:line="360" w:lineRule="auto"/>
              <w:jc w:val="center"/>
              <w:rPr>
                <w:rFonts w:ascii="Times New Roman" w:hAnsi="Times New Roman" w:cs="Times New Roman"/>
                <w:sz w:val="24"/>
                <w:szCs w:val="24"/>
              </w:rPr>
            </w:pPr>
          </w:p>
          <w:p w:rsidR="00893C71" w:rsidRDefault="00893C71" w:rsidP="00781726">
            <w:pPr>
              <w:spacing w:line="360" w:lineRule="auto"/>
              <w:jc w:val="center"/>
              <w:rPr>
                <w:rFonts w:ascii="Times New Roman" w:hAnsi="Times New Roman" w:cs="Times New Roman"/>
                <w:sz w:val="24"/>
                <w:szCs w:val="24"/>
              </w:rPr>
            </w:pPr>
          </w:p>
          <w:p w:rsidR="00893C71" w:rsidRDefault="00893C71" w:rsidP="00781726">
            <w:pPr>
              <w:spacing w:line="360" w:lineRule="auto"/>
              <w:jc w:val="center"/>
              <w:rPr>
                <w:rFonts w:ascii="Times New Roman" w:hAnsi="Times New Roman" w:cs="Times New Roman"/>
                <w:sz w:val="24"/>
                <w:szCs w:val="24"/>
              </w:rPr>
            </w:pPr>
          </w:p>
          <w:p w:rsidR="00893C71" w:rsidRDefault="00893C71" w:rsidP="00781726">
            <w:pPr>
              <w:spacing w:line="360" w:lineRule="auto"/>
              <w:jc w:val="center"/>
              <w:rPr>
                <w:rFonts w:ascii="Times New Roman" w:hAnsi="Times New Roman" w:cs="Times New Roman"/>
                <w:sz w:val="24"/>
                <w:szCs w:val="24"/>
              </w:rPr>
            </w:pPr>
          </w:p>
          <w:p w:rsidR="00893C71" w:rsidRDefault="00893C71" w:rsidP="00781726">
            <w:pPr>
              <w:spacing w:line="360" w:lineRule="auto"/>
              <w:jc w:val="center"/>
              <w:rPr>
                <w:rFonts w:ascii="Times New Roman" w:hAnsi="Times New Roman" w:cs="Times New Roman"/>
                <w:sz w:val="24"/>
                <w:szCs w:val="24"/>
              </w:rPr>
            </w:pPr>
          </w:p>
          <w:p w:rsidR="00893C71" w:rsidRDefault="00893C71" w:rsidP="00781726">
            <w:pPr>
              <w:spacing w:line="360" w:lineRule="auto"/>
              <w:jc w:val="center"/>
              <w:rPr>
                <w:rFonts w:ascii="Times New Roman" w:hAnsi="Times New Roman" w:cs="Times New Roman"/>
                <w:sz w:val="24"/>
                <w:szCs w:val="24"/>
              </w:rPr>
            </w:pPr>
          </w:p>
          <w:p w:rsidR="00893C71" w:rsidRPr="00186164" w:rsidRDefault="00893C71" w:rsidP="00781726">
            <w:pPr>
              <w:spacing w:line="360" w:lineRule="auto"/>
              <w:jc w:val="center"/>
              <w:rPr>
                <w:rFonts w:ascii="Times New Roman" w:hAnsi="Times New Roman" w:cs="Times New Roman"/>
                <w:sz w:val="24"/>
                <w:szCs w:val="24"/>
              </w:rPr>
            </w:pPr>
            <w:r w:rsidRPr="00186164">
              <w:rPr>
                <w:rFonts w:ascii="Times New Roman" w:hAnsi="Times New Roman" w:cs="Times New Roman"/>
                <w:sz w:val="24"/>
                <w:szCs w:val="24"/>
              </w:rPr>
              <w:t>2013-2028</w:t>
            </w:r>
          </w:p>
        </w:tc>
        <w:tc>
          <w:tcPr>
            <w:tcW w:w="2458" w:type="dxa"/>
          </w:tcPr>
          <w:p w:rsidR="00893C71" w:rsidRPr="00186164" w:rsidRDefault="00893C71" w:rsidP="00781726">
            <w:pPr>
              <w:jc w:val="center"/>
              <w:rPr>
                <w:rFonts w:ascii="Times New Roman" w:hAnsi="Times New Roman" w:cs="Times New Roman"/>
                <w:sz w:val="24"/>
                <w:szCs w:val="24"/>
              </w:rPr>
            </w:pPr>
            <w:r w:rsidRPr="00186164">
              <w:rPr>
                <w:rFonts w:ascii="Times New Roman" w:hAnsi="Times New Roman" w:cs="Times New Roman"/>
                <w:sz w:val="24"/>
                <w:szCs w:val="24"/>
              </w:rPr>
              <w:t>25</w:t>
            </w:r>
          </w:p>
        </w:tc>
        <w:tc>
          <w:tcPr>
            <w:tcW w:w="2459" w:type="dxa"/>
          </w:tcPr>
          <w:p w:rsidR="00893C71" w:rsidRPr="00186164"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2459" w:type="dxa"/>
            <w:vMerge w:val="restart"/>
            <w:vAlign w:val="center"/>
          </w:tcPr>
          <w:p w:rsidR="00893C71" w:rsidRDefault="00893C71" w:rsidP="00781726">
            <w:pPr>
              <w:spacing w:line="360" w:lineRule="auto"/>
              <w:jc w:val="center"/>
              <w:rPr>
                <w:rFonts w:ascii="Times New Roman" w:hAnsi="Times New Roman" w:cs="Times New Roman"/>
                <w:sz w:val="24"/>
                <w:szCs w:val="24"/>
              </w:rPr>
            </w:pPr>
          </w:p>
          <w:p w:rsidR="00893C71" w:rsidRDefault="00893C71" w:rsidP="00781726">
            <w:pPr>
              <w:spacing w:line="360" w:lineRule="auto"/>
              <w:jc w:val="center"/>
              <w:rPr>
                <w:rFonts w:ascii="Times New Roman" w:hAnsi="Times New Roman" w:cs="Times New Roman"/>
                <w:sz w:val="24"/>
                <w:szCs w:val="24"/>
              </w:rPr>
            </w:pPr>
          </w:p>
          <w:p w:rsidR="00893C71" w:rsidRDefault="00893C71" w:rsidP="00781726">
            <w:pPr>
              <w:spacing w:line="360" w:lineRule="auto"/>
              <w:jc w:val="center"/>
              <w:rPr>
                <w:rFonts w:ascii="Times New Roman" w:hAnsi="Times New Roman" w:cs="Times New Roman"/>
                <w:sz w:val="24"/>
                <w:szCs w:val="24"/>
              </w:rPr>
            </w:pPr>
          </w:p>
          <w:p w:rsidR="00893C71" w:rsidRDefault="00893C71" w:rsidP="00781726">
            <w:pPr>
              <w:spacing w:line="360" w:lineRule="auto"/>
              <w:jc w:val="center"/>
              <w:rPr>
                <w:rFonts w:ascii="Times New Roman" w:hAnsi="Times New Roman" w:cs="Times New Roman"/>
                <w:sz w:val="24"/>
                <w:szCs w:val="24"/>
              </w:rPr>
            </w:pPr>
          </w:p>
          <w:p w:rsidR="00893C71" w:rsidRDefault="00893C71" w:rsidP="00781726">
            <w:pPr>
              <w:spacing w:line="360" w:lineRule="auto"/>
              <w:jc w:val="center"/>
              <w:rPr>
                <w:rFonts w:ascii="Times New Roman" w:hAnsi="Times New Roman" w:cs="Times New Roman"/>
                <w:sz w:val="24"/>
                <w:szCs w:val="24"/>
              </w:rPr>
            </w:pPr>
          </w:p>
          <w:p w:rsidR="00893C71" w:rsidRDefault="00893C71" w:rsidP="00781726">
            <w:pPr>
              <w:spacing w:line="360" w:lineRule="auto"/>
              <w:jc w:val="center"/>
              <w:rPr>
                <w:rFonts w:ascii="Times New Roman" w:hAnsi="Times New Roman" w:cs="Times New Roman"/>
                <w:sz w:val="24"/>
                <w:szCs w:val="24"/>
              </w:rPr>
            </w:pPr>
          </w:p>
          <w:p w:rsidR="00893C71" w:rsidRPr="00186164" w:rsidRDefault="00893C71" w:rsidP="00781726">
            <w:pPr>
              <w:spacing w:line="360" w:lineRule="auto"/>
              <w:jc w:val="center"/>
              <w:rPr>
                <w:rFonts w:ascii="Times New Roman" w:hAnsi="Times New Roman" w:cs="Times New Roman"/>
                <w:sz w:val="24"/>
                <w:szCs w:val="24"/>
              </w:rPr>
            </w:pPr>
            <w:r w:rsidRPr="00186164">
              <w:rPr>
                <w:rFonts w:ascii="Times New Roman" w:hAnsi="Times New Roman" w:cs="Times New Roman"/>
                <w:sz w:val="24"/>
                <w:szCs w:val="24"/>
              </w:rPr>
              <w:t>Ремонт ветхих сетей</w:t>
            </w:r>
          </w:p>
        </w:tc>
      </w:tr>
      <w:tr w:rsidR="00893C71" w:rsidRPr="00186164" w:rsidTr="00781726">
        <w:trPr>
          <w:trHeight w:val="303"/>
        </w:trPr>
        <w:tc>
          <w:tcPr>
            <w:tcW w:w="2458" w:type="dxa"/>
            <w:vMerge/>
            <w:vAlign w:val="center"/>
          </w:tcPr>
          <w:p w:rsidR="00893C71" w:rsidRPr="00186164" w:rsidRDefault="00893C71" w:rsidP="00781726">
            <w:pPr>
              <w:spacing w:line="360" w:lineRule="auto"/>
              <w:jc w:val="center"/>
              <w:rPr>
                <w:rFonts w:ascii="Times New Roman" w:hAnsi="Times New Roman" w:cs="Times New Roman"/>
                <w:sz w:val="24"/>
                <w:szCs w:val="24"/>
              </w:rPr>
            </w:pPr>
          </w:p>
        </w:tc>
        <w:tc>
          <w:tcPr>
            <w:tcW w:w="2458" w:type="dxa"/>
          </w:tcPr>
          <w:p w:rsidR="00893C71" w:rsidRPr="00186164" w:rsidRDefault="00893C71" w:rsidP="00781726">
            <w:pPr>
              <w:jc w:val="center"/>
              <w:rPr>
                <w:rFonts w:ascii="Times New Roman" w:hAnsi="Times New Roman" w:cs="Times New Roman"/>
                <w:sz w:val="24"/>
                <w:szCs w:val="24"/>
              </w:rPr>
            </w:pPr>
            <w:r w:rsidRPr="00186164">
              <w:rPr>
                <w:rFonts w:ascii="Times New Roman" w:hAnsi="Times New Roman" w:cs="Times New Roman"/>
                <w:sz w:val="24"/>
                <w:szCs w:val="24"/>
              </w:rPr>
              <w:t>40</w:t>
            </w:r>
          </w:p>
        </w:tc>
        <w:tc>
          <w:tcPr>
            <w:tcW w:w="2459" w:type="dxa"/>
          </w:tcPr>
          <w:p w:rsidR="00893C71" w:rsidRPr="00186164"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2459" w:type="dxa"/>
            <w:vMerge/>
            <w:vAlign w:val="center"/>
          </w:tcPr>
          <w:p w:rsidR="00893C71" w:rsidRPr="00186164" w:rsidRDefault="00893C71" w:rsidP="00781726">
            <w:pPr>
              <w:spacing w:line="360" w:lineRule="auto"/>
              <w:jc w:val="center"/>
              <w:rPr>
                <w:rFonts w:ascii="Times New Roman" w:hAnsi="Times New Roman" w:cs="Times New Roman"/>
                <w:sz w:val="24"/>
                <w:szCs w:val="24"/>
              </w:rPr>
            </w:pPr>
          </w:p>
        </w:tc>
      </w:tr>
      <w:tr w:rsidR="00893C71" w:rsidRPr="00186164" w:rsidTr="00781726">
        <w:trPr>
          <w:trHeight w:val="303"/>
        </w:trPr>
        <w:tc>
          <w:tcPr>
            <w:tcW w:w="2458" w:type="dxa"/>
            <w:vMerge/>
            <w:vAlign w:val="center"/>
          </w:tcPr>
          <w:p w:rsidR="00893C71" w:rsidRPr="00186164" w:rsidRDefault="00893C71" w:rsidP="00781726">
            <w:pPr>
              <w:spacing w:line="360" w:lineRule="auto"/>
              <w:jc w:val="center"/>
              <w:rPr>
                <w:rFonts w:ascii="Times New Roman" w:hAnsi="Times New Roman" w:cs="Times New Roman"/>
                <w:sz w:val="24"/>
                <w:szCs w:val="24"/>
              </w:rPr>
            </w:pPr>
          </w:p>
        </w:tc>
        <w:tc>
          <w:tcPr>
            <w:tcW w:w="2458" w:type="dxa"/>
          </w:tcPr>
          <w:p w:rsidR="00893C71" w:rsidRPr="00186164" w:rsidRDefault="00893C71" w:rsidP="00781726">
            <w:pPr>
              <w:jc w:val="center"/>
              <w:rPr>
                <w:rFonts w:ascii="Times New Roman" w:hAnsi="Times New Roman" w:cs="Times New Roman"/>
                <w:sz w:val="24"/>
                <w:szCs w:val="24"/>
              </w:rPr>
            </w:pPr>
            <w:r w:rsidRPr="00186164">
              <w:rPr>
                <w:rFonts w:ascii="Times New Roman" w:hAnsi="Times New Roman" w:cs="Times New Roman"/>
                <w:sz w:val="24"/>
                <w:szCs w:val="24"/>
              </w:rPr>
              <w:t>50</w:t>
            </w:r>
          </w:p>
        </w:tc>
        <w:tc>
          <w:tcPr>
            <w:tcW w:w="2459" w:type="dxa"/>
          </w:tcPr>
          <w:p w:rsidR="00893C71" w:rsidRPr="00186164"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118,45</w:t>
            </w:r>
          </w:p>
        </w:tc>
        <w:tc>
          <w:tcPr>
            <w:tcW w:w="2459" w:type="dxa"/>
            <w:vMerge/>
            <w:vAlign w:val="center"/>
          </w:tcPr>
          <w:p w:rsidR="00893C71" w:rsidRPr="00186164" w:rsidRDefault="00893C71" w:rsidP="00781726">
            <w:pPr>
              <w:spacing w:line="360" w:lineRule="auto"/>
              <w:jc w:val="center"/>
              <w:rPr>
                <w:rFonts w:ascii="Times New Roman" w:hAnsi="Times New Roman" w:cs="Times New Roman"/>
                <w:sz w:val="24"/>
                <w:szCs w:val="24"/>
              </w:rPr>
            </w:pPr>
          </w:p>
        </w:tc>
      </w:tr>
      <w:tr w:rsidR="00893C71" w:rsidRPr="00186164" w:rsidTr="00781726">
        <w:trPr>
          <w:trHeight w:val="303"/>
        </w:trPr>
        <w:tc>
          <w:tcPr>
            <w:tcW w:w="2458" w:type="dxa"/>
            <w:vMerge/>
            <w:vAlign w:val="center"/>
          </w:tcPr>
          <w:p w:rsidR="00893C71" w:rsidRPr="00186164" w:rsidRDefault="00893C71" w:rsidP="00781726">
            <w:pPr>
              <w:spacing w:line="360" w:lineRule="auto"/>
              <w:jc w:val="center"/>
              <w:rPr>
                <w:rFonts w:ascii="Times New Roman" w:hAnsi="Times New Roman" w:cs="Times New Roman"/>
                <w:sz w:val="24"/>
                <w:szCs w:val="24"/>
              </w:rPr>
            </w:pPr>
          </w:p>
        </w:tc>
        <w:tc>
          <w:tcPr>
            <w:tcW w:w="2458" w:type="dxa"/>
          </w:tcPr>
          <w:p w:rsidR="00893C71" w:rsidRPr="00186164" w:rsidRDefault="00893C71" w:rsidP="00781726">
            <w:pPr>
              <w:jc w:val="center"/>
              <w:rPr>
                <w:rFonts w:ascii="Times New Roman" w:hAnsi="Times New Roman" w:cs="Times New Roman"/>
                <w:sz w:val="24"/>
                <w:szCs w:val="24"/>
              </w:rPr>
            </w:pPr>
            <w:r w:rsidRPr="00186164">
              <w:rPr>
                <w:rFonts w:ascii="Times New Roman" w:hAnsi="Times New Roman" w:cs="Times New Roman"/>
                <w:sz w:val="24"/>
                <w:szCs w:val="24"/>
              </w:rPr>
              <w:t>65</w:t>
            </w:r>
          </w:p>
        </w:tc>
        <w:tc>
          <w:tcPr>
            <w:tcW w:w="2459" w:type="dxa"/>
          </w:tcPr>
          <w:p w:rsidR="00893C71" w:rsidRPr="00186164"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175,01</w:t>
            </w:r>
          </w:p>
        </w:tc>
        <w:tc>
          <w:tcPr>
            <w:tcW w:w="2459" w:type="dxa"/>
            <w:vMerge/>
            <w:vAlign w:val="center"/>
          </w:tcPr>
          <w:p w:rsidR="00893C71" w:rsidRPr="00186164" w:rsidRDefault="00893C71" w:rsidP="00781726">
            <w:pPr>
              <w:spacing w:line="360" w:lineRule="auto"/>
              <w:jc w:val="center"/>
              <w:rPr>
                <w:rFonts w:ascii="Times New Roman" w:hAnsi="Times New Roman" w:cs="Times New Roman"/>
                <w:sz w:val="24"/>
                <w:szCs w:val="24"/>
              </w:rPr>
            </w:pPr>
          </w:p>
        </w:tc>
      </w:tr>
      <w:tr w:rsidR="00893C71" w:rsidRPr="00186164" w:rsidTr="00781726">
        <w:trPr>
          <w:trHeight w:val="303"/>
        </w:trPr>
        <w:tc>
          <w:tcPr>
            <w:tcW w:w="2458" w:type="dxa"/>
            <w:vMerge/>
            <w:vAlign w:val="center"/>
          </w:tcPr>
          <w:p w:rsidR="00893C71" w:rsidRPr="00186164" w:rsidRDefault="00893C71" w:rsidP="00781726">
            <w:pPr>
              <w:spacing w:line="360" w:lineRule="auto"/>
              <w:jc w:val="center"/>
              <w:rPr>
                <w:rFonts w:ascii="Times New Roman" w:hAnsi="Times New Roman" w:cs="Times New Roman"/>
                <w:sz w:val="24"/>
                <w:szCs w:val="24"/>
              </w:rPr>
            </w:pPr>
          </w:p>
        </w:tc>
        <w:tc>
          <w:tcPr>
            <w:tcW w:w="2458" w:type="dxa"/>
          </w:tcPr>
          <w:p w:rsidR="00893C71" w:rsidRPr="00186164" w:rsidRDefault="00893C71" w:rsidP="00781726">
            <w:pPr>
              <w:jc w:val="center"/>
              <w:rPr>
                <w:rFonts w:ascii="Times New Roman" w:hAnsi="Times New Roman" w:cs="Times New Roman"/>
                <w:sz w:val="24"/>
                <w:szCs w:val="24"/>
              </w:rPr>
            </w:pPr>
            <w:r w:rsidRPr="00186164">
              <w:rPr>
                <w:rFonts w:ascii="Times New Roman" w:hAnsi="Times New Roman" w:cs="Times New Roman"/>
                <w:sz w:val="24"/>
                <w:szCs w:val="24"/>
              </w:rPr>
              <w:t>70</w:t>
            </w:r>
          </w:p>
        </w:tc>
        <w:tc>
          <w:tcPr>
            <w:tcW w:w="2459" w:type="dxa"/>
          </w:tcPr>
          <w:p w:rsidR="00893C71" w:rsidRPr="00186164"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2459" w:type="dxa"/>
            <w:vMerge/>
            <w:vAlign w:val="center"/>
          </w:tcPr>
          <w:p w:rsidR="00893C71" w:rsidRPr="00186164" w:rsidRDefault="00893C71" w:rsidP="00781726">
            <w:pPr>
              <w:spacing w:line="360" w:lineRule="auto"/>
              <w:jc w:val="center"/>
              <w:rPr>
                <w:rFonts w:ascii="Times New Roman" w:hAnsi="Times New Roman" w:cs="Times New Roman"/>
                <w:sz w:val="24"/>
                <w:szCs w:val="24"/>
              </w:rPr>
            </w:pPr>
          </w:p>
        </w:tc>
      </w:tr>
      <w:tr w:rsidR="00893C71" w:rsidRPr="00186164" w:rsidTr="00781726">
        <w:trPr>
          <w:trHeight w:val="303"/>
        </w:trPr>
        <w:tc>
          <w:tcPr>
            <w:tcW w:w="2458" w:type="dxa"/>
            <w:vMerge/>
            <w:vAlign w:val="center"/>
          </w:tcPr>
          <w:p w:rsidR="00893C71" w:rsidRPr="00186164" w:rsidRDefault="00893C71" w:rsidP="00781726">
            <w:pPr>
              <w:spacing w:line="360" w:lineRule="auto"/>
              <w:jc w:val="center"/>
              <w:rPr>
                <w:rFonts w:ascii="Times New Roman" w:hAnsi="Times New Roman" w:cs="Times New Roman"/>
                <w:sz w:val="24"/>
                <w:szCs w:val="24"/>
              </w:rPr>
            </w:pPr>
          </w:p>
        </w:tc>
        <w:tc>
          <w:tcPr>
            <w:tcW w:w="2458" w:type="dxa"/>
          </w:tcPr>
          <w:p w:rsidR="00893C71" w:rsidRPr="00186164" w:rsidRDefault="00893C71" w:rsidP="00781726">
            <w:pPr>
              <w:jc w:val="center"/>
              <w:rPr>
                <w:rFonts w:ascii="Times New Roman" w:hAnsi="Times New Roman" w:cs="Times New Roman"/>
                <w:sz w:val="24"/>
                <w:szCs w:val="24"/>
              </w:rPr>
            </w:pPr>
            <w:r w:rsidRPr="00186164">
              <w:rPr>
                <w:rFonts w:ascii="Times New Roman" w:hAnsi="Times New Roman" w:cs="Times New Roman"/>
                <w:sz w:val="24"/>
                <w:szCs w:val="24"/>
              </w:rPr>
              <w:t>80</w:t>
            </w:r>
          </w:p>
        </w:tc>
        <w:tc>
          <w:tcPr>
            <w:tcW w:w="2459" w:type="dxa"/>
          </w:tcPr>
          <w:p w:rsidR="00893C71" w:rsidRPr="00186164"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1 551,7</w:t>
            </w:r>
          </w:p>
        </w:tc>
        <w:tc>
          <w:tcPr>
            <w:tcW w:w="2459" w:type="dxa"/>
            <w:vMerge/>
            <w:vAlign w:val="center"/>
          </w:tcPr>
          <w:p w:rsidR="00893C71" w:rsidRPr="00186164" w:rsidRDefault="00893C71" w:rsidP="00781726">
            <w:pPr>
              <w:spacing w:line="360" w:lineRule="auto"/>
              <w:jc w:val="center"/>
              <w:rPr>
                <w:rFonts w:ascii="Times New Roman" w:hAnsi="Times New Roman" w:cs="Times New Roman"/>
                <w:sz w:val="24"/>
                <w:szCs w:val="24"/>
              </w:rPr>
            </w:pPr>
          </w:p>
        </w:tc>
      </w:tr>
      <w:tr w:rsidR="00893C71" w:rsidRPr="00186164" w:rsidTr="00781726">
        <w:trPr>
          <w:trHeight w:val="303"/>
        </w:trPr>
        <w:tc>
          <w:tcPr>
            <w:tcW w:w="2458" w:type="dxa"/>
            <w:vMerge/>
            <w:vAlign w:val="center"/>
          </w:tcPr>
          <w:p w:rsidR="00893C71" w:rsidRPr="00186164" w:rsidRDefault="00893C71" w:rsidP="00781726">
            <w:pPr>
              <w:spacing w:line="360" w:lineRule="auto"/>
              <w:jc w:val="center"/>
              <w:rPr>
                <w:rFonts w:ascii="Times New Roman" w:hAnsi="Times New Roman" w:cs="Times New Roman"/>
                <w:sz w:val="24"/>
                <w:szCs w:val="24"/>
              </w:rPr>
            </w:pPr>
          </w:p>
        </w:tc>
        <w:tc>
          <w:tcPr>
            <w:tcW w:w="2458" w:type="dxa"/>
          </w:tcPr>
          <w:p w:rsidR="00893C71" w:rsidRPr="00186164" w:rsidRDefault="00893C71" w:rsidP="00781726">
            <w:pPr>
              <w:jc w:val="center"/>
              <w:rPr>
                <w:rFonts w:ascii="Times New Roman" w:hAnsi="Times New Roman" w:cs="Times New Roman"/>
                <w:sz w:val="24"/>
                <w:szCs w:val="24"/>
              </w:rPr>
            </w:pPr>
            <w:r w:rsidRPr="00186164">
              <w:rPr>
                <w:rFonts w:ascii="Times New Roman" w:hAnsi="Times New Roman" w:cs="Times New Roman"/>
                <w:sz w:val="24"/>
                <w:szCs w:val="24"/>
              </w:rPr>
              <w:t>100</w:t>
            </w:r>
          </w:p>
        </w:tc>
        <w:tc>
          <w:tcPr>
            <w:tcW w:w="2459" w:type="dxa"/>
          </w:tcPr>
          <w:p w:rsidR="00893C71" w:rsidRPr="00186164"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1 008,1</w:t>
            </w:r>
          </w:p>
        </w:tc>
        <w:tc>
          <w:tcPr>
            <w:tcW w:w="2459" w:type="dxa"/>
            <w:vMerge/>
            <w:vAlign w:val="center"/>
          </w:tcPr>
          <w:p w:rsidR="00893C71" w:rsidRPr="00186164" w:rsidRDefault="00893C71" w:rsidP="00781726">
            <w:pPr>
              <w:spacing w:line="360" w:lineRule="auto"/>
              <w:jc w:val="center"/>
              <w:rPr>
                <w:rFonts w:ascii="Times New Roman" w:hAnsi="Times New Roman" w:cs="Times New Roman"/>
                <w:sz w:val="24"/>
                <w:szCs w:val="24"/>
              </w:rPr>
            </w:pPr>
          </w:p>
        </w:tc>
      </w:tr>
      <w:tr w:rsidR="00893C71" w:rsidRPr="00186164" w:rsidTr="00781726">
        <w:trPr>
          <w:trHeight w:val="303"/>
        </w:trPr>
        <w:tc>
          <w:tcPr>
            <w:tcW w:w="2458" w:type="dxa"/>
            <w:vMerge/>
            <w:vAlign w:val="center"/>
          </w:tcPr>
          <w:p w:rsidR="00893C71" w:rsidRPr="00186164" w:rsidRDefault="00893C71" w:rsidP="00781726">
            <w:pPr>
              <w:spacing w:line="360" w:lineRule="auto"/>
              <w:jc w:val="center"/>
              <w:rPr>
                <w:rFonts w:ascii="Times New Roman" w:hAnsi="Times New Roman" w:cs="Times New Roman"/>
                <w:sz w:val="24"/>
                <w:szCs w:val="24"/>
              </w:rPr>
            </w:pPr>
          </w:p>
        </w:tc>
        <w:tc>
          <w:tcPr>
            <w:tcW w:w="2458" w:type="dxa"/>
          </w:tcPr>
          <w:p w:rsidR="00893C71" w:rsidRPr="00186164" w:rsidRDefault="00893C71" w:rsidP="00781726">
            <w:pPr>
              <w:jc w:val="center"/>
              <w:rPr>
                <w:rFonts w:ascii="Times New Roman" w:hAnsi="Times New Roman" w:cs="Times New Roman"/>
                <w:sz w:val="24"/>
                <w:szCs w:val="24"/>
              </w:rPr>
            </w:pPr>
            <w:r w:rsidRPr="00186164">
              <w:rPr>
                <w:rFonts w:ascii="Times New Roman" w:hAnsi="Times New Roman" w:cs="Times New Roman"/>
                <w:sz w:val="24"/>
                <w:szCs w:val="24"/>
              </w:rPr>
              <w:t>125</w:t>
            </w:r>
          </w:p>
        </w:tc>
        <w:tc>
          <w:tcPr>
            <w:tcW w:w="2459" w:type="dxa"/>
          </w:tcPr>
          <w:p w:rsidR="00893C71" w:rsidRPr="00186164"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576,8</w:t>
            </w:r>
          </w:p>
        </w:tc>
        <w:tc>
          <w:tcPr>
            <w:tcW w:w="2459" w:type="dxa"/>
            <w:vMerge/>
            <w:vAlign w:val="center"/>
          </w:tcPr>
          <w:p w:rsidR="00893C71" w:rsidRPr="00186164" w:rsidRDefault="00893C71" w:rsidP="00781726">
            <w:pPr>
              <w:spacing w:line="360" w:lineRule="auto"/>
              <w:jc w:val="center"/>
              <w:rPr>
                <w:rFonts w:ascii="Times New Roman" w:hAnsi="Times New Roman" w:cs="Times New Roman"/>
                <w:sz w:val="24"/>
                <w:szCs w:val="24"/>
              </w:rPr>
            </w:pPr>
          </w:p>
        </w:tc>
      </w:tr>
      <w:tr w:rsidR="00893C71" w:rsidRPr="00186164" w:rsidTr="00781726">
        <w:trPr>
          <w:trHeight w:val="303"/>
        </w:trPr>
        <w:tc>
          <w:tcPr>
            <w:tcW w:w="2458" w:type="dxa"/>
            <w:vMerge/>
            <w:vAlign w:val="center"/>
          </w:tcPr>
          <w:p w:rsidR="00893C71" w:rsidRPr="00186164" w:rsidRDefault="00893C71" w:rsidP="00781726">
            <w:pPr>
              <w:spacing w:line="360" w:lineRule="auto"/>
              <w:jc w:val="center"/>
              <w:rPr>
                <w:rFonts w:ascii="Times New Roman" w:hAnsi="Times New Roman" w:cs="Times New Roman"/>
                <w:sz w:val="24"/>
                <w:szCs w:val="24"/>
              </w:rPr>
            </w:pPr>
          </w:p>
        </w:tc>
        <w:tc>
          <w:tcPr>
            <w:tcW w:w="2458" w:type="dxa"/>
          </w:tcPr>
          <w:p w:rsidR="00893C71" w:rsidRPr="00186164" w:rsidRDefault="00893C71" w:rsidP="00781726">
            <w:pPr>
              <w:jc w:val="center"/>
              <w:rPr>
                <w:rFonts w:ascii="Times New Roman" w:hAnsi="Times New Roman" w:cs="Times New Roman"/>
                <w:sz w:val="24"/>
                <w:szCs w:val="24"/>
              </w:rPr>
            </w:pPr>
            <w:r w:rsidRPr="00186164">
              <w:rPr>
                <w:rFonts w:ascii="Times New Roman" w:hAnsi="Times New Roman" w:cs="Times New Roman"/>
                <w:sz w:val="24"/>
                <w:szCs w:val="24"/>
              </w:rPr>
              <w:t>150</w:t>
            </w:r>
          </w:p>
        </w:tc>
        <w:tc>
          <w:tcPr>
            <w:tcW w:w="2459" w:type="dxa"/>
          </w:tcPr>
          <w:p w:rsidR="00893C71" w:rsidRPr="00186164"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1 138,58</w:t>
            </w:r>
          </w:p>
        </w:tc>
        <w:tc>
          <w:tcPr>
            <w:tcW w:w="2459" w:type="dxa"/>
            <w:vMerge/>
            <w:vAlign w:val="center"/>
          </w:tcPr>
          <w:p w:rsidR="00893C71" w:rsidRPr="00186164" w:rsidRDefault="00893C71" w:rsidP="00781726">
            <w:pPr>
              <w:spacing w:line="360" w:lineRule="auto"/>
              <w:jc w:val="center"/>
              <w:rPr>
                <w:rFonts w:ascii="Times New Roman" w:hAnsi="Times New Roman" w:cs="Times New Roman"/>
                <w:sz w:val="24"/>
                <w:szCs w:val="24"/>
              </w:rPr>
            </w:pPr>
          </w:p>
        </w:tc>
      </w:tr>
      <w:tr w:rsidR="00893C71" w:rsidRPr="00186164" w:rsidTr="00781726">
        <w:trPr>
          <w:trHeight w:val="303"/>
        </w:trPr>
        <w:tc>
          <w:tcPr>
            <w:tcW w:w="2458" w:type="dxa"/>
            <w:vMerge/>
            <w:vAlign w:val="center"/>
          </w:tcPr>
          <w:p w:rsidR="00893C71" w:rsidRPr="00186164" w:rsidRDefault="00893C71" w:rsidP="00781726">
            <w:pPr>
              <w:spacing w:line="360" w:lineRule="auto"/>
              <w:jc w:val="center"/>
              <w:rPr>
                <w:rFonts w:ascii="Times New Roman" w:hAnsi="Times New Roman" w:cs="Times New Roman"/>
                <w:sz w:val="24"/>
                <w:szCs w:val="24"/>
              </w:rPr>
            </w:pPr>
          </w:p>
        </w:tc>
        <w:tc>
          <w:tcPr>
            <w:tcW w:w="2458" w:type="dxa"/>
          </w:tcPr>
          <w:p w:rsidR="00893C71" w:rsidRPr="00186164" w:rsidRDefault="00893C71" w:rsidP="00781726">
            <w:pPr>
              <w:jc w:val="center"/>
              <w:rPr>
                <w:rFonts w:ascii="Times New Roman" w:hAnsi="Times New Roman" w:cs="Times New Roman"/>
                <w:sz w:val="24"/>
                <w:szCs w:val="24"/>
              </w:rPr>
            </w:pPr>
            <w:r w:rsidRPr="00186164">
              <w:rPr>
                <w:rFonts w:ascii="Times New Roman" w:hAnsi="Times New Roman" w:cs="Times New Roman"/>
                <w:sz w:val="24"/>
                <w:szCs w:val="24"/>
              </w:rPr>
              <w:t>200</w:t>
            </w:r>
          </w:p>
        </w:tc>
        <w:tc>
          <w:tcPr>
            <w:tcW w:w="2459" w:type="dxa"/>
          </w:tcPr>
          <w:p w:rsidR="00893C71" w:rsidRPr="00186164"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466,13</w:t>
            </w:r>
          </w:p>
        </w:tc>
        <w:tc>
          <w:tcPr>
            <w:tcW w:w="2459" w:type="dxa"/>
            <w:vMerge/>
            <w:vAlign w:val="center"/>
          </w:tcPr>
          <w:p w:rsidR="00893C71" w:rsidRPr="00186164" w:rsidRDefault="00893C71" w:rsidP="00781726">
            <w:pPr>
              <w:spacing w:line="360" w:lineRule="auto"/>
              <w:jc w:val="center"/>
              <w:rPr>
                <w:rFonts w:ascii="Times New Roman" w:hAnsi="Times New Roman" w:cs="Times New Roman"/>
                <w:sz w:val="24"/>
                <w:szCs w:val="24"/>
              </w:rPr>
            </w:pPr>
          </w:p>
        </w:tc>
      </w:tr>
      <w:tr w:rsidR="00893C71" w:rsidRPr="00186164" w:rsidTr="00781726">
        <w:trPr>
          <w:trHeight w:val="303"/>
        </w:trPr>
        <w:tc>
          <w:tcPr>
            <w:tcW w:w="2458" w:type="dxa"/>
            <w:vMerge/>
            <w:vAlign w:val="center"/>
          </w:tcPr>
          <w:p w:rsidR="00893C71" w:rsidRPr="00186164" w:rsidRDefault="00893C71" w:rsidP="00781726">
            <w:pPr>
              <w:spacing w:line="360" w:lineRule="auto"/>
              <w:jc w:val="center"/>
              <w:rPr>
                <w:rFonts w:ascii="Times New Roman" w:hAnsi="Times New Roman" w:cs="Times New Roman"/>
                <w:sz w:val="24"/>
                <w:szCs w:val="24"/>
              </w:rPr>
            </w:pPr>
          </w:p>
        </w:tc>
        <w:tc>
          <w:tcPr>
            <w:tcW w:w="2458" w:type="dxa"/>
          </w:tcPr>
          <w:p w:rsidR="00893C71" w:rsidRPr="00186164" w:rsidRDefault="00893C71" w:rsidP="00781726">
            <w:pPr>
              <w:jc w:val="center"/>
              <w:rPr>
                <w:rFonts w:ascii="Times New Roman" w:hAnsi="Times New Roman" w:cs="Times New Roman"/>
                <w:sz w:val="24"/>
                <w:szCs w:val="24"/>
              </w:rPr>
            </w:pPr>
            <w:r w:rsidRPr="00186164">
              <w:rPr>
                <w:rFonts w:ascii="Times New Roman" w:hAnsi="Times New Roman" w:cs="Times New Roman"/>
                <w:sz w:val="24"/>
                <w:szCs w:val="24"/>
              </w:rPr>
              <w:t>250</w:t>
            </w:r>
          </w:p>
        </w:tc>
        <w:tc>
          <w:tcPr>
            <w:tcW w:w="2459" w:type="dxa"/>
          </w:tcPr>
          <w:p w:rsidR="00893C71" w:rsidRPr="00186164"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980,5</w:t>
            </w:r>
          </w:p>
        </w:tc>
        <w:tc>
          <w:tcPr>
            <w:tcW w:w="2459" w:type="dxa"/>
            <w:vMerge/>
            <w:vAlign w:val="center"/>
          </w:tcPr>
          <w:p w:rsidR="00893C71" w:rsidRPr="00186164" w:rsidRDefault="00893C71" w:rsidP="00781726">
            <w:pPr>
              <w:spacing w:line="360" w:lineRule="auto"/>
              <w:jc w:val="center"/>
              <w:rPr>
                <w:rFonts w:ascii="Times New Roman" w:hAnsi="Times New Roman" w:cs="Times New Roman"/>
                <w:sz w:val="24"/>
                <w:szCs w:val="24"/>
              </w:rPr>
            </w:pPr>
          </w:p>
        </w:tc>
      </w:tr>
      <w:tr w:rsidR="00893C71" w:rsidRPr="00186164" w:rsidTr="00781726">
        <w:trPr>
          <w:trHeight w:val="303"/>
        </w:trPr>
        <w:tc>
          <w:tcPr>
            <w:tcW w:w="2458" w:type="dxa"/>
            <w:vMerge/>
            <w:vAlign w:val="center"/>
          </w:tcPr>
          <w:p w:rsidR="00893C71" w:rsidRPr="00186164" w:rsidRDefault="00893C71" w:rsidP="00781726">
            <w:pPr>
              <w:spacing w:line="360" w:lineRule="auto"/>
              <w:jc w:val="center"/>
              <w:rPr>
                <w:rFonts w:ascii="Times New Roman" w:hAnsi="Times New Roman" w:cs="Times New Roman"/>
                <w:sz w:val="24"/>
                <w:szCs w:val="24"/>
              </w:rPr>
            </w:pPr>
          </w:p>
        </w:tc>
        <w:tc>
          <w:tcPr>
            <w:tcW w:w="2458" w:type="dxa"/>
          </w:tcPr>
          <w:p w:rsidR="00893C71" w:rsidRPr="00186164" w:rsidRDefault="00893C71" w:rsidP="00781726">
            <w:pPr>
              <w:jc w:val="center"/>
              <w:rPr>
                <w:rFonts w:ascii="Times New Roman" w:hAnsi="Times New Roman" w:cs="Times New Roman"/>
                <w:sz w:val="24"/>
                <w:szCs w:val="24"/>
              </w:rPr>
            </w:pPr>
            <w:r w:rsidRPr="00186164">
              <w:rPr>
                <w:rFonts w:ascii="Times New Roman" w:hAnsi="Times New Roman" w:cs="Times New Roman"/>
                <w:sz w:val="24"/>
                <w:szCs w:val="24"/>
              </w:rPr>
              <w:t>300</w:t>
            </w:r>
          </w:p>
        </w:tc>
        <w:tc>
          <w:tcPr>
            <w:tcW w:w="2459" w:type="dxa"/>
          </w:tcPr>
          <w:p w:rsidR="00893C71" w:rsidRPr="00186164"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51,5</w:t>
            </w:r>
          </w:p>
        </w:tc>
        <w:tc>
          <w:tcPr>
            <w:tcW w:w="2459" w:type="dxa"/>
            <w:vMerge/>
            <w:vAlign w:val="center"/>
          </w:tcPr>
          <w:p w:rsidR="00893C71" w:rsidRPr="00186164" w:rsidRDefault="00893C71" w:rsidP="00781726">
            <w:pPr>
              <w:spacing w:line="360" w:lineRule="auto"/>
              <w:jc w:val="center"/>
              <w:rPr>
                <w:rFonts w:ascii="Times New Roman" w:hAnsi="Times New Roman" w:cs="Times New Roman"/>
                <w:sz w:val="24"/>
                <w:szCs w:val="24"/>
              </w:rPr>
            </w:pPr>
          </w:p>
        </w:tc>
      </w:tr>
      <w:tr w:rsidR="00893C71" w:rsidRPr="00186164" w:rsidTr="00781726">
        <w:trPr>
          <w:trHeight w:val="303"/>
        </w:trPr>
        <w:tc>
          <w:tcPr>
            <w:tcW w:w="2458" w:type="dxa"/>
            <w:vMerge/>
            <w:vAlign w:val="center"/>
          </w:tcPr>
          <w:p w:rsidR="00893C71" w:rsidRPr="00186164" w:rsidRDefault="00893C71" w:rsidP="00781726">
            <w:pPr>
              <w:spacing w:line="360" w:lineRule="auto"/>
              <w:jc w:val="center"/>
              <w:rPr>
                <w:rFonts w:ascii="Times New Roman" w:hAnsi="Times New Roman" w:cs="Times New Roman"/>
                <w:sz w:val="24"/>
                <w:szCs w:val="24"/>
              </w:rPr>
            </w:pPr>
          </w:p>
        </w:tc>
        <w:tc>
          <w:tcPr>
            <w:tcW w:w="2458" w:type="dxa"/>
          </w:tcPr>
          <w:p w:rsidR="00893C71" w:rsidRPr="00186164" w:rsidRDefault="00893C71" w:rsidP="00781726">
            <w:pPr>
              <w:jc w:val="center"/>
              <w:rPr>
                <w:rFonts w:ascii="Times New Roman" w:hAnsi="Times New Roman" w:cs="Times New Roman"/>
                <w:sz w:val="24"/>
                <w:szCs w:val="24"/>
              </w:rPr>
            </w:pPr>
            <w:r w:rsidRPr="00186164">
              <w:rPr>
                <w:rFonts w:ascii="Times New Roman" w:hAnsi="Times New Roman" w:cs="Times New Roman"/>
                <w:sz w:val="24"/>
                <w:szCs w:val="24"/>
              </w:rPr>
              <w:t>500</w:t>
            </w:r>
          </w:p>
        </w:tc>
        <w:tc>
          <w:tcPr>
            <w:tcW w:w="2459" w:type="dxa"/>
          </w:tcPr>
          <w:p w:rsidR="00893C71" w:rsidRPr="00186164"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717,07</w:t>
            </w:r>
          </w:p>
        </w:tc>
        <w:tc>
          <w:tcPr>
            <w:tcW w:w="2459" w:type="dxa"/>
            <w:vMerge/>
            <w:vAlign w:val="center"/>
          </w:tcPr>
          <w:p w:rsidR="00893C71" w:rsidRPr="00186164" w:rsidRDefault="00893C71" w:rsidP="00781726">
            <w:pPr>
              <w:spacing w:line="360" w:lineRule="auto"/>
              <w:jc w:val="center"/>
              <w:rPr>
                <w:rFonts w:ascii="Times New Roman" w:hAnsi="Times New Roman" w:cs="Times New Roman"/>
                <w:sz w:val="24"/>
                <w:szCs w:val="24"/>
              </w:rPr>
            </w:pPr>
          </w:p>
        </w:tc>
      </w:tr>
      <w:tr w:rsidR="00893C71" w:rsidRPr="00186164" w:rsidTr="00781726">
        <w:trPr>
          <w:trHeight w:val="303"/>
        </w:trPr>
        <w:tc>
          <w:tcPr>
            <w:tcW w:w="2458" w:type="dxa"/>
            <w:vMerge/>
            <w:vAlign w:val="center"/>
          </w:tcPr>
          <w:p w:rsidR="00893C71" w:rsidRPr="00186164" w:rsidRDefault="00893C71" w:rsidP="00781726">
            <w:pPr>
              <w:spacing w:line="360" w:lineRule="auto"/>
              <w:jc w:val="center"/>
              <w:rPr>
                <w:rFonts w:ascii="Times New Roman" w:hAnsi="Times New Roman" w:cs="Times New Roman"/>
                <w:sz w:val="24"/>
                <w:szCs w:val="24"/>
              </w:rPr>
            </w:pPr>
          </w:p>
        </w:tc>
        <w:tc>
          <w:tcPr>
            <w:tcW w:w="2458" w:type="dxa"/>
          </w:tcPr>
          <w:p w:rsidR="00893C71" w:rsidRPr="00186164" w:rsidRDefault="00893C71" w:rsidP="00781726">
            <w:pPr>
              <w:jc w:val="center"/>
              <w:rPr>
                <w:rFonts w:ascii="Times New Roman" w:hAnsi="Times New Roman" w:cs="Times New Roman"/>
                <w:sz w:val="24"/>
                <w:szCs w:val="24"/>
              </w:rPr>
            </w:pPr>
            <w:r w:rsidRPr="00186164">
              <w:rPr>
                <w:rFonts w:ascii="Times New Roman" w:hAnsi="Times New Roman" w:cs="Times New Roman"/>
                <w:sz w:val="24"/>
                <w:szCs w:val="24"/>
              </w:rPr>
              <w:t>700</w:t>
            </w:r>
          </w:p>
        </w:tc>
        <w:tc>
          <w:tcPr>
            <w:tcW w:w="2459" w:type="dxa"/>
          </w:tcPr>
          <w:p w:rsidR="00893C71" w:rsidRPr="00186164"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2 922,35</w:t>
            </w:r>
          </w:p>
        </w:tc>
        <w:tc>
          <w:tcPr>
            <w:tcW w:w="2459" w:type="dxa"/>
            <w:vMerge/>
            <w:vAlign w:val="center"/>
          </w:tcPr>
          <w:p w:rsidR="00893C71" w:rsidRPr="00186164" w:rsidRDefault="00893C71" w:rsidP="00781726">
            <w:pPr>
              <w:spacing w:line="360" w:lineRule="auto"/>
              <w:jc w:val="center"/>
              <w:rPr>
                <w:rFonts w:ascii="Times New Roman" w:hAnsi="Times New Roman" w:cs="Times New Roman"/>
                <w:sz w:val="24"/>
                <w:szCs w:val="24"/>
              </w:rPr>
            </w:pPr>
          </w:p>
        </w:tc>
      </w:tr>
      <w:tr w:rsidR="00893C71" w:rsidRPr="00186164" w:rsidTr="00781726">
        <w:tc>
          <w:tcPr>
            <w:tcW w:w="2458" w:type="dxa"/>
            <w:vMerge w:val="restart"/>
            <w:vAlign w:val="center"/>
          </w:tcPr>
          <w:p w:rsidR="00893C71" w:rsidRPr="00186164" w:rsidRDefault="00893C71" w:rsidP="00781726">
            <w:pPr>
              <w:spacing w:line="360" w:lineRule="auto"/>
              <w:jc w:val="center"/>
              <w:rPr>
                <w:rFonts w:ascii="Times New Roman" w:hAnsi="Times New Roman" w:cs="Times New Roman"/>
                <w:sz w:val="24"/>
                <w:szCs w:val="24"/>
              </w:rPr>
            </w:pPr>
            <w:r w:rsidRPr="00186164">
              <w:rPr>
                <w:rFonts w:ascii="Times New Roman" w:hAnsi="Times New Roman" w:cs="Times New Roman"/>
                <w:sz w:val="24"/>
                <w:szCs w:val="24"/>
              </w:rPr>
              <w:t>2013-2028</w:t>
            </w:r>
          </w:p>
        </w:tc>
        <w:tc>
          <w:tcPr>
            <w:tcW w:w="2458" w:type="dxa"/>
          </w:tcPr>
          <w:p w:rsidR="00893C71" w:rsidRPr="00186164"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2459" w:type="dxa"/>
          </w:tcPr>
          <w:p w:rsidR="00893C71" w:rsidRPr="00186164"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459" w:type="dxa"/>
            <w:vMerge w:val="restart"/>
            <w:vAlign w:val="center"/>
          </w:tcPr>
          <w:p w:rsidR="00893C71" w:rsidRPr="00186164" w:rsidRDefault="00893C71" w:rsidP="00781726">
            <w:pPr>
              <w:spacing w:line="360" w:lineRule="auto"/>
              <w:jc w:val="center"/>
              <w:rPr>
                <w:rFonts w:ascii="Times New Roman" w:hAnsi="Times New Roman" w:cs="Times New Roman"/>
                <w:sz w:val="24"/>
                <w:szCs w:val="24"/>
              </w:rPr>
            </w:pPr>
            <w:r w:rsidRPr="00186164">
              <w:rPr>
                <w:rFonts w:ascii="Times New Roman" w:hAnsi="Times New Roman" w:cs="Times New Roman"/>
                <w:sz w:val="24"/>
                <w:szCs w:val="24"/>
              </w:rPr>
              <w:t>Новое строительство</w:t>
            </w:r>
          </w:p>
        </w:tc>
      </w:tr>
      <w:tr w:rsidR="00893C71" w:rsidRPr="00186164" w:rsidTr="00781726">
        <w:tc>
          <w:tcPr>
            <w:tcW w:w="2458" w:type="dxa"/>
            <w:vMerge/>
          </w:tcPr>
          <w:p w:rsidR="00893C71" w:rsidRPr="00186164" w:rsidRDefault="00893C71" w:rsidP="00781726">
            <w:pPr>
              <w:spacing w:line="360" w:lineRule="auto"/>
              <w:jc w:val="both"/>
              <w:rPr>
                <w:rFonts w:ascii="Times New Roman" w:hAnsi="Times New Roman" w:cs="Times New Roman"/>
                <w:sz w:val="24"/>
                <w:szCs w:val="24"/>
              </w:rPr>
            </w:pPr>
          </w:p>
        </w:tc>
        <w:tc>
          <w:tcPr>
            <w:tcW w:w="2458" w:type="dxa"/>
          </w:tcPr>
          <w:p w:rsidR="00893C71"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459" w:type="dxa"/>
          </w:tcPr>
          <w:p w:rsidR="00893C71"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548,5</w:t>
            </w:r>
          </w:p>
        </w:tc>
        <w:tc>
          <w:tcPr>
            <w:tcW w:w="2459" w:type="dxa"/>
            <w:vMerge/>
          </w:tcPr>
          <w:p w:rsidR="00893C71" w:rsidRPr="00186164" w:rsidRDefault="00893C71" w:rsidP="00781726">
            <w:pPr>
              <w:spacing w:line="360" w:lineRule="auto"/>
              <w:jc w:val="center"/>
              <w:rPr>
                <w:rFonts w:ascii="Times New Roman" w:hAnsi="Times New Roman" w:cs="Times New Roman"/>
                <w:sz w:val="24"/>
                <w:szCs w:val="24"/>
              </w:rPr>
            </w:pPr>
          </w:p>
        </w:tc>
      </w:tr>
      <w:tr w:rsidR="00893C71" w:rsidRPr="00186164" w:rsidTr="00781726">
        <w:tc>
          <w:tcPr>
            <w:tcW w:w="2458" w:type="dxa"/>
            <w:vMerge/>
          </w:tcPr>
          <w:p w:rsidR="00893C71" w:rsidRPr="00186164" w:rsidRDefault="00893C71" w:rsidP="00781726">
            <w:pPr>
              <w:spacing w:line="360" w:lineRule="auto"/>
              <w:jc w:val="both"/>
              <w:rPr>
                <w:rFonts w:ascii="Times New Roman" w:hAnsi="Times New Roman" w:cs="Times New Roman"/>
                <w:sz w:val="24"/>
                <w:szCs w:val="24"/>
              </w:rPr>
            </w:pPr>
          </w:p>
        </w:tc>
        <w:tc>
          <w:tcPr>
            <w:tcW w:w="2458" w:type="dxa"/>
          </w:tcPr>
          <w:p w:rsidR="00893C71" w:rsidRPr="00186164"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2459" w:type="dxa"/>
          </w:tcPr>
          <w:p w:rsidR="00893C71" w:rsidRPr="00186164"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926</w:t>
            </w:r>
          </w:p>
        </w:tc>
        <w:tc>
          <w:tcPr>
            <w:tcW w:w="2459" w:type="dxa"/>
            <w:vMerge/>
          </w:tcPr>
          <w:p w:rsidR="00893C71" w:rsidRPr="00186164" w:rsidRDefault="00893C71" w:rsidP="00781726">
            <w:pPr>
              <w:spacing w:line="360" w:lineRule="auto"/>
              <w:jc w:val="center"/>
              <w:rPr>
                <w:rFonts w:ascii="Times New Roman" w:hAnsi="Times New Roman" w:cs="Times New Roman"/>
                <w:sz w:val="24"/>
                <w:szCs w:val="24"/>
              </w:rPr>
            </w:pPr>
          </w:p>
        </w:tc>
      </w:tr>
      <w:tr w:rsidR="00893C71" w:rsidRPr="00186164" w:rsidTr="00781726">
        <w:tc>
          <w:tcPr>
            <w:tcW w:w="2458" w:type="dxa"/>
            <w:vMerge/>
          </w:tcPr>
          <w:p w:rsidR="00893C71" w:rsidRPr="00186164" w:rsidRDefault="00893C71" w:rsidP="00781726">
            <w:pPr>
              <w:spacing w:line="360" w:lineRule="auto"/>
              <w:jc w:val="both"/>
              <w:rPr>
                <w:rFonts w:ascii="Times New Roman" w:hAnsi="Times New Roman" w:cs="Times New Roman"/>
                <w:sz w:val="24"/>
                <w:szCs w:val="24"/>
              </w:rPr>
            </w:pPr>
          </w:p>
        </w:tc>
        <w:tc>
          <w:tcPr>
            <w:tcW w:w="2458" w:type="dxa"/>
          </w:tcPr>
          <w:p w:rsidR="00893C71"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175</w:t>
            </w:r>
          </w:p>
        </w:tc>
        <w:tc>
          <w:tcPr>
            <w:tcW w:w="2459" w:type="dxa"/>
          </w:tcPr>
          <w:p w:rsidR="00893C71"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435,2</w:t>
            </w:r>
          </w:p>
        </w:tc>
        <w:tc>
          <w:tcPr>
            <w:tcW w:w="2459" w:type="dxa"/>
            <w:vMerge/>
          </w:tcPr>
          <w:p w:rsidR="00893C71" w:rsidRPr="00186164" w:rsidRDefault="00893C71" w:rsidP="00781726">
            <w:pPr>
              <w:spacing w:line="360" w:lineRule="auto"/>
              <w:jc w:val="center"/>
              <w:rPr>
                <w:rFonts w:ascii="Times New Roman" w:hAnsi="Times New Roman" w:cs="Times New Roman"/>
                <w:sz w:val="24"/>
                <w:szCs w:val="24"/>
              </w:rPr>
            </w:pPr>
          </w:p>
        </w:tc>
      </w:tr>
      <w:tr w:rsidR="00893C71" w:rsidRPr="00186164" w:rsidTr="00781726">
        <w:tc>
          <w:tcPr>
            <w:tcW w:w="2458" w:type="dxa"/>
            <w:vMerge/>
          </w:tcPr>
          <w:p w:rsidR="00893C71" w:rsidRPr="00186164" w:rsidRDefault="00893C71" w:rsidP="00781726">
            <w:pPr>
              <w:spacing w:line="360" w:lineRule="auto"/>
              <w:jc w:val="both"/>
              <w:rPr>
                <w:rFonts w:ascii="Times New Roman" w:hAnsi="Times New Roman" w:cs="Times New Roman"/>
                <w:sz w:val="24"/>
                <w:szCs w:val="24"/>
              </w:rPr>
            </w:pPr>
          </w:p>
        </w:tc>
        <w:tc>
          <w:tcPr>
            <w:tcW w:w="2458" w:type="dxa"/>
          </w:tcPr>
          <w:p w:rsidR="00893C71"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2459" w:type="dxa"/>
          </w:tcPr>
          <w:p w:rsidR="00893C71"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1 463</w:t>
            </w:r>
          </w:p>
        </w:tc>
        <w:tc>
          <w:tcPr>
            <w:tcW w:w="2459" w:type="dxa"/>
            <w:vMerge/>
          </w:tcPr>
          <w:p w:rsidR="00893C71" w:rsidRPr="00186164" w:rsidRDefault="00893C71" w:rsidP="00781726">
            <w:pPr>
              <w:spacing w:line="360" w:lineRule="auto"/>
              <w:jc w:val="center"/>
              <w:rPr>
                <w:rFonts w:ascii="Times New Roman" w:hAnsi="Times New Roman" w:cs="Times New Roman"/>
                <w:sz w:val="24"/>
                <w:szCs w:val="24"/>
              </w:rPr>
            </w:pPr>
          </w:p>
        </w:tc>
      </w:tr>
      <w:tr w:rsidR="00893C71" w:rsidRPr="00186164" w:rsidTr="00781726">
        <w:tc>
          <w:tcPr>
            <w:tcW w:w="2458" w:type="dxa"/>
            <w:vMerge/>
          </w:tcPr>
          <w:p w:rsidR="00893C71" w:rsidRPr="00186164" w:rsidRDefault="00893C71" w:rsidP="00781726">
            <w:pPr>
              <w:spacing w:line="360" w:lineRule="auto"/>
              <w:jc w:val="both"/>
              <w:rPr>
                <w:rFonts w:ascii="Times New Roman" w:hAnsi="Times New Roman" w:cs="Times New Roman"/>
                <w:sz w:val="24"/>
                <w:szCs w:val="24"/>
              </w:rPr>
            </w:pPr>
          </w:p>
        </w:tc>
        <w:tc>
          <w:tcPr>
            <w:tcW w:w="2458" w:type="dxa"/>
          </w:tcPr>
          <w:p w:rsidR="00893C71" w:rsidRPr="00186164"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2459" w:type="dxa"/>
          </w:tcPr>
          <w:p w:rsidR="00893C71" w:rsidRPr="00186164"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2 411,5</w:t>
            </w:r>
          </w:p>
        </w:tc>
        <w:tc>
          <w:tcPr>
            <w:tcW w:w="2459" w:type="dxa"/>
            <w:vMerge/>
          </w:tcPr>
          <w:p w:rsidR="00893C71" w:rsidRPr="00186164" w:rsidRDefault="00893C71" w:rsidP="00781726">
            <w:pPr>
              <w:spacing w:line="360" w:lineRule="auto"/>
              <w:jc w:val="center"/>
              <w:rPr>
                <w:rFonts w:ascii="Times New Roman" w:hAnsi="Times New Roman" w:cs="Times New Roman"/>
                <w:sz w:val="24"/>
                <w:szCs w:val="24"/>
              </w:rPr>
            </w:pPr>
          </w:p>
        </w:tc>
      </w:tr>
      <w:tr w:rsidR="00893C71" w:rsidRPr="00186164" w:rsidTr="00781726">
        <w:tc>
          <w:tcPr>
            <w:tcW w:w="2458" w:type="dxa"/>
            <w:vMerge/>
          </w:tcPr>
          <w:p w:rsidR="00893C71" w:rsidRPr="00186164" w:rsidRDefault="00893C71" w:rsidP="00781726">
            <w:pPr>
              <w:spacing w:line="360" w:lineRule="auto"/>
              <w:jc w:val="both"/>
              <w:rPr>
                <w:rFonts w:ascii="Times New Roman" w:hAnsi="Times New Roman" w:cs="Times New Roman"/>
                <w:sz w:val="24"/>
                <w:szCs w:val="24"/>
              </w:rPr>
            </w:pPr>
          </w:p>
        </w:tc>
        <w:tc>
          <w:tcPr>
            <w:tcW w:w="2458" w:type="dxa"/>
          </w:tcPr>
          <w:p w:rsidR="00893C71"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2459" w:type="dxa"/>
          </w:tcPr>
          <w:p w:rsidR="00893C71"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1 422,8</w:t>
            </w:r>
          </w:p>
        </w:tc>
        <w:tc>
          <w:tcPr>
            <w:tcW w:w="2459" w:type="dxa"/>
            <w:vMerge/>
          </w:tcPr>
          <w:p w:rsidR="00893C71" w:rsidRPr="00186164" w:rsidRDefault="00893C71" w:rsidP="00781726">
            <w:pPr>
              <w:spacing w:line="360" w:lineRule="auto"/>
              <w:jc w:val="center"/>
              <w:rPr>
                <w:rFonts w:ascii="Times New Roman" w:hAnsi="Times New Roman" w:cs="Times New Roman"/>
                <w:sz w:val="24"/>
                <w:szCs w:val="24"/>
              </w:rPr>
            </w:pPr>
          </w:p>
        </w:tc>
      </w:tr>
      <w:tr w:rsidR="00893C71" w:rsidRPr="00186164" w:rsidTr="00781726">
        <w:tc>
          <w:tcPr>
            <w:tcW w:w="2458" w:type="dxa"/>
            <w:vMerge/>
          </w:tcPr>
          <w:p w:rsidR="00893C71" w:rsidRPr="00186164" w:rsidRDefault="00893C71" w:rsidP="00781726">
            <w:pPr>
              <w:spacing w:line="360" w:lineRule="auto"/>
              <w:jc w:val="both"/>
              <w:rPr>
                <w:rFonts w:ascii="Times New Roman" w:hAnsi="Times New Roman" w:cs="Times New Roman"/>
                <w:sz w:val="24"/>
                <w:szCs w:val="24"/>
              </w:rPr>
            </w:pPr>
          </w:p>
        </w:tc>
        <w:tc>
          <w:tcPr>
            <w:tcW w:w="2458" w:type="dxa"/>
          </w:tcPr>
          <w:p w:rsidR="00893C71"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350</w:t>
            </w:r>
          </w:p>
        </w:tc>
        <w:tc>
          <w:tcPr>
            <w:tcW w:w="2459" w:type="dxa"/>
          </w:tcPr>
          <w:p w:rsidR="00893C71"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477,8</w:t>
            </w:r>
          </w:p>
        </w:tc>
        <w:tc>
          <w:tcPr>
            <w:tcW w:w="2459" w:type="dxa"/>
            <w:vMerge/>
          </w:tcPr>
          <w:p w:rsidR="00893C71" w:rsidRPr="00186164" w:rsidRDefault="00893C71" w:rsidP="00781726">
            <w:pPr>
              <w:spacing w:line="360" w:lineRule="auto"/>
              <w:jc w:val="center"/>
              <w:rPr>
                <w:rFonts w:ascii="Times New Roman" w:hAnsi="Times New Roman" w:cs="Times New Roman"/>
                <w:sz w:val="24"/>
                <w:szCs w:val="24"/>
              </w:rPr>
            </w:pPr>
          </w:p>
        </w:tc>
      </w:tr>
      <w:tr w:rsidR="00893C71" w:rsidRPr="00186164" w:rsidTr="00781726">
        <w:tc>
          <w:tcPr>
            <w:tcW w:w="2458" w:type="dxa"/>
            <w:vMerge/>
          </w:tcPr>
          <w:p w:rsidR="00893C71" w:rsidRPr="00186164" w:rsidRDefault="00893C71" w:rsidP="00781726">
            <w:pPr>
              <w:spacing w:line="360" w:lineRule="auto"/>
              <w:jc w:val="both"/>
              <w:rPr>
                <w:rFonts w:ascii="Times New Roman" w:hAnsi="Times New Roman" w:cs="Times New Roman"/>
                <w:sz w:val="24"/>
                <w:szCs w:val="24"/>
              </w:rPr>
            </w:pPr>
          </w:p>
        </w:tc>
        <w:tc>
          <w:tcPr>
            <w:tcW w:w="2458" w:type="dxa"/>
          </w:tcPr>
          <w:p w:rsidR="00893C71" w:rsidRPr="00186164"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400</w:t>
            </w:r>
          </w:p>
        </w:tc>
        <w:tc>
          <w:tcPr>
            <w:tcW w:w="2459" w:type="dxa"/>
          </w:tcPr>
          <w:p w:rsidR="00893C71" w:rsidRPr="00186164"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171,8</w:t>
            </w:r>
          </w:p>
        </w:tc>
        <w:tc>
          <w:tcPr>
            <w:tcW w:w="2459" w:type="dxa"/>
            <w:vMerge/>
          </w:tcPr>
          <w:p w:rsidR="00893C71" w:rsidRPr="00186164" w:rsidRDefault="00893C71" w:rsidP="00781726">
            <w:pPr>
              <w:spacing w:line="360" w:lineRule="auto"/>
              <w:jc w:val="center"/>
              <w:rPr>
                <w:rFonts w:ascii="Times New Roman" w:hAnsi="Times New Roman" w:cs="Times New Roman"/>
                <w:sz w:val="24"/>
                <w:szCs w:val="24"/>
              </w:rPr>
            </w:pPr>
          </w:p>
        </w:tc>
      </w:tr>
      <w:tr w:rsidR="00893C71" w:rsidRPr="00186164" w:rsidTr="00781726">
        <w:tc>
          <w:tcPr>
            <w:tcW w:w="2458" w:type="dxa"/>
            <w:vMerge/>
          </w:tcPr>
          <w:p w:rsidR="00893C71" w:rsidRPr="00186164" w:rsidRDefault="00893C71" w:rsidP="00781726">
            <w:pPr>
              <w:spacing w:line="360" w:lineRule="auto"/>
              <w:jc w:val="both"/>
              <w:rPr>
                <w:rFonts w:ascii="Times New Roman" w:hAnsi="Times New Roman" w:cs="Times New Roman"/>
                <w:sz w:val="24"/>
                <w:szCs w:val="24"/>
              </w:rPr>
            </w:pPr>
          </w:p>
        </w:tc>
        <w:tc>
          <w:tcPr>
            <w:tcW w:w="2458" w:type="dxa"/>
          </w:tcPr>
          <w:p w:rsidR="00893C71"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2459" w:type="dxa"/>
          </w:tcPr>
          <w:p w:rsidR="00893C71"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620,2</w:t>
            </w:r>
          </w:p>
        </w:tc>
        <w:tc>
          <w:tcPr>
            <w:tcW w:w="2459" w:type="dxa"/>
            <w:vMerge/>
          </w:tcPr>
          <w:p w:rsidR="00893C71" w:rsidRPr="00186164" w:rsidRDefault="00893C71" w:rsidP="00781726">
            <w:pPr>
              <w:spacing w:line="360" w:lineRule="auto"/>
              <w:jc w:val="center"/>
              <w:rPr>
                <w:rFonts w:ascii="Times New Roman" w:hAnsi="Times New Roman" w:cs="Times New Roman"/>
                <w:sz w:val="24"/>
                <w:szCs w:val="24"/>
              </w:rPr>
            </w:pPr>
          </w:p>
        </w:tc>
      </w:tr>
      <w:tr w:rsidR="00893C71" w:rsidRPr="00186164" w:rsidTr="00781726">
        <w:tc>
          <w:tcPr>
            <w:tcW w:w="2458" w:type="dxa"/>
          </w:tcPr>
          <w:p w:rsidR="00893C71" w:rsidRPr="00186164" w:rsidRDefault="00893C71" w:rsidP="00781726">
            <w:pPr>
              <w:spacing w:line="360" w:lineRule="auto"/>
              <w:jc w:val="both"/>
              <w:rPr>
                <w:rFonts w:ascii="Times New Roman" w:hAnsi="Times New Roman" w:cs="Times New Roman"/>
                <w:sz w:val="24"/>
                <w:szCs w:val="24"/>
              </w:rPr>
            </w:pPr>
            <w:r w:rsidRPr="00186164">
              <w:rPr>
                <w:rFonts w:ascii="Times New Roman" w:hAnsi="Times New Roman" w:cs="Times New Roman"/>
                <w:sz w:val="24"/>
                <w:szCs w:val="24"/>
              </w:rPr>
              <w:t>Всего в 2-х трубном исчислении</w:t>
            </w:r>
          </w:p>
        </w:tc>
        <w:tc>
          <w:tcPr>
            <w:tcW w:w="2458" w:type="dxa"/>
          </w:tcPr>
          <w:p w:rsidR="00893C71" w:rsidRPr="00186164" w:rsidRDefault="00893C71" w:rsidP="00781726">
            <w:pPr>
              <w:spacing w:line="360" w:lineRule="auto"/>
              <w:jc w:val="center"/>
              <w:rPr>
                <w:rFonts w:ascii="Times New Roman" w:hAnsi="Times New Roman" w:cs="Times New Roman"/>
                <w:sz w:val="24"/>
                <w:szCs w:val="24"/>
              </w:rPr>
            </w:pPr>
          </w:p>
        </w:tc>
        <w:tc>
          <w:tcPr>
            <w:tcW w:w="2459" w:type="dxa"/>
          </w:tcPr>
          <w:p w:rsidR="00893C71" w:rsidRPr="00186164"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18 320,99</w:t>
            </w:r>
          </w:p>
        </w:tc>
        <w:tc>
          <w:tcPr>
            <w:tcW w:w="2459" w:type="dxa"/>
          </w:tcPr>
          <w:p w:rsidR="00893C71" w:rsidRPr="00186164" w:rsidRDefault="00893C71" w:rsidP="00781726">
            <w:pPr>
              <w:spacing w:line="360" w:lineRule="auto"/>
              <w:jc w:val="center"/>
              <w:rPr>
                <w:rFonts w:ascii="Times New Roman" w:hAnsi="Times New Roman" w:cs="Times New Roman"/>
                <w:sz w:val="24"/>
                <w:szCs w:val="24"/>
              </w:rPr>
            </w:pPr>
          </w:p>
        </w:tc>
      </w:tr>
    </w:tbl>
    <w:p w:rsidR="00893C71" w:rsidRDefault="00893C71" w:rsidP="00893C71">
      <w:pPr>
        <w:spacing w:line="360" w:lineRule="auto"/>
        <w:jc w:val="both"/>
        <w:rPr>
          <w:rFonts w:ascii="Times New Roman" w:hAnsi="Times New Roman" w:cs="Times New Roman"/>
          <w:sz w:val="24"/>
          <w:szCs w:val="24"/>
        </w:rPr>
      </w:pPr>
    </w:p>
    <w:p w:rsidR="00893C71" w:rsidRDefault="00893C71" w:rsidP="00893C71">
      <w:pPr>
        <w:spacing w:line="360" w:lineRule="auto"/>
        <w:jc w:val="both"/>
        <w:rPr>
          <w:rFonts w:ascii="Times New Roman" w:hAnsi="Times New Roman" w:cs="Times New Roman"/>
          <w:b/>
          <w:sz w:val="24"/>
          <w:szCs w:val="24"/>
        </w:rPr>
      </w:pPr>
    </w:p>
    <w:p w:rsidR="00893C71" w:rsidRDefault="00893C71" w:rsidP="00893C71">
      <w:pPr>
        <w:spacing w:line="360" w:lineRule="auto"/>
        <w:jc w:val="center"/>
        <w:rPr>
          <w:rFonts w:ascii="Times New Roman" w:hAnsi="Times New Roman" w:cs="Times New Roman"/>
          <w:b/>
          <w:sz w:val="24"/>
          <w:szCs w:val="24"/>
        </w:rPr>
      </w:pPr>
    </w:p>
    <w:p w:rsidR="00893C71" w:rsidRDefault="00893C71" w:rsidP="00893C71">
      <w:pPr>
        <w:spacing w:line="360" w:lineRule="auto"/>
        <w:jc w:val="center"/>
        <w:rPr>
          <w:rFonts w:ascii="Times New Roman" w:hAnsi="Times New Roman" w:cs="Times New Roman"/>
          <w:b/>
          <w:sz w:val="24"/>
          <w:szCs w:val="24"/>
        </w:rPr>
      </w:pPr>
    </w:p>
    <w:p w:rsidR="00893C71" w:rsidRDefault="00893C71" w:rsidP="00893C71">
      <w:pPr>
        <w:spacing w:line="360" w:lineRule="auto"/>
        <w:jc w:val="center"/>
        <w:rPr>
          <w:rFonts w:ascii="Times New Roman" w:hAnsi="Times New Roman" w:cs="Times New Roman"/>
          <w:b/>
          <w:sz w:val="24"/>
          <w:szCs w:val="24"/>
        </w:rPr>
      </w:pPr>
    </w:p>
    <w:p w:rsidR="00893C71" w:rsidRDefault="00893C71" w:rsidP="00893C71">
      <w:pPr>
        <w:pStyle w:val="1"/>
        <w:spacing w:before="0" w:after="0"/>
        <w:jc w:val="both"/>
      </w:pPr>
      <w:bookmarkStart w:id="11" w:name="_Toc473274749"/>
      <w:r w:rsidRPr="000971B8">
        <w:t>Перспективные топливные балансы</w:t>
      </w:r>
      <w:bookmarkEnd w:id="11"/>
    </w:p>
    <w:p w:rsidR="00893C71" w:rsidRPr="004E1E9B" w:rsidRDefault="00893C71" w:rsidP="00893C71">
      <w:pPr>
        <w:spacing w:line="360" w:lineRule="auto"/>
        <w:ind w:firstLine="720"/>
        <w:jc w:val="both"/>
        <w:rPr>
          <w:rFonts w:ascii="Times New Roman" w:hAnsi="Times New Roman" w:cs="Times New Roman"/>
          <w:sz w:val="24"/>
          <w:szCs w:val="24"/>
        </w:rPr>
      </w:pPr>
      <w:r w:rsidRPr="00186164">
        <w:rPr>
          <w:rFonts w:ascii="Times New Roman" w:hAnsi="Times New Roman" w:cs="Times New Roman"/>
          <w:sz w:val="24"/>
          <w:szCs w:val="24"/>
        </w:rPr>
        <w:t xml:space="preserve">Основным видом топлива для источников централизованного теплоснабжения в </w:t>
      </w:r>
      <w:r w:rsidRPr="004E1E9B">
        <w:rPr>
          <w:rFonts w:ascii="Times New Roman" w:hAnsi="Times New Roman" w:cs="Times New Roman"/>
          <w:sz w:val="24"/>
          <w:szCs w:val="24"/>
        </w:rPr>
        <w:t xml:space="preserve">поселении является природный газ и мазут. </w:t>
      </w:r>
    </w:p>
    <w:p w:rsidR="00893C71" w:rsidRPr="004E1E9B" w:rsidRDefault="00893C71" w:rsidP="00893C71">
      <w:pPr>
        <w:spacing w:line="360" w:lineRule="auto"/>
        <w:ind w:firstLine="720"/>
        <w:jc w:val="both"/>
        <w:rPr>
          <w:rFonts w:ascii="Times New Roman" w:hAnsi="Times New Roman" w:cs="Times New Roman"/>
          <w:sz w:val="24"/>
          <w:szCs w:val="24"/>
        </w:rPr>
      </w:pPr>
      <w:r w:rsidRPr="004E1E9B">
        <w:rPr>
          <w:rFonts w:ascii="Times New Roman" w:hAnsi="Times New Roman" w:cs="Times New Roman"/>
          <w:sz w:val="24"/>
          <w:szCs w:val="24"/>
        </w:rPr>
        <w:t>Сведения о годовом потреблении основного топлива источниками теплоснабжения представлены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8"/>
        <w:gridCol w:w="1625"/>
        <w:gridCol w:w="1636"/>
        <w:gridCol w:w="1636"/>
        <w:gridCol w:w="1636"/>
        <w:gridCol w:w="1513"/>
      </w:tblGrid>
      <w:tr w:rsidR="00893C71" w:rsidRPr="004E1E9B" w:rsidTr="00781726">
        <w:tc>
          <w:tcPr>
            <w:tcW w:w="1788" w:type="dxa"/>
          </w:tcPr>
          <w:p w:rsidR="00893C71" w:rsidRPr="004E1E9B" w:rsidRDefault="00893C71" w:rsidP="00781726">
            <w:pPr>
              <w:spacing w:line="360" w:lineRule="auto"/>
              <w:jc w:val="center"/>
              <w:rPr>
                <w:rFonts w:ascii="Times New Roman" w:hAnsi="Times New Roman" w:cs="Times New Roman"/>
                <w:sz w:val="24"/>
                <w:szCs w:val="24"/>
              </w:rPr>
            </w:pPr>
            <w:r w:rsidRPr="004E1E9B">
              <w:rPr>
                <w:rFonts w:ascii="Times New Roman" w:hAnsi="Times New Roman" w:cs="Times New Roman"/>
                <w:sz w:val="24"/>
                <w:szCs w:val="24"/>
              </w:rPr>
              <w:t>Источник</w:t>
            </w:r>
          </w:p>
        </w:tc>
        <w:tc>
          <w:tcPr>
            <w:tcW w:w="1625" w:type="dxa"/>
          </w:tcPr>
          <w:p w:rsidR="00893C71" w:rsidRPr="004E1E9B" w:rsidRDefault="00893C71" w:rsidP="00781726">
            <w:pPr>
              <w:spacing w:line="360" w:lineRule="auto"/>
              <w:jc w:val="center"/>
              <w:rPr>
                <w:rFonts w:ascii="Times New Roman" w:hAnsi="Times New Roman" w:cs="Times New Roman"/>
                <w:sz w:val="24"/>
                <w:szCs w:val="24"/>
              </w:rPr>
            </w:pPr>
            <w:r w:rsidRPr="004E1E9B">
              <w:rPr>
                <w:rFonts w:ascii="Times New Roman" w:hAnsi="Times New Roman" w:cs="Times New Roman"/>
                <w:sz w:val="24"/>
                <w:szCs w:val="24"/>
              </w:rPr>
              <w:t xml:space="preserve">Ед. </w:t>
            </w:r>
            <w:proofErr w:type="spellStart"/>
            <w:r w:rsidRPr="004E1E9B">
              <w:rPr>
                <w:rFonts w:ascii="Times New Roman" w:hAnsi="Times New Roman" w:cs="Times New Roman"/>
                <w:sz w:val="24"/>
                <w:szCs w:val="24"/>
              </w:rPr>
              <w:t>изм</w:t>
            </w:r>
            <w:proofErr w:type="spellEnd"/>
            <w:r w:rsidRPr="004E1E9B">
              <w:rPr>
                <w:rFonts w:ascii="Times New Roman" w:hAnsi="Times New Roman" w:cs="Times New Roman"/>
                <w:sz w:val="24"/>
                <w:szCs w:val="24"/>
              </w:rPr>
              <w:t>.</w:t>
            </w:r>
          </w:p>
        </w:tc>
        <w:tc>
          <w:tcPr>
            <w:tcW w:w="1636" w:type="dxa"/>
          </w:tcPr>
          <w:p w:rsidR="00893C71" w:rsidRPr="004E1E9B" w:rsidRDefault="00893C71" w:rsidP="00781726">
            <w:pPr>
              <w:spacing w:line="360" w:lineRule="auto"/>
              <w:jc w:val="center"/>
              <w:rPr>
                <w:rFonts w:ascii="Times New Roman" w:hAnsi="Times New Roman" w:cs="Times New Roman"/>
                <w:sz w:val="24"/>
                <w:szCs w:val="24"/>
              </w:rPr>
            </w:pPr>
            <w:r w:rsidRPr="004E1E9B">
              <w:rPr>
                <w:rFonts w:ascii="Times New Roman" w:hAnsi="Times New Roman" w:cs="Times New Roman"/>
                <w:sz w:val="24"/>
                <w:szCs w:val="24"/>
              </w:rPr>
              <w:t>2013 г.</w:t>
            </w:r>
          </w:p>
        </w:tc>
        <w:tc>
          <w:tcPr>
            <w:tcW w:w="1636" w:type="dxa"/>
          </w:tcPr>
          <w:p w:rsidR="00893C71" w:rsidRPr="004E1E9B" w:rsidRDefault="00893C71" w:rsidP="00781726">
            <w:pPr>
              <w:spacing w:line="360" w:lineRule="auto"/>
              <w:jc w:val="center"/>
              <w:rPr>
                <w:rFonts w:ascii="Times New Roman" w:hAnsi="Times New Roman" w:cs="Times New Roman"/>
                <w:sz w:val="24"/>
                <w:szCs w:val="24"/>
              </w:rPr>
            </w:pPr>
            <w:r w:rsidRPr="004E1E9B">
              <w:rPr>
                <w:rFonts w:ascii="Times New Roman" w:hAnsi="Times New Roman" w:cs="Times New Roman"/>
                <w:sz w:val="24"/>
                <w:szCs w:val="24"/>
              </w:rPr>
              <w:t>2020 г.</w:t>
            </w:r>
          </w:p>
        </w:tc>
        <w:tc>
          <w:tcPr>
            <w:tcW w:w="1636" w:type="dxa"/>
          </w:tcPr>
          <w:p w:rsidR="00893C71" w:rsidRPr="004E1E9B" w:rsidRDefault="00893C71" w:rsidP="00781726">
            <w:pPr>
              <w:spacing w:line="360" w:lineRule="auto"/>
              <w:jc w:val="center"/>
              <w:rPr>
                <w:rFonts w:ascii="Times New Roman" w:hAnsi="Times New Roman" w:cs="Times New Roman"/>
                <w:sz w:val="24"/>
                <w:szCs w:val="24"/>
              </w:rPr>
            </w:pPr>
            <w:r w:rsidRPr="004E1E9B">
              <w:rPr>
                <w:rFonts w:ascii="Times New Roman" w:hAnsi="Times New Roman" w:cs="Times New Roman"/>
                <w:sz w:val="24"/>
                <w:szCs w:val="24"/>
              </w:rPr>
              <w:t>2028 г.</w:t>
            </w:r>
          </w:p>
        </w:tc>
        <w:tc>
          <w:tcPr>
            <w:tcW w:w="1513" w:type="dxa"/>
          </w:tcPr>
          <w:p w:rsidR="00893C71" w:rsidRPr="004E1E9B" w:rsidRDefault="00893C71" w:rsidP="00781726">
            <w:pPr>
              <w:spacing w:line="360" w:lineRule="auto"/>
              <w:jc w:val="center"/>
              <w:rPr>
                <w:rFonts w:ascii="Times New Roman" w:hAnsi="Times New Roman" w:cs="Times New Roman"/>
                <w:sz w:val="24"/>
                <w:szCs w:val="24"/>
              </w:rPr>
            </w:pPr>
            <w:r w:rsidRPr="004E1E9B">
              <w:rPr>
                <w:rFonts w:ascii="Times New Roman" w:hAnsi="Times New Roman" w:cs="Times New Roman"/>
                <w:sz w:val="24"/>
                <w:szCs w:val="24"/>
              </w:rPr>
              <w:t>2035 г.</w:t>
            </w:r>
          </w:p>
        </w:tc>
      </w:tr>
      <w:tr w:rsidR="00893C71" w:rsidRPr="004E1E9B" w:rsidTr="00781726">
        <w:tc>
          <w:tcPr>
            <w:tcW w:w="1788" w:type="dxa"/>
          </w:tcPr>
          <w:p w:rsidR="00893C71" w:rsidRPr="004E1E9B" w:rsidRDefault="00893C71" w:rsidP="00781726">
            <w:pPr>
              <w:spacing w:line="360" w:lineRule="auto"/>
              <w:jc w:val="both"/>
              <w:rPr>
                <w:rFonts w:ascii="Times New Roman" w:hAnsi="Times New Roman" w:cs="Times New Roman"/>
                <w:sz w:val="24"/>
                <w:szCs w:val="24"/>
              </w:rPr>
            </w:pPr>
            <w:r w:rsidRPr="004E1E9B">
              <w:rPr>
                <w:rFonts w:ascii="Times New Roman" w:hAnsi="Times New Roman" w:cs="Times New Roman"/>
                <w:sz w:val="24"/>
                <w:szCs w:val="24"/>
              </w:rPr>
              <w:t>Северная ТЭЦ</w:t>
            </w:r>
          </w:p>
        </w:tc>
        <w:tc>
          <w:tcPr>
            <w:tcW w:w="1625" w:type="dxa"/>
          </w:tcPr>
          <w:p w:rsidR="00893C71" w:rsidRPr="004E1E9B" w:rsidRDefault="00893C71" w:rsidP="00781726">
            <w:pPr>
              <w:spacing w:line="360" w:lineRule="auto"/>
              <w:jc w:val="center"/>
              <w:rPr>
                <w:rFonts w:ascii="Times New Roman" w:hAnsi="Times New Roman" w:cs="Times New Roman"/>
                <w:sz w:val="24"/>
                <w:szCs w:val="24"/>
              </w:rPr>
            </w:pPr>
            <w:proofErr w:type="spellStart"/>
            <w:r w:rsidRPr="004E1E9B">
              <w:rPr>
                <w:rFonts w:ascii="Times New Roman" w:hAnsi="Times New Roman" w:cs="Times New Roman"/>
                <w:sz w:val="24"/>
                <w:szCs w:val="24"/>
              </w:rPr>
              <w:t>Т.у</w:t>
            </w:r>
            <w:proofErr w:type="gramStart"/>
            <w:r w:rsidRPr="004E1E9B">
              <w:rPr>
                <w:rFonts w:ascii="Times New Roman" w:hAnsi="Times New Roman" w:cs="Times New Roman"/>
                <w:sz w:val="24"/>
                <w:szCs w:val="24"/>
              </w:rPr>
              <w:t>.т</w:t>
            </w:r>
            <w:proofErr w:type="spellEnd"/>
            <w:proofErr w:type="gramEnd"/>
          </w:p>
        </w:tc>
        <w:tc>
          <w:tcPr>
            <w:tcW w:w="1636" w:type="dxa"/>
          </w:tcPr>
          <w:p w:rsidR="00893C71" w:rsidRPr="004E1E9B" w:rsidRDefault="00893C71" w:rsidP="00781726">
            <w:pPr>
              <w:spacing w:line="360" w:lineRule="auto"/>
              <w:jc w:val="center"/>
              <w:rPr>
                <w:rFonts w:ascii="Times New Roman" w:hAnsi="Times New Roman" w:cs="Times New Roman"/>
                <w:sz w:val="24"/>
                <w:szCs w:val="24"/>
              </w:rPr>
            </w:pPr>
            <w:r w:rsidRPr="004E1E9B">
              <w:rPr>
                <w:rFonts w:ascii="Times New Roman" w:hAnsi="Times New Roman" w:cs="Times New Roman"/>
                <w:sz w:val="24"/>
                <w:szCs w:val="24"/>
              </w:rPr>
              <w:t>24 377,78</w:t>
            </w:r>
          </w:p>
        </w:tc>
        <w:tc>
          <w:tcPr>
            <w:tcW w:w="1636" w:type="dxa"/>
          </w:tcPr>
          <w:p w:rsidR="00893C71" w:rsidRPr="004E1E9B" w:rsidRDefault="00893C71" w:rsidP="00781726">
            <w:pPr>
              <w:jc w:val="center"/>
            </w:pPr>
            <w:r w:rsidRPr="004E1E9B">
              <w:rPr>
                <w:rFonts w:ascii="Times New Roman" w:hAnsi="Times New Roman" w:cs="Times New Roman"/>
                <w:sz w:val="24"/>
                <w:szCs w:val="24"/>
              </w:rPr>
              <w:t>58 585,77</w:t>
            </w:r>
          </w:p>
        </w:tc>
        <w:tc>
          <w:tcPr>
            <w:tcW w:w="1636" w:type="dxa"/>
          </w:tcPr>
          <w:p w:rsidR="00893C71" w:rsidRPr="004E1E9B" w:rsidRDefault="00893C71" w:rsidP="00781726">
            <w:pPr>
              <w:jc w:val="center"/>
            </w:pPr>
            <w:r w:rsidRPr="004E1E9B">
              <w:rPr>
                <w:rFonts w:ascii="Times New Roman" w:hAnsi="Times New Roman" w:cs="Times New Roman"/>
                <w:sz w:val="24"/>
                <w:szCs w:val="24"/>
              </w:rPr>
              <w:t>87 897,48</w:t>
            </w:r>
          </w:p>
        </w:tc>
        <w:tc>
          <w:tcPr>
            <w:tcW w:w="1513" w:type="dxa"/>
          </w:tcPr>
          <w:p w:rsidR="00893C71" w:rsidRPr="004E1E9B" w:rsidRDefault="00893C71" w:rsidP="00781726">
            <w:pPr>
              <w:spacing w:line="360" w:lineRule="auto"/>
              <w:jc w:val="center"/>
              <w:rPr>
                <w:rFonts w:ascii="Times New Roman" w:hAnsi="Times New Roman" w:cs="Times New Roman"/>
                <w:sz w:val="24"/>
                <w:szCs w:val="24"/>
              </w:rPr>
            </w:pPr>
            <w:r w:rsidRPr="004E1E9B">
              <w:rPr>
                <w:rFonts w:ascii="Times New Roman" w:hAnsi="Times New Roman" w:cs="Times New Roman"/>
                <w:sz w:val="24"/>
                <w:szCs w:val="24"/>
              </w:rPr>
              <w:t>87 897,48</w:t>
            </w:r>
          </w:p>
        </w:tc>
      </w:tr>
    </w:tbl>
    <w:p w:rsidR="00893C71" w:rsidRPr="004E1E9B" w:rsidRDefault="00893C71" w:rsidP="00893C71">
      <w:pPr>
        <w:spacing w:line="360" w:lineRule="auto"/>
        <w:ind w:firstLine="720"/>
        <w:jc w:val="both"/>
        <w:rPr>
          <w:rFonts w:ascii="Times New Roman" w:hAnsi="Times New Roman" w:cs="Times New Roman"/>
          <w:sz w:val="24"/>
          <w:szCs w:val="24"/>
        </w:rPr>
      </w:pPr>
      <w:r w:rsidRPr="004E1E9B">
        <w:rPr>
          <w:rFonts w:ascii="Times New Roman" w:hAnsi="Times New Roman" w:cs="Times New Roman"/>
          <w:sz w:val="24"/>
          <w:szCs w:val="24"/>
        </w:rPr>
        <w:t>Запас резервного топлива для источника централизованного теплоснабжения не создается.</w:t>
      </w:r>
    </w:p>
    <w:p w:rsidR="00893C71" w:rsidRDefault="00893C71" w:rsidP="00893C71">
      <w:pPr>
        <w:pStyle w:val="1"/>
        <w:spacing w:before="0" w:after="0"/>
        <w:jc w:val="both"/>
        <w:rPr>
          <w:sz w:val="26"/>
          <w:szCs w:val="26"/>
        </w:rPr>
      </w:pPr>
      <w:r>
        <w:rPr>
          <w:b w:val="0"/>
          <w:bCs/>
          <w:sz w:val="26"/>
          <w:szCs w:val="26"/>
        </w:rPr>
        <w:br w:type="page"/>
      </w:r>
      <w:bookmarkStart w:id="12" w:name="_Toc473274750"/>
      <w:r w:rsidRPr="0058134B">
        <w:lastRenderedPageBreak/>
        <w:t>инвестици</w:t>
      </w:r>
      <w:r>
        <w:t>и</w:t>
      </w:r>
      <w:r w:rsidRPr="0058134B">
        <w:t xml:space="preserve"> в строительство, реконструкцию и техническое перевооружение</w:t>
      </w:r>
      <w:bookmarkEnd w:id="12"/>
      <w:r>
        <w:rPr>
          <w:b w:val="0"/>
          <w:bCs/>
          <w:sz w:val="26"/>
          <w:szCs w:val="26"/>
        </w:rPr>
        <w:t xml:space="preserve"> </w:t>
      </w:r>
    </w:p>
    <w:p w:rsidR="00893C71" w:rsidRPr="00531A70" w:rsidRDefault="00893C71" w:rsidP="00893C71">
      <w:pPr>
        <w:spacing w:line="360" w:lineRule="auto"/>
        <w:ind w:firstLine="720"/>
        <w:jc w:val="both"/>
        <w:rPr>
          <w:rFonts w:ascii="Times New Roman" w:hAnsi="Times New Roman" w:cs="Times New Roman"/>
          <w:sz w:val="24"/>
          <w:szCs w:val="24"/>
        </w:rPr>
      </w:pPr>
      <w:r w:rsidRPr="00531A70">
        <w:rPr>
          <w:rFonts w:ascii="Times New Roman" w:hAnsi="Times New Roman" w:cs="Times New Roman"/>
          <w:sz w:val="24"/>
          <w:szCs w:val="24"/>
        </w:rPr>
        <w:t xml:space="preserve">В настоящей работе рассматривается один вариант развития системы теплоснабжения поселения. </w:t>
      </w:r>
    </w:p>
    <w:p w:rsidR="00893C71" w:rsidRPr="00531A70" w:rsidRDefault="00893C71" w:rsidP="00893C71">
      <w:pPr>
        <w:spacing w:line="360" w:lineRule="auto"/>
        <w:ind w:firstLine="720"/>
        <w:jc w:val="both"/>
        <w:rPr>
          <w:rFonts w:ascii="Times New Roman" w:hAnsi="Times New Roman" w:cs="Times New Roman"/>
          <w:sz w:val="24"/>
          <w:szCs w:val="24"/>
        </w:rPr>
      </w:pPr>
      <w:r w:rsidRPr="00531A70">
        <w:rPr>
          <w:rFonts w:ascii="Times New Roman" w:hAnsi="Times New Roman" w:cs="Times New Roman"/>
          <w:sz w:val="24"/>
          <w:szCs w:val="24"/>
        </w:rPr>
        <w:t>Стоимость источников и тепловых сетей взята из анализа удельной стоимости ввода аналогичных котельных и строительства тепловых сетей. На рис.</w:t>
      </w:r>
      <w:r>
        <w:rPr>
          <w:rFonts w:ascii="Times New Roman" w:hAnsi="Times New Roman" w:cs="Times New Roman"/>
          <w:sz w:val="24"/>
          <w:szCs w:val="24"/>
        </w:rPr>
        <w:t xml:space="preserve"> 7</w:t>
      </w:r>
      <w:r w:rsidRPr="00531A70">
        <w:rPr>
          <w:rFonts w:ascii="Times New Roman" w:hAnsi="Times New Roman" w:cs="Times New Roman"/>
          <w:sz w:val="24"/>
          <w:szCs w:val="24"/>
        </w:rPr>
        <w:t xml:space="preserve"> представлена удельная стоимость реконструкции тепловых сетей с подземным типом прокладки.</w:t>
      </w:r>
    </w:p>
    <w:p w:rsidR="00893C71" w:rsidRPr="00531A70" w:rsidRDefault="00893C71" w:rsidP="00893C71">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05525" cy="36957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6105525" cy="3695700"/>
                    </a:xfrm>
                    <a:prstGeom prst="rect">
                      <a:avLst/>
                    </a:prstGeom>
                    <a:noFill/>
                    <a:ln w="9525">
                      <a:noFill/>
                      <a:miter lim="800000"/>
                      <a:headEnd/>
                      <a:tailEnd/>
                    </a:ln>
                  </pic:spPr>
                </pic:pic>
              </a:graphicData>
            </a:graphic>
          </wp:inline>
        </w:drawing>
      </w:r>
    </w:p>
    <w:p w:rsidR="00893C71" w:rsidRPr="00531A70" w:rsidRDefault="00893C71" w:rsidP="00893C71">
      <w:pPr>
        <w:spacing w:line="360" w:lineRule="auto"/>
        <w:jc w:val="center"/>
        <w:rPr>
          <w:rFonts w:ascii="Times New Roman" w:hAnsi="Times New Roman" w:cs="Times New Roman"/>
          <w:b/>
          <w:sz w:val="24"/>
          <w:szCs w:val="24"/>
        </w:rPr>
      </w:pPr>
      <w:r w:rsidRPr="00531A70">
        <w:rPr>
          <w:rFonts w:ascii="Times New Roman" w:hAnsi="Times New Roman" w:cs="Times New Roman"/>
          <w:b/>
          <w:sz w:val="24"/>
          <w:szCs w:val="24"/>
        </w:rPr>
        <w:t xml:space="preserve">Рис. </w:t>
      </w:r>
      <w:r>
        <w:rPr>
          <w:rFonts w:ascii="Times New Roman" w:hAnsi="Times New Roman" w:cs="Times New Roman"/>
          <w:b/>
          <w:sz w:val="24"/>
          <w:szCs w:val="24"/>
        </w:rPr>
        <w:t>7</w:t>
      </w:r>
      <w:r w:rsidRPr="00531A70">
        <w:rPr>
          <w:rFonts w:ascii="Times New Roman" w:hAnsi="Times New Roman" w:cs="Times New Roman"/>
          <w:b/>
          <w:sz w:val="24"/>
          <w:szCs w:val="24"/>
        </w:rPr>
        <w:t xml:space="preserve"> Удельная стоимость прокладки тепловых сетей тыс. руб. /м.п.</w:t>
      </w:r>
    </w:p>
    <w:p w:rsidR="00893C71" w:rsidRPr="00535202" w:rsidRDefault="00893C71" w:rsidP="00893C71">
      <w:pPr>
        <w:spacing w:line="360" w:lineRule="auto"/>
        <w:ind w:firstLine="720"/>
        <w:jc w:val="both"/>
        <w:rPr>
          <w:rFonts w:ascii="Times New Roman" w:hAnsi="Times New Roman" w:cs="Times New Roman"/>
          <w:sz w:val="24"/>
          <w:szCs w:val="24"/>
        </w:rPr>
      </w:pPr>
      <w:r w:rsidRPr="004E1E9B">
        <w:rPr>
          <w:rFonts w:ascii="Times New Roman" w:hAnsi="Times New Roman" w:cs="Times New Roman"/>
          <w:sz w:val="24"/>
          <w:szCs w:val="24"/>
        </w:rPr>
        <w:t>Инвестиции в источники на период 2013-2028 гг., в соответствии с программой развит</w:t>
      </w:r>
      <w:r w:rsidRPr="00535202">
        <w:rPr>
          <w:rFonts w:ascii="Times New Roman" w:hAnsi="Times New Roman" w:cs="Times New Roman"/>
          <w:sz w:val="24"/>
          <w:szCs w:val="24"/>
        </w:rPr>
        <w:t>ия объектов коммунальной инфраструктуры запланированы в объеме 0,00 тыс. руб.</w:t>
      </w:r>
    </w:p>
    <w:p w:rsidR="00893C71" w:rsidRPr="00535202" w:rsidRDefault="00893C71" w:rsidP="00893C71">
      <w:pPr>
        <w:spacing w:line="360" w:lineRule="auto"/>
        <w:ind w:firstLine="720"/>
        <w:jc w:val="both"/>
        <w:rPr>
          <w:rFonts w:ascii="Times New Roman" w:hAnsi="Times New Roman" w:cs="Times New Roman"/>
          <w:sz w:val="24"/>
          <w:szCs w:val="24"/>
        </w:rPr>
      </w:pPr>
      <w:r w:rsidRPr="00535202">
        <w:rPr>
          <w:rFonts w:ascii="Times New Roman" w:hAnsi="Times New Roman" w:cs="Times New Roman"/>
          <w:sz w:val="24"/>
          <w:szCs w:val="24"/>
        </w:rPr>
        <w:t>Инвестиции в строительство и реконструкцию тепловых сетей представлены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9"/>
        <w:gridCol w:w="1139"/>
        <w:gridCol w:w="1176"/>
        <w:gridCol w:w="1473"/>
        <w:gridCol w:w="1871"/>
        <w:gridCol w:w="2506"/>
      </w:tblGrid>
      <w:tr w:rsidR="00893C71" w:rsidRPr="00535202" w:rsidTr="00781726">
        <w:tc>
          <w:tcPr>
            <w:tcW w:w="1669"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lastRenderedPageBreak/>
              <w:t xml:space="preserve"> Период строительства</w:t>
            </w:r>
          </w:p>
        </w:tc>
        <w:tc>
          <w:tcPr>
            <w:tcW w:w="1139"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Диаметр</w:t>
            </w:r>
          </w:p>
        </w:tc>
        <w:tc>
          <w:tcPr>
            <w:tcW w:w="1176"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Длина</w:t>
            </w:r>
          </w:p>
        </w:tc>
        <w:tc>
          <w:tcPr>
            <w:tcW w:w="1473"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Способ прокладки</w:t>
            </w:r>
          </w:p>
        </w:tc>
        <w:tc>
          <w:tcPr>
            <w:tcW w:w="4377" w:type="dxa"/>
            <w:gridSpan w:val="2"/>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Капитальные вложения, млн. руб.</w:t>
            </w:r>
          </w:p>
        </w:tc>
      </w:tr>
      <w:tr w:rsidR="00893C71" w:rsidRPr="00535202" w:rsidTr="00781726">
        <w:tc>
          <w:tcPr>
            <w:tcW w:w="1669" w:type="dxa"/>
            <w:vMerge w:val="restart"/>
            <w:vAlign w:val="center"/>
          </w:tcPr>
          <w:p w:rsidR="00893C71" w:rsidRPr="00535202" w:rsidRDefault="00893C71" w:rsidP="00781726">
            <w:pPr>
              <w:spacing w:line="360" w:lineRule="auto"/>
              <w:jc w:val="center"/>
              <w:rPr>
                <w:rFonts w:ascii="Times New Roman" w:hAnsi="Times New Roman" w:cs="Times New Roman"/>
                <w:sz w:val="24"/>
                <w:szCs w:val="24"/>
              </w:rPr>
            </w:pPr>
          </w:p>
          <w:p w:rsidR="00893C71" w:rsidRPr="00535202" w:rsidRDefault="00893C71" w:rsidP="00781726">
            <w:pPr>
              <w:spacing w:line="360" w:lineRule="auto"/>
              <w:jc w:val="center"/>
              <w:rPr>
                <w:rFonts w:ascii="Times New Roman" w:hAnsi="Times New Roman" w:cs="Times New Roman"/>
                <w:sz w:val="24"/>
                <w:szCs w:val="24"/>
              </w:rPr>
            </w:pPr>
          </w:p>
          <w:p w:rsidR="00893C71" w:rsidRPr="00535202" w:rsidRDefault="00893C71" w:rsidP="00781726">
            <w:pPr>
              <w:spacing w:line="360" w:lineRule="auto"/>
              <w:jc w:val="center"/>
              <w:rPr>
                <w:rFonts w:ascii="Times New Roman" w:hAnsi="Times New Roman" w:cs="Times New Roman"/>
                <w:sz w:val="24"/>
                <w:szCs w:val="24"/>
              </w:rPr>
            </w:pPr>
          </w:p>
          <w:p w:rsidR="00893C71" w:rsidRPr="00535202" w:rsidRDefault="00893C71" w:rsidP="00781726">
            <w:pPr>
              <w:spacing w:line="360" w:lineRule="auto"/>
              <w:jc w:val="center"/>
              <w:rPr>
                <w:rFonts w:ascii="Times New Roman" w:hAnsi="Times New Roman" w:cs="Times New Roman"/>
                <w:sz w:val="24"/>
                <w:szCs w:val="24"/>
              </w:rPr>
            </w:pPr>
          </w:p>
          <w:p w:rsidR="00893C71" w:rsidRPr="00535202" w:rsidRDefault="00893C71" w:rsidP="00781726">
            <w:pPr>
              <w:spacing w:line="360" w:lineRule="auto"/>
              <w:jc w:val="center"/>
              <w:rPr>
                <w:rFonts w:ascii="Times New Roman" w:hAnsi="Times New Roman" w:cs="Times New Roman"/>
                <w:sz w:val="24"/>
                <w:szCs w:val="24"/>
              </w:rPr>
            </w:pPr>
          </w:p>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2013-2028</w:t>
            </w:r>
          </w:p>
        </w:tc>
        <w:tc>
          <w:tcPr>
            <w:tcW w:w="1139" w:type="dxa"/>
          </w:tcPr>
          <w:p w:rsidR="00893C71" w:rsidRPr="00535202" w:rsidRDefault="00893C71" w:rsidP="00781726">
            <w:pPr>
              <w:jc w:val="center"/>
              <w:rPr>
                <w:rFonts w:ascii="Times New Roman" w:hAnsi="Times New Roman" w:cs="Times New Roman"/>
                <w:sz w:val="24"/>
                <w:szCs w:val="24"/>
              </w:rPr>
            </w:pPr>
            <w:r w:rsidRPr="00535202">
              <w:rPr>
                <w:rFonts w:ascii="Times New Roman" w:hAnsi="Times New Roman" w:cs="Times New Roman"/>
                <w:sz w:val="24"/>
                <w:szCs w:val="24"/>
              </w:rPr>
              <w:t>25</w:t>
            </w:r>
          </w:p>
        </w:tc>
        <w:tc>
          <w:tcPr>
            <w:tcW w:w="1176"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69</w:t>
            </w:r>
          </w:p>
        </w:tc>
        <w:tc>
          <w:tcPr>
            <w:tcW w:w="1473"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подземный</w:t>
            </w:r>
          </w:p>
        </w:tc>
        <w:tc>
          <w:tcPr>
            <w:tcW w:w="1871" w:type="dxa"/>
          </w:tcPr>
          <w:p w:rsidR="00893C71" w:rsidRPr="00535202"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0,41</w:t>
            </w:r>
          </w:p>
        </w:tc>
        <w:tc>
          <w:tcPr>
            <w:tcW w:w="2506" w:type="dxa"/>
            <w:vMerge w:val="restart"/>
            <w:vAlign w:val="center"/>
          </w:tcPr>
          <w:p w:rsidR="00893C71" w:rsidRPr="00535202" w:rsidRDefault="00893C71" w:rsidP="00781726">
            <w:pPr>
              <w:spacing w:line="360" w:lineRule="auto"/>
              <w:jc w:val="center"/>
              <w:rPr>
                <w:rFonts w:ascii="Times New Roman" w:hAnsi="Times New Roman" w:cs="Times New Roman"/>
                <w:sz w:val="24"/>
                <w:szCs w:val="24"/>
              </w:rPr>
            </w:pPr>
          </w:p>
          <w:p w:rsidR="00893C71" w:rsidRPr="00535202" w:rsidRDefault="00893C71" w:rsidP="00781726">
            <w:pPr>
              <w:spacing w:line="360" w:lineRule="auto"/>
              <w:jc w:val="center"/>
              <w:rPr>
                <w:rFonts w:ascii="Times New Roman" w:hAnsi="Times New Roman" w:cs="Times New Roman"/>
                <w:sz w:val="24"/>
                <w:szCs w:val="24"/>
              </w:rPr>
            </w:pPr>
          </w:p>
          <w:p w:rsidR="00893C71" w:rsidRPr="00535202" w:rsidRDefault="00893C71" w:rsidP="00781726">
            <w:pPr>
              <w:spacing w:line="360" w:lineRule="auto"/>
              <w:jc w:val="center"/>
              <w:rPr>
                <w:rFonts w:ascii="Times New Roman" w:hAnsi="Times New Roman" w:cs="Times New Roman"/>
                <w:sz w:val="24"/>
                <w:szCs w:val="24"/>
              </w:rPr>
            </w:pPr>
          </w:p>
          <w:p w:rsidR="00893C71" w:rsidRPr="00535202" w:rsidRDefault="00893C71" w:rsidP="00781726">
            <w:pPr>
              <w:spacing w:line="360" w:lineRule="auto"/>
              <w:jc w:val="center"/>
              <w:rPr>
                <w:rFonts w:ascii="Times New Roman" w:hAnsi="Times New Roman" w:cs="Times New Roman"/>
                <w:sz w:val="24"/>
                <w:szCs w:val="24"/>
              </w:rPr>
            </w:pPr>
          </w:p>
          <w:p w:rsidR="00893C71" w:rsidRDefault="00893C71" w:rsidP="00781726">
            <w:pPr>
              <w:spacing w:line="360" w:lineRule="auto"/>
              <w:jc w:val="center"/>
              <w:rPr>
                <w:rFonts w:ascii="Times New Roman" w:hAnsi="Times New Roman" w:cs="Times New Roman"/>
                <w:sz w:val="24"/>
                <w:szCs w:val="24"/>
              </w:rPr>
            </w:pPr>
          </w:p>
          <w:p w:rsidR="00893C71" w:rsidRPr="00535202"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355,56</w:t>
            </w:r>
          </w:p>
        </w:tc>
      </w:tr>
      <w:tr w:rsidR="00893C71" w:rsidRPr="00535202" w:rsidTr="00781726">
        <w:tc>
          <w:tcPr>
            <w:tcW w:w="1669"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c>
          <w:tcPr>
            <w:tcW w:w="1139" w:type="dxa"/>
          </w:tcPr>
          <w:p w:rsidR="00893C71" w:rsidRPr="00535202" w:rsidRDefault="00893C71" w:rsidP="00781726">
            <w:pPr>
              <w:jc w:val="center"/>
              <w:rPr>
                <w:rFonts w:ascii="Times New Roman" w:hAnsi="Times New Roman" w:cs="Times New Roman"/>
                <w:sz w:val="24"/>
                <w:szCs w:val="24"/>
              </w:rPr>
            </w:pPr>
            <w:r w:rsidRPr="00535202">
              <w:rPr>
                <w:rFonts w:ascii="Times New Roman" w:hAnsi="Times New Roman" w:cs="Times New Roman"/>
                <w:sz w:val="24"/>
                <w:szCs w:val="24"/>
              </w:rPr>
              <w:t>40</w:t>
            </w:r>
          </w:p>
        </w:tc>
        <w:tc>
          <w:tcPr>
            <w:tcW w:w="1176"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23</w:t>
            </w:r>
          </w:p>
        </w:tc>
        <w:tc>
          <w:tcPr>
            <w:tcW w:w="1473" w:type="dxa"/>
          </w:tcPr>
          <w:p w:rsidR="00893C71" w:rsidRPr="00535202" w:rsidRDefault="00893C71" w:rsidP="00781726">
            <w:pPr>
              <w:jc w:val="center"/>
            </w:pPr>
            <w:r w:rsidRPr="00535202">
              <w:rPr>
                <w:rFonts w:ascii="Times New Roman" w:hAnsi="Times New Roman" w:cs="Times New Roman"/>
                <w:sz w:val="24"/>
                <w:szCs w:val="24"/>
              </w:rPr>
              <w:t>подземный</w:t>
            </w:r>
          </w:p>
        </w:tc>
        <w:tc>
          <w:tcPr>
            <w:tcW w:w="1871" w:type="dxa"/>
          </w:tcPr>
          <w:p w:rsidR="00893C71" w:rsidRPr="00535202"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0,14</w:t>
            </w:r>
          </w:p>
        </w:tc>
        <w:tc>
          <w:tcPr>
            <w:tcW w:w="2506"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r>
      <w:tr w:rsidR="00893C71" w:rsidRPr="00535202" w:rsidTr="00781726">
        <w:tc>
          <w:tcPr>
            <w:tcW w:w="1669"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c>
          <w:tcPr>
            <w:tcW w:w="1139" w:type="dxa"/>
          </w:tcPr>
          <w:p w:rsidR="00893C71" w:rsidRPr="00535202" w:rsidRDefault="00893C71" w:rsidP="00781726">
            <w:pPr>
              <w:jc w:val="center"/>
              <w:rPr>
                <w:rFonts w:ascii="Times New Roman" w:hAnsi="Times New Roman" w:cs="Times New Roman"/>
                <w:sz w:val="24"/>
                <w:szCs w:val="24"/>
              </w:rPr>
            </w:pPr>
            <w:r w:rsidRPr="00535202">
              <w:rPr>
                <w:rFonts w:ascii="Times New Roman" w:hAnsi="Times New Roman" w:cs="Times New Roman"/>
                <w:sz w:val="24"/>
                <w:szCs w:val="24"/>
              </w:rPr>
              <w:t>50</w:t>
            </w:r>
          </w:p>
        </w:tc>
        <w:tc>
          <w:tcPr>
            <w:tcW w:w="1176"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118,45</w:t>
            </w:r>
          </w:p>
        </w:tc>
        <w:tc>
          <w:tcPr>
            <w:tcW w:w="1473" w:type="dxa"/>
          </w:tcPr>
          <w:p w:rsidR="00893C71" w:rsidRPr="00535202" w:rsidRDefault="00893C71" w:rsidP="00781726">
            <w:pPr>
              <w:jc w:val="center"/>
            </w:pPr>
            <w:r w:rsidRPr="00535202">
              <w:rPr>
                <w:rFonts w:ascii="Times New Roman" w:hAnsi="Times New Roman" w:cs="Times New Roman"/>
                <w:sz w:val="24"/>
                <w:szCs w:val="24"/>
              </w:rPr>
              <w:t>подземный</w:t>
            </w:r>
          </w:p>
        </w:tc>
        <w:tc>
          <w:tcPr>
            <w:tcW w:w="1871" w:type="dxa"/>
          </w:tcPr>
          <w:p w:rsidR="00893C71" w:rsidRPr="00535202"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1,42</w:t>
            </w:r>
          </w:p>
        </w:tc>
        <w:tc>
          <w:tcPr>
            <w:tcW w:w="2506"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r>
      <w:tr w:rsidR="00893C71" w:rsidRPr="00535202" w:rsidTr="00781726">
        <w:tc>
          <w:tcPr>
            <w:tcW w:w="1669"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c>
          <w:tcPr>
            <w:tcW w:w="1139" w:type="dxa"/>
          </w:tcPr>
          <w:p w:rsidR="00893C71" w:rsidRPr="00535202" w:rsidRDefault="00893C71" w:rsidP="00781726">
            <w:pPr>
              <w:jc w:val="center"/>
              <w:rPr>
                <w:rFonts w:ascii="Times New Roman" w:hAnsi="Times New Roman" w:cs="Times New Roman"/>
                <w:sz w:val="24"/>
                <w:szCs w:val="24"/>
              </w:rPr>
            </w:pPr>
            <w:r w:rsidRPr="00535202">
              <w:rPr>
                <w:rFonts w:ascii="Times New Roman" w:hAnsi="Times New Roman" w:cs="Times New Roman"/>
                <w:sz w:val="24"/>
                <w:szCs w:val="24"/>
              </w:rPr>
              <w:t>65</w:t>
            </w:r>
          </w:p>
        </w:tc>
        <w:tc>
          <w:tcPr>
            <w:tcW w:w="1176"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175,01</w:t>
            </w:r>
          </w:p>
        </w:tc>
        <w:tc>
          <w:tcPr>
            <w:tcW w:w="1473" w:type="dxa"/>
          </w:tcPr>
          <w:p w:rsidR="00893C71" w:rsidRPr="00535202" w:rsidRDefault="00893C71" w:rsidP="00781726">
            <w:pPr>
              <w:jc w:val="center"/>
            </w:pPr>
            <w:r w:rsidRPr="00535202">
              <w:rPr>
                <w:rFonts w:ascii="Times New Roman" w:hAnsi="Times New Roman" w:cs="Times New Roman"/>
                <w:sz w:val="24"/>
                <w:szCs w:val="24"/>
              </w:rPr>
              <w:t>подземный</w:t>
            </w:r>
          </w:p>
        </w:tc>
        <w:tc>
          <w:tcPr>
            <w:tcW w:w="1871" w:type="dxa"/>
          </w:tcPr>
          <w:p w:rsidR="00893C71" w:rsidRPr="00535202"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2,45</w:t>
            </w:r>
          </w:p>
        </w:tc>
        <w:tc>
          <w:tcPr>
            <w:tcW w:w="2506"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r>
      <w:tr w:rsidR="00893C71" w:rsidRPr="00535202" w:rsidTr="00781726">
        <w:tc>
          <w:tcPr>
            <w:tcW w:w="1669"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c>
          <w:tcPr>
            <w:tcW w:w="1139" w:type="dxa"/>
          </w:tcPr>
          <w:p w:rsidR="00893C71" w:rsidRPr="00535202" w:rsidRDefault="00893C71" w:rsidP="00781726">
            <w:pPr>
              <w:jc w:val="center"/>
              <w:rPr>
                <w:rFonts w:ascii="Times New Roman" w:hAnsi="Times New Roman" w:cs="Times New Roman"/>
                <w:sz w:val="24"/>
                <w:szCs w:val="24"/>
              </w:rPr>
            </w:pPr>
            <w:r w:rsidRPr="00535202">
              <w:rPr>
                <w:rFonts w:ascii="Times New Roman" w:hAnsi="Times New Roman" w:cs="Times New Roman"/>
                <w:sz w:val="24"/>
                <w:szCs w:val="24"/>
              </w:rPr>
              <w:t>70</w:t>
            </w:r>
          </w:p>
        </w:tc>
        <w:tc>
          <w:tcPr>
            <w:tcW w:w="1176"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26</w:t>
            </w:r>
          </w:p>
        </w:tc>
        <w:tc>
          <w:tcPr>
            <w:tcW w:w="1473" w:type="dxa"/>
          </w:tcPr>
          <w:p w:rsidR="00893C71" w:rsidRPr="00535202" w:rsidRDefault="00893C71" w:rsidP="00781726">
            <w:pPr>
              <w:jc w:val="center"/>
            </w:pPr>
            <w:r w:rsidRPr="00535202">
              <w:rPr>
                <w:rFonts w:ascii="Times New Roman" w:hAnsi="Times New Roman" w:cs="Times New Roman"/>
                <w:sz w:val="24"/>
                <w:szCs w:val="24"/>
              </w:rPr>
              <w:t>подземный</w:t>
            </w:r>
          </w:p>
        </w:tc>
        <w:tc>
          <w:tcPr>
            <w:tcW w:w="1871" w:type="dxa"/>
          </w:tcPr>
          <w:p w:rsidR="00893C71" w:rsidRPr="00535202"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0,39</w:t>
            </w:r>
          </w:p>
        </w:tc>
        <w:tc>
          <w:tcPr>
            <w:tcW w:w="2506"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r>
      <w:tr w:rsidR="00893C71" w:rsidRPr="00535202" w:rsidTr="00781726">
        <w:tc>
          <w:tcPr>
            <w:tcW w:w="1669"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c>
          <w:tcPr>
            <w:tcW w:w="1139" w:type="dxa"/>
          </w:tcPr>
          <w:p w:rsidR="00893C71" w:rsidRPr="00535202" w:rsidRDefault="00893C71" w:rsidP="00781726">
            <w:pPr>
              <w:jc w:val="center"/>
              <w:rPr>
                <w:rFonts w:ascii="Times New Roman" w:hAnsi="Times New Roman" w:cs="Times New Roman"/>
                <w:sz w:val="24"/>
                <w:szCs w:val="24"/>
              </w:rPr>
            </w:pPr>
            <w:r w:rsidRPr="00535202">
              <w:rPr>
                <w:rFonts w:ascii="Times New Roman" w:hAnsi="Times New Roman" w:cs="Times New Roman"/>
                <w:sz w:val="24"/>
                <w:szCs w:val="24"/>
              </w:rPr>
              <w:t>80</w:t>
            </w:r>
          </w:p>
        </w:tc>
        <w:tc>
          <w:tcPr>
            <w:tcW w:w="1176"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1 551,7</w:t>
            </w:r>
          </w:p>
        </w:tc>
        <w:tc>
          <w:tcPr>
            <w:tcW w:w="1473" w:type="dxa"/>
          </w:tcPr>
          <w:p w:rsidR="00893C71" w:rsidRPr="00535202" w:rsidRDefault="00893C71" w:rsidP="00781726">
            <w:pPr>
              <w:jc w:val="center"/>
            </w:pPr>
            <w:r w:rsidRPr="00535202">
              <w:rPr>
                <w:rFonts w:ascii="Times New Roman" w:hAnsi="Times New Roman" w:cs="Times New Roman"/>
                <w:sz w:val="24"/>
                <w:szCs w:val="24"/>
              </w:rPr>
              <w:t>подземный</w:t>
            </w:r>
          </w:p>
        </w:tc>
        <w:tc>
          <w:tcPr>
            <w:tcW w:w="1871" w:type="dxa"/>
          </w:tcPr>
          <w:p w:rsidR="00893C71" w:rsidRPr="00535202"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27,93</w:t>
            </w:r>
          </w:p>
        </w:tc>
        <w:tc>
          <w:tcPr>
            <w:tcW w:w="2506"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r>
      <w:tr w:rsidR="00893C71" w:rsidRPr="00535202" w:rsidTr="00781726">
        <w:tc>
          <w:tcPr>
            <w:tcW w:w="1669"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c>
          <w:tcPr>
            <w:tcW w:w="1139" w:type="dxa"/>
          </w:tcPr>
          <w:p w:rsidR="00893C71" w:rsidRPr="00535202" w:rsidRDefault="00893C71" w:rsidP="00781726">
            <w:pPr>
              <w:jc w:val="center"/>
              <w:rPr>
                <w:rFonts w:ascii="Times New Roman" w:hAnsi="Times New Roman" w:cs="Times New Roman"/>
                <w:sz w:val="24"/>
                <w:szCs w:val="24"/>
              </w:rPr>
            </w:pPr>
            <w:r w:rsidRPr="00535202">
              <w:rPr>
                <w:rFonts w:ascii="Times New Roman" w:hAnsi="Times New Roman" w:cs="Times New Roman"/>
                <w:sz w:val="24"/>
                <w:szCs w:val="24"/>
              </w:rPr>
              <w:t>100</w:t>
            </w:r>
          </w:p>
        </w:tc>
        <w:tc>
          <w:tcPr>
            <w:tcW w:w="1176"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1 008,1</w:t>
            </w:r>
          </w:p>
        </w:tc>
        <w:tc>
          <w:tcPr>
            <w:tcW w:w="1473" w:type="dxa"/>
          </w:tcPr>
          <w:p w:rsidR="00893C71" w:rsidRPr="00535202" w:rsidRDefault="00893C71" w:rsidP="00781726">
            <w:pPr>
              <w:jc w:val="center"/>
            </w:pPr>
            <w:r w:rsidRPr="00535202">
              <w:rPr>
                <w:rFonts w:ascii="Times New Roman" w:hAnsi="Times New Roman" w:cs="Times New Roman"/>
                <w:sz w:val="24"/>
                <w:szCs w:val="24"/>
              </w:rPr>
              <w:t>подземный</w:t>
            </w:r>
          </w:p>
        </w:tc>
        <w:tc>
          <w:tcPr>
            <w:tcW w:w="1871" w:type="dxa"/>
          </w:tcPr>
          <w:p w:rsidR="00893C71" w:rsidRPr="00535202"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20,57</w:t>
            </w:r>
          </w:p>
        </w:tc>
        <w:tc>
          <w:tcPr>
            <w:tcW w:w="2506"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r>
      <w:tr w:rsidR="00893C71" w:rsidRPr="00535202" w:rsidTr="00781726">
        <w:tc>
          <w:tcPr>
            <w:tcW w:w="1669"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c>
          <w:tcPr>
            <w:tcW w:w="1139" w:type="dxa"/>
          </w:tcPr>
          <w:p w:rsidR="00893C71" w:rsidRPr="00535202" w:rsidRDefault="00893C71" w:rsidP="00781726">
            <w:pPr>
              <w:jc w:val="center"/>
              <w:rPr>
                <w:rFonts w:ascii="Times New Roman" w:hAnsi="Times New Roman" w:cs="Times New Roman"/>
                <w:sz w:val="24"/>
                <w:szCs w:val="24"/>
              </w:rPr>
            </w:pPr>
            <w:r w:rsidRPr="00535202">
              <w:rPr>
                <w:rFonts w:ascii="Times New Roman" w:hAnsi="Times New Roman" w:cs="Times New Roman"/>
                <w:sz w:val="24"/>
                <w:szCs w:val="24"/>
              </w:rPr>
              <w:t>125</w:t>
            </w:r>
          </w:p>
        </w:tc>
        <w:tc>
          <w:tcPr>
            <w:tcW w:w="1176"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576,8</w:t>
            </w:r>
          </w:p>
        </w:tc>
        <w:tc>
          <w:tcPr>
            <w:tcW w:w="1473" w:type="dxa"/>
          </w:tcPr>
          <w:p w:rsidR="00893C71" w:rsidRPr="00535202" w:rsidRDefault="00893C71" w:rsidP="00781726">
            <w:pPr>
              <w:jc w:val="center"/>
            </w:pPr>
            <w:r w:rsidRPr="00535202">
              <w:rPr>
                <w:rFonts w:ascii="Times New Roman" w:hAnsi="Times New Roman" w:cs="Times New Roman"/>
                <w:sz w:val="24"/>
                <w:szCs w:val="24"/>
              </w:rPr>
              <w:t>подземный</w:t>
            </w:r>
          </w:p>
        </w:tc>
        <w:tc>
          <w:tcPr>
            <w:tcW w:w="1871" w:type="dxa"/>
          </w:tcPr>
          <w:p w:rsidR="00893C71" w:rsidRPr="00535202"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13,61</w:t>
            </w:r>
          </w:p>
        </w:tc>
        <w:tc>
          <w:tcPr>
            <w:tcW w:w="2506"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r>
      <w:tr w:rsidR="00893C71" w:rsidRPr="00535202" w:rsidTr="00781726">
        <w:tc>
          <w:tcPr>
            <w:tcW w:w="1669"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c>
          <w:tcPr>
            <w:tcW w:w="1139" w:type="dxa"/>
          </w:tcPr>
          <w:p w:rsidR="00893C71" w:rsidRPr="00535202" w:rsidRDefault="00893C71" w:rsidP="00781726">
            <w:pPr>
              <w:jc w:val="center"/>
              <w:rPr>
                <w:rFonts w:ascii="Times New Roman" w:hAnsi="Times New Roman" w:cs="Times New Roman"/>
                <w:sz w:val="24"/>
                <w:szCs w:val="24"/>
              </w:rPr>
            </w:pPr>
            <w:r w:rsidRPr="00535202">
              <w:rPr>
                <w:rFonts w:ascii="Times New Roman" w:hAnsi="Times New Roman" w:cs="Times New Roman"/>
                <w:sz w:val="24"/>
                <w:szCs w:val="24"/>
              </w:rPr>
              <w:t>150</w:t>
            </w:r>
          </w:p>
        </w:tc>
        <w:tc>
          <w:tcPr>
            <w:tcW w:w="1176"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1 138,58</w:t>
            </w:r>
          </w:p>
        </w:tc>
        <w:tc>
          <w:tcPr>
            <w:tcW w:w="1473" w:type="dxa"/>
          </w:tcPr>
          <w:p w:rsidR="00893C71" w:rsidRPr="00535202" w:rsidRDefault="00893C71" w:rsidP="00781726">
            <w:pPr>
              <w:jc w:val="center"/>
            </w:pPr>
            <w:r w:rsidRPr="00535202">
              <w:rPr>
                <w:rFonts w:ascii="Times New Roman" w:hAnsi="Times New Roman" w:cs="Times New Roman"/>
                <w:sz w:val="24"/>
                <w:szCs w:val="24"/>
              </w:rPr>
              <w:t>подземный</w:t>
            </w:r>
          </w:p>
        </w:tc>
        <w:tc>
          <w:tcPr>
            <w:tcW w:w="1871" w:type="dxa"/>
          </w:tcPr>
          <w:p w:rsidR="00893C71" w:rsidRPr="00535202"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30,74</w:t>
            </w:r>
          </w:p>
        </w:tc>
        <w:tc>
          <w:tcPr>
            <w:tcW w:w="2506"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r>
      <w:tr w:rsidR="00893C71" w:rsidRPr="00535202" w:rsidTr="00781726">
        <w:tc>
          <w:tcPr>
            <w:tcW w:w="1669"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c>
          <w:tcPr>
            <w:tcW w:w="1139" w:type="dxa"/>
          </w:tcPr>
          <w:p w:rsidR="00893C71" w:rsidRPr="00535202" w:rsidRDefault="00893C71" w:rsidP="00781726">
            <w:pPr>
              <w:jc w:val="center"/>
              <w:rPr>
                <w:rFonts w:ascii="Times New Roman" w:hAnsi="Times New Roman" w:cs="Times New Roman"/>
                <w:sz w:val="24"/>
                <w:szCs w:val="24"/>
              </w:rPr>
            </w:pPr>
            <w:r w:rsidRPr="00535202">
              <w:rPr>
                <w:rFonts w:ascii="Times New Roman" w:hAnsi="Times New Roman" w:cs="Times New Roman"/>
                <w:sz w:val="24"/>
                <w:szCs w:val="24"/>
              </w:rPr>
              <w:t>200</w:t>
            </w:r>
          </w:p>
        </w:tc>
        <w:tc>
          <w:tcPr>
            <w:tcW w:w="1176"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466,13</w:t>
            </w:r>
          </w:p>
        </w:tc>
        <w:tc>
          <w:tcPr>
            <w:tcW w:w="1473" w:type="dxa"/>
          </w:tcPr>
          <w:p w:rsidR="00893C71" w:rsidRPr="00535202" w:rsidRDefault="00893C71" w:rsidP="00781726">
            <w:pPr>
              <w:jc w:val="center"/>
            </w:pPr>
            <w:r w:rsidRPr="00535202">
              <w:rPr>
                <w:rFonts w:ascii="Times New Roman" w:hAnsi="Times New Roman" w:cs="Times New Roman"/>
                <w:sz w:val="24"/>
                <w:szCs w:val="24"/>
              </w:rPr>
              <w:t>подземный</w:t>
            </w:r>
          </w:p>
        </w:tc>
        <w:tc>
          <w:tcPr>
            <w:tcW w:w="1871" w:type="dxa"/>
          </w:tcPr>
          <w:p w:rsidR="00893C71" w:rsidRPr="00535202"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13,98</w:t>
            </w:r>
          </w:p>
        </w:tc>
        <w:tc>
          <w:tcPr>
            <w:tcW w:w="2506"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r>
      <w:tr w:rsidR="00893C71" w:rsidRPr="00535202" w:rsidTr="00781726">
        <w:tc>
          <w:tcPr>
            <w:tcW w:w="1669"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c>
          <w:tcPr>
            <w:tcW w:w="1139" w:type="dxa"/>
          </w:tcPr>
          <w:p w:rsidR="00893C71" w:rsidRPr="00535202" w:rsidRDefault="00893C71" w:rsidP="00781726">
            <w:pPr>
              <w:jc w:val="center"/>
              <w:rPr>
                <w:rFonts w:ascii="Times New Roman" w:hAnsi="Times New Roman" w:cs="Times New Roman"/>
                <w:sz w:val="24"/>
                <w:szCs w:val="24"/>
              </w:rPr>
            </w:pPr>
            <w:r w:rsidRPr="00535202">
              <w:rPr>
                <w:rFonts w:ascii="Times New Roman" w:hAnsi="Times New Roman" w:cs="Times New Roman"/>
                <w:sz w:val="24"/>
                <w:szCs w:val="24"/>
              </w:rPr>
              <w:t>250</w:t>
            </w:r>
          </w:p>
        </w:tc>
        <w:tc>
          <w:tcPr>
            <w:tcW w:w="1176"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980,5</w:t>
            </w:r>
          </w:p>
        </w:tc>
        <w:tc>
          <w:tcPr>
            <w:tcW w:w="1473" w:type="dxa"/>
          </w:tcPr>
          <w:p w:rsidR="00893C71" w:rsidRPr="00535202" w:rsidRDefault="00893C71" w:rsidP="00781726">
            <w:pPr>
              <w:jc w:val="center"/>
            </w:pPr>
            <w:r w:rsidRPr="00535202">
              <w:rPr>
                <w:rFonts w:ascii="Times New Roman" w:hAnsi="Times New Roman" w:cs="Times New Roman"/>
                <w:sz w:val="24"/>
                <w:szCs w:val="24"/>
              </w:rPr>
              <w:t>подземный</w:t>
            </w:r>
          </w:p>
        </w:tc>
        <w:tc>
          <w:tcPr>
            <w:tcW w:w="1871" w:type="dxa"/>
          </w:tcPr>
          <w:p w:rsidR="00893C71" w:rsidRPr="00535202"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32,36</w:t>
            </w:r>
          </w:p>
        </w:tc>
        <w:tc>
          <w:tcPr>
            <w:tcW w:w="2506"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r>
      <w:tr w:rsidR="00893C71" w:rsidRPr="00535202" w:rsidTr="00781726">
        <w:tc>
          <w:tcPr>
            <w:tcW w:w="1669"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c>
          <w:tcPr>
            <w:tcW w:w="1139" w:type="dxa"/>
          </w:tcPr>
          <w:p w:rsidR="00893C71" w:rsidRPr="00535202" w:rsidRDefault="00893C71" w:rsidP="00781726">
            <w:pPr>
              <w:jc w:val="center"/>
              <w:rPr>
                <w:rFonts w:ascii="Times New Roman" w:hAnsi="Times New Roman" w:cs="Times New Roman"/>
                <w:sz w:val="24"/>
                <w:szCs w:val="24"/>
              </w:rPr>
            </w:pPr>
            <w:r w:rsidRPr="00535202">
              <w:rPr>
                <w:rFonts w:ascii="Times New Roman" w:hAnsi="Times New Roman" w:cs="Times New Roman"/>
                <w:sz w:val="24"/>
                <w:szCs w:val="24"/>
              </w:rPr>
              <w:t>300</w:t>
            </w:r>
          </w:p>
        </w:tc>
        <w:tc>
          <w:tcPr>
            <w:tcW w:w="1176"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51,5</w:t>
            </w:r>
          </w:p>
        </w:tc>
        <w:tc>
          <w:tcPr>
            <w:tcW w:w="1473" w:type="dxa"/>
          </w:tcPr>
          <w:p w:rsidR="00893C71" w:rsidRPr="00535202" w:rsidRDefault="00893C71" w:rsidP="00781726">
            <w:pPr>
              <w:jc w:val="center"/>
            </w:pPr>
            <w:r w:rsidRPr="00535202">
              <w:rPr>
                <w:rFonts w:ascii="Times New Roman" w:hAnsi="Times New Roman" w:cs="Times New Roman"/>
                <w:sz w:val="24"/>
                <w:szCs w:val="24"/>
              </w:rPr>
              <w:t>подземный</w:t>
            </w:r>
          </w:p>
        </w:tc>
        <w:tc>
          <w:tcPr>
            <w:tcW w:w="1871" w:type="dxa"/>
          </w:tcPr>
          <w:p w:rsidR="00893C71" w:rsidRPr="00535202"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1,80</w:t>
            </w:r>
          </w:p>
        </w:tc>
        <w:tc>
          <w:tcPr>
            <w:tcW w:w="2506"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r>
      <w:tr w:rsidR="00893C71" w:rsidRPr="00535202" w:rsidTr="00781726">
        <w:tc>
          <w:tcPr>
            <w:tcW w:w="1669"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c>
          <w:tcPr>
            <w:tcW w:w="1139" w:type="dxa"/>
          </w:tcPr>
          <w:p w:rsidR="00893C71" w:rsidRPr="00535202" w:rsidRDefault="00893C71" w:rsidP="00781726">
            <w:pPr>
              <w:jc w:val="center"/>
              <w:rPr>
                <w:rFonts w:ascii="Times New Roman" w:hAnsi="Times New Roman" w:cs="Times New Roman"/>
                <w:sz w:val="24"/>
                <w:szCs w:val="24"/>
              </w:rPr>
            </w:pPr>
            <w:r w:rsidRPr="00535202">
              <w:rPr>
                <w:rFonts w:ascii="Times New Roman" w:hAnsi="Times New Roman" w:cs="Times New Roman"/>
                <w:sz w:val="24"/>
                <w:szCs w:val="24"/>
              </w:rPr>
              <w:t>500</w:t>
            </w:r>
          </w:p>
        </w:tc>
        <w:tc>
          <w:tcPr>
            <w:tcW w:w="1176"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717,07</w:t>
            </w:r>
          </w:p>
        </w:tc>
        <w:tc>
          <w:tcPr>
            <w:tcW w:w="1473" w:type="dxa"/>
          </w:tcPr>
          <w:p w:rsidR="00893C71" w:rsidRPr="00535202" w:rsidRDefault="00893C71" w:rsidP="00781726">
            <w:pPr>
              <w:jc w:val="center"/>
            </w:pPr>
            <w:r w:rsidRPr="00535202">
              <w:rPr>
                <w:rFonts w:ascii="Times New Roman" w:hAnsi="Times New Roman" w:cs="Times New Roman"/>
                <w:sz w:val="24"/>
                <w:szCs w:val="24"/>
              </w:rPr>
              <w:t>подземный</w:t>
            </w:r>
          </w:p>
        </w:tc>
        <w:tc>
          <w:tcPr>
            <w:tcW w:w="1871" w:type="dxa"/>
          </w:tcPr>
          <w:p w:rsidR="00893C71" w:rsidRPr="00535202"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34,42</w:t>
            </w:r>
          </w:p>
        </w:tc>
        <w:tc>
          <w:tcPr>
            <w:tcW w:w="2506"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r>
      <w:tr w:rsidR="00893C71" w:rsidRPr="00535202" w:rsidTr="00781726">
        <w:tc>
          <w:tcPr>
            <w:tcW w:w="1669"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c>
          <w:tcPr>
            <w:tcW w:w="1139" w:type="dxa"/>
          </w:tcPr>
          <w:p w:rsidR="00893C71" w:rsidRPr="00535202" w:rsidRDefault="00893C71" w:rsidP="00781726">
            <w:pPr>
              <w:jc w:val="center"/>
              <w:rPr>
                <w:rFonts w:ascii="Times New Roman" w:hAnsi="Times New Roman" w:cs="Times New Roman"/>
                <w:sz w:val="24"/>
                <w:szCs w:val="24"/>
              </w:rPr>
            </w:pPr>
            <w:r w:rsidRPr="00535202">
              <w:rPr>
                <w:rFonts w:ascii="Times New Roman" w:hAnsi="Times New Roman" w:cs="Times New Roman"/>
                <w:sz w:val="24"/>
                <w:szCs w:val="24"/>
              </w:rPr>
              <w:t>700</w:t>
            </w:r>
          </w:p>
        </w:tc>
        <w:tc>
          <w:tcPr>
            <w:tcW w:w="1176"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2 922,35</w:t>
            </w:r>
          </w:p>
        </w:tc>
        <w:tc>
          <w:tcPr>
            <w:tcW w:w="1473" w:type="dxa"/>
          </w:tcPr>
          <w:p w:rsidR="00893C71" w:rsidRPr="00535202" w:rsidRDefault="00893C71" w:rsidP="00781726">
            <w:pPr>
              <w:jc w:val="center"/>
            </w:pPr>
            <w:r w:rsidRPr="00535202">
              <w:rPr>
                <w:rFonts w:ascii="Times New Roman" w:hAnsi="Times New Roman" w:cs="Times New Roman"/>
                <w:sz w:val="24"/>
                <w:szCs w:val="24"/>
              </w:rPr>
              <w:t>подземный</w:t>
            </w:r>
          </w:p>
        </w:tc>
        <w:tc>
          <w:tcPr>
            <w:tcW w:w="1871" w:type="dxa"/>
          </w:tcPr>
          <w:p w:rsidR="00893C71" w:rsidRPr="00535202"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175,34</w:t>
            </w:r>
          </w:p>
        </w:tc>
        <w:tc>
          <w:tcPr>
            <w:tcW w:w="2506"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r>
      <w:tr w:rsidR="00893C71" w:rsidRPr="00535202" w:rsidTr="00781726">
        <w:tc>
          <w:tcPr>
            <w:tcW w:w="1669" w:type="dxa"/>
            <w:vMerge w:val="restart"/>
            <w:vAlign w:val="center"/>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2013-2028</w:t>
            </w:r>
          </w:p>
        </w:tc>
        <w:tc>
          <w:tcPr>
            <w:tcW w:w="1139"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80</w:t>
            </w:r>
          </w:p>
        </w:tc>
        <w:tc>
          <w:tcPr>
            <w:tcW w:w="1176"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20</w:t>
            </w:r>
          </w:p>
        </w:tc>
        <w:tc>
          <w:tcPr>
            <w:tcW w:w="1473" w:type="dxa"/>
          </w:tcPr>
          <w:p w:rsidR="00893C71" w:rsidRPr="00535202" w:rsidRDefault="00893C71" w:rsidP="00781726">
            <w:pPr>
              <w:jc w:val="center"/>
            </w:pPr>
            <w:r w:rsidRPr="00535202">
              <w:rPr>
                <w:rFonts w:ascii="Times New Roman" w:hAnsi="Times New Roman" w:cs="Times New Roman"/>
                <w:sz w:val="24"/>
                <w:szCs w:val="24"/>
              </w:rPr>
              <w:t>подземный</w:t>
            </w:r>
          </w:p>
        </w:tc>
        <w:tc>
          <w:tcPr>
            <w:tcW w:w="1871" w:type="dxa"/>
          </w:tcPr>
          <w:p w:rsidR="00893C71" w:rsidRPr="00535202"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0,36</w:t>
            </w:r>
          </w:p>
        </w:tc>
        <w:tc>
          <w:tcPr>
            <w:tcW w:w="2506" w:type="dxa"/>
            <w:vMerge w:val="restart"/>
            <w:vAlign w:val="center"/>
          </w:tcPr>
          <w:p w:rsidR="00893C71" w:rsidRPr="00535202"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280,82</w:t>
            </w:r>
          </w:p>
        </w:tc>
      </w:tr>
      <w:tr w:rsidR="00893C71" w:rsidRPr="00535202" w:rsidTr="00781726">
        <w:tc>
          <w:tcPr>
            <w:tcW w:w="1669"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c>
          <w:tcPr>
            <w:tcW w:w="1139"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100</w:t>
            </w:r>
          </w:p>
        </w:tc>
        <w:tc>
          <w:tcPr>
            <w:tcW w:w="1176"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548,5</w:t>
            </w:r>
          </w:p>
        </w:tc>
        <w:tc>
          <w:tcPr>
            <w:tcW w:w="1473" w:type="dxa"/>
          </w:tcPr>
          <w:p w:rsidR="00893C71" w:rsidRPr="00535202" w:rsidRDefault="00893C71" w:rsidP="00781726">
            <w:pPr>
              <w:jc w:val="center"/>
            </w:pPr>
            <w:r w:rsidRPr="00535202">
              <w:rPr>
                <w:rFonts w:ascii="Times New Roman" w:hAnsi="Times New Roman" w:cs="Times New Roman"/>
                <w:sz w:val="24"/>
                <w:szCs w:val="24"/>
              </w:rPr>
              <w:t>подземный</w:t>
            </w:r>
          </w:p>
        </w:tc>
        <w:tc>
          <w:tcPr>
            <w:tcW w:w="1871" w:type="dxa"/>
          </w:tcPr>
          <w:p w:rsidR="00893C71" w:rsidRPr="00535202"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11,19</w:t>
            </w:r>
          </w:p>
        </w:tc>
        <w:tc>
          <w:tcPr>
            <w:tcW w:w="2506"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r>
      <w:tr w:rsidR="00893C71" w:rsidRPr="00535202" w:rsidTr="00781726">
        <w:tc>
          <w:tcPr>
            <w:tcW w:w="1669"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c>
          <w:tcPr>
            <w:tcW w:w="1139"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150</w:t>
            </w:r>
          </w:p>
        </w:tc>
        <w:tc>
          <w:tcPr>
            <w:tcW w:w="1176"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926</w:t>
            </w:r>
          </w:p>
        </w:tc>
        <w:tc>
          <w:tcPr>
            <w:tcW w:w="1473" w:type="dxa"/>
          </w:tcPr>
          <w:p w:rsidR="00893C71" w:rsidRPr="00535202" w:rsidRDefault="00893C71" w:rsidP="00781726">
            <w:pPr>
              <w:jc w:val="center"/>
            </w:pPr>
            <w:r w:rsidRPr="00535202">
              <w:rPr>
                <w:rFonts w:ascii="Times New Roman" w:hAnsi="Times New Roman" w:cs="Times New Roman"/>
                <w:sz w:val="24"/>
                <w:szCs w:val="24"/>
              </w:rPr>
              <w:t>подземный</w:t>
            </w:r>
          </w:p>
        </w:tc>
        <w:tc>
          <w:tcPr>
            <w:tcW w:w="1871" w:type="dxa"/>
          </w:tcPr>
          <w:p w:rsidR="00893C71" w:rsidRPr="00535202"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25,00</w:t>
            </w:r>
          </w:p>
        </w:tc>
        <w:tc>
          <w:tcPr>
            <w:tcW w:w="2506"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r>
      <w:tr w:rsidR="00893C71" w:rsidRPr="00535202" w:rsidTr="00781726">
        <w:tc>
          <w:tcPr>
            <w:tcW w:w="1669"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c>
          <w:tcPr>
            <w:tcW w:w="1139"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175</w:t>
            </w:r>
          </w:p>
        </w:tc>
        <w:tc>
          <w:tcPr>
            <w:tcW w:w="1176"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435,2</w:t>
            </w:r>
          </w:p>
        </w:tc>
        <w:tc>
          <w:tcPr>
            <w:tcW w:w="1473" w:type="dxa"/>
          </w:tcPr>
          <w:p w:rsidR="00893C71" w:rsidRDefault="00893C71" w:rsidP="00781726">
            <w:r w:rsidRPr="00B646E9">
              <w:rPr>
                <w:rFonts w:ascii="Times New Roman" w:hAnsi="Times New Roman" w:cs="Times New Roman"/>
                <w:sz w:val="24"/>
                <w:szCs w:val="24"/>
              </w:rPr>
              <w:t>подземный</w:t>
            </w:r>
          </w:p>
        </w:tc>
        <w:tc>
          <w:tcPr>
            <w:tcW w:w="1871" w:type="dxa"/>
          </w:tcPr>
          <w:p w:rsidR="00893C71" w:rsidRPr="00535202"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16,10</w:t>
            </w:r>
          </w:p>
        </w:tc>
        <w:tc>
          <w:tcPr>
            <w:tcW w:w="2506"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r>
      <w:tr w:rsidR="00893C71" w:rsidRPr="00535202" w:rsidTr="00781726">
        <w:tc>
          <w:tcPr>
            <w:tcW w:w="1669"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c>
          <w:tcPr>
            <w:tcW w:w="1139"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200</w:t>
            </w:r>
          </w:p>
        </w:tc>
        <w:tc>
          <w:tcPr>
            <w:tcW w:w="1176"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1 463</w:t>
            </w:r>
          </w:p>
        </w:tc>
        <w:tc>
          <w:tcPr>
            <w:tcW w:w="1473" w:type="dxa"/>
          </w:tcPr>
          <w:p w:rsidR="00893C71" w:rsidRDefault="00893C71" w:rsidP="00781726">
            <w:r w:rsidRPr="00B646E9">
              <w:rPr>
                <w:rFonts w:ascii="Times New Roman" w:hAnsi="Times New Roman" w:cs="Times New Roman"/>
                <w:sz w:val="24"/>
                <w:szCs w:val="24"/>
              </w:rPr>
              <w:t>подземный</w:t>
            </w:r>
          </w:p>
        </w:tc>
        <w:tc>
          <w:tcPr>
            <w:tcW w:w="1871" w:type="dxa"/>
          </w:tcPr>
          <w:p w:rsidR="00893C71" w:rsidRPr="00535202"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43,88</w:t>
            </w:r>
          </w:p>
        </w:tc>
        <w:tc>
          <w:tcPr>
            <w:tcW w:w="2506"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r>
      <w:tr w:rsidR="00893C71" w:rsidRPr="00535202" w:rsidTr="00781726">
        <w:tc>
          <w:tcPr>
            <w:tcW w:w="1669"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c>
          <w:tcPr>
            <w:tcW w:w="1139"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250</w:t>
            </w:r>
          </w:p>
        </w:tc>
        <w:tc>
          <w:tcPr>
            <w:tcW w:w="1176"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2 411,5</w:t>
            </w:r>
          </w:p>
        </w:tc>
        <w:tc>
          <w:tcPr>
            <w:tcW w:w="1473" w:type="dxa"/>
          </w:tcPr>
          <w:p w:rsidR="00893C71" w:rsidRDefault="00893C71" w:rsidP="00781726">
            <w:r w:rsidRPr="00B646E9">
              <w:rPr>
                <w:rFonts w:ascii="Times New Roman" w:hAnsi="Times New Roman" w:cs="Times New Roman"/>
                <w:sz w:val="24"/>
                <w:szCs w:val="24"/>
              </w:rPr>
              <w:t>подземный</w:t>
            </w:r>
          </w:p>
        </w:tc>
        <w:tc>
          <w:tcPr>
            <w:tcW w:w="1871" w:type="dxa"/>
          </w:tcPr>
          <w:p w:rsidR="00893C71" w:rsidRPr="00535202"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79,59</w:t>
            </w:r>
          </w:p>
        </w:tc>
        <w:tc>
          <w:tcPr>
            <w:tcW w:w="2506"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r>
      <w:tr w:rsidR="00893C71" w:rsidRPr="00535202" w:rsidTr="00781726">
        <w:tc>
          <w:tcPr>
            <w:tcW w:w="1669"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c>
          <w:tcPr>
            <w:tcW w:w="1139"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300</w:t>
            </w:r>
          </w:p>
        </w:tc>
        <w:tc>
          <w:tcPr>
            <w:tcW w:w="1176"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1 422,8</w:t>
            </w:r>
          </w:p>
        </w:tc>
        <w:tc>
          <w:tcPr>
            <w:tcW w:w="1473" w:type="dxa"/>
          </w:tcPr>
          <w:p w:rsidR="00893C71" w:rsidRDefault="00893C71" w:rsidP="00781726">
            <w:r w:rsidRPr="00B646E9">
              <w:rPr>
                <w:rFonts w:ascii="Times New Roman" w:hAnsi="Times New Roman" w:cs="Times New Roman"/>
                <w:sz w:val="24"/>
                <w:szCs w:val="24"/>
              </w:rPr>
              <w:t>подземный</w:t>
            </w:r>
          </w:p>
        </w:tc>
        <w:tc>
          <w:tcPr>
            <w:tcW w:w="1871" w:type="dxa"/>
          </w:tcPr>
          <w:p w:rsidR="00893C71" w:rsidRPr="00535202"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49,73</w:t>
            </w:r>
          </w:p>
        </w:tc>
        <w:tc>
          <w:tcPr>
            <w:tcW w:w="2506"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r>
      <w:tr w:rsidR="00893C71" w:rsidRPr="00535202" w:rsidTr="00781726">
        <w:tc>
          <w:tcPr>
            <w:tcW w:w="1669"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c>
          <w:tcPr>
            <w:tcW w:w="1139"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350</w:t>
            </w:r>
          </w:p>
        </w:tc>
        <w:tc>
          <w:tcPr>
            <w:tcW w:w="1176"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477,8</w:t>
            </w:r>
          </w:p>
        </w:tc>
        <w:tc>
          <w:tcPr>
            <w:tcW w:w="1473" w:type="dxa"/>
          </w:tcPr>
          <w:p w:rsidR="00893C71" w:rsidRDefault="00893C71" w:rsidP="00781726">
            <w:r w:rsidRPr="00B646E9">
              <w:rPr>
                <w:rFonts w:ascii="Times New Roman" w:hAnsi="Times New Roman" w:cs="Times New Roman"/>
                <w:sz w:val="24"/>
                <w:szCs w:val="24"/>
              </w:rPr>
              <w:t>подземный</w:t>
            </w:r>
          </w:p>
        </w:tc>
        <w:tc>
          <w:tcPr>
            <w:tcW w:w="1871" w:type="dxa"/>
          </w:tcPr>
          <w:p w:rsidR="00893C71" w:rsidRPr="00535202"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18,16</w:t>
            </w:r>
          </w:p>
        </w:tc>
        <w:tc>
          <w:tcPr>
            <w:tcW w:w="2506"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r>
      <w:tr w:rsidR="00893C71" w:rsidRPr="00535202" w:rsidTr="00781726">
        <w:tc>
          <w:tcPr>
            <w:tcW w:w="1669"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c>
          <w:tcPr>
            <w:tcW w:w="1139"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400</w:t>
            </w:r>
          </w:p>
        </w:tc>
        <w:tc>
          <w:tcPr>
            <w:tcW w:w="1176"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171,8</w:t>
            </w:r>
          </w:p>
        </w:tc>
        <w:tc>
          <w:tcPr>
            <w:tcW w:w="1473" w:type="dxa"/>
          </w:tcPr>
          <w:p w:rsidR="00893C71" w:rsidRDefault="00893C71" w:rsidP="00781726">
            <w:r w:rsidRPr="00B646E9">
              <w:rPr>
                <w:rFonts w:ascii="Times New Roman" w:hAnsi="Times New Roman" w:cs="Times New Roman"/>
                <w:sz w:val="24"/>
                <w:szCs w:val="24"/>
              </w:rPr>
              <w:t>подземный</w:t>
            </w:r>
          </w:p>
        </w:tc>
        <w:tc>
          <w:tcPr>
            <w:tcW w:w="1871" w:type="dxa"/>
          </w:tcPr>
          <w:p w:rsidR="00893C71" w:rsidRPr="00535202"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7,04</w:t>
            </w:r>
          </w:p>
        </w:tc>
        <w:tc>
          <w:tcPr>
            <w:tcW w:w="2506"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r>
      <w:tr w:rsidR="00893C71" w:rsidRPr="00535202" w:rsidTr="00781726">
        <w:tc>
          <w:tcPr>
            <w:tcW w:w="1669"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c>
          <w:tcPr>
            <w:tcW w:w="1139"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500</w:t>
            </w:r>
          </w:p>
        </w:tc>
        <w:tc>
          <w:tcPr>
            <w:tcW w:w="1176"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620,2</w:t>
            </w:r>
          </w:p>
        </w:tc>
        <w:tc>
          <w:tcPr>
            <w:tcW w:w="1473" w:type="dxa"/>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подземный</w:t>
            </w:r>
          </w:p>
        </w:tc>
        <w:tc>
          <w:tcPr>
            <w:tcW w:w="1871" w:type="dxa"/>
          </w:tcPr>
          <w:p w:rsidR="00893C71" w:rsidRPr="00535202"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29,77</w:t>
            </w:r>
          </w:p>
        </w:tc>
        <w:tc>
          <w:tcPr>
            <w:tcW w:w="2506" w:type="dxa"/>
            <w:vMerge/>
            <w:vAlign w:val="center"/>
          </w:tcPr>
          <w:p w:rsidR="00893C71" w:rsidRPr="00535202" w:rsidRDefault="00893C71" w:rsidP="00781726">
            <w:pPr>
              <w:spacing w:line="360" w:lineRule="auto"/>
              <w:jc w:val="center"/>
              <w:rPr>
                <w:rFonts w:ascii="Times New Roman" w:hAnsi="Times New Roman" w:cs="Times New Roman"/>
                <w:sz w:val="24"/>
                <w:szCs w:val="24"/>
              </w:rPr>
            </w:pPr>
          </w:p>
        </w:tc>
      </w:tr>
      <w:tr w:rsidR="00893C71" w:rsidRPr="00535202" w:rsidTr="00781726">
        <w:tc>
          <w:tcPr>
            <w:tcW w:w="1669" w:type="dxa"/>
          </w:tcPr>
          <w:p w:rsidR="00893C71" w:rsidRPr="00535202" w:rsidRDefault="00893C71" w:rsidP="00781726">
            <w:pPr>
              <w:spacing w:line="360" w:lineRule="auto"/>
              <w:jc w:val="both"/>
              <w:rPr>
                <w:rFonts w:ascii="Times New Roman" w:hAnsi="Times New Roman" w:cs="Times New Roman"/>
                <w:sz w:val="24"/>
                <w:szCs w:val="24"/>
              </w:rPr>
            </w:pPr>
            <w:r w:rsidRPr="00535202">
              <w:rPr>
                <w:rFonts w:ascii="Times New Roman" w:hAnsi="Times New Roman" w:cs="Times New Roman"/>
                <w:sz w:val="24"/>
                <w:szCs w:val="24"/>
              </w:rPr>
              <w:t>Всего в 2-х трубном исчислении</w:t>
            </w:r>
          </w:p>
        </w:tc>
        <w:tc>
          <w:tcPr>
            <w:tcW w:w="1139" w:type="dxa"/>
          </w:tcPr>
          <w:p w:rsidR="00893C71" w:rsidRPr="00535202" w:rsidRDefault="00893C71" w:rsidP="00781726">
            <w:pPr>
              <w:spacing w:line="360" w:lineRule="auto"/>
              <w:jc w:val="center"/>
              <w:rPr>
                <w:rFonts w:ascii="Times New Roman" w:hAnsi="Times New Roman" w:cs="Times New Roman"/>
                <w:sz w:val="24"/>
                <w:szCs w:val="24"/>
              </w:rPr>
            </w:pPr>
          </w:p>
        </w:tc>
        <w:tc>
          <w:tcPr>
            <w:tcW w:w="1176" w:type="dxa"/>
            <w:vAlign w:val="center"/>
          </w:tcPr>
          <w:p w:rsidR="00893C71" w:rsidRPr="00535202" w:rsidRDefault="00893C71" w:rsidP="00781726">
            <w:pPr>
              <w:spacing w:line="360" w:lineRule="auto"/>
              <w:jc w:val="center"/>
              <w:rPr>
                <w:rFonts w:ascii="Times New Roman" w:hAnsi="Times New Roman" w:cs="Times New Roman"/>
                <w:sz w:val="24"/>
                <w:szCs w:val="24"/>
              </w:rPr>
            </w:pPr>
            <w:r w:rsidRPr="00535202">
              <w:rPr>
                <w:rFonts w:ascii="Times New Roman" w:hAnsi="Times New Roman" w:cs="Times New Roman"/>
                <w:sz w:val="24"/>
                <w:szCs w:val="24"/>
              </w:rPr>
              <w:t>18 320,99</w:t>
            </w:r>
          </w:p>
        </w:tc>
        <w:tc>
          <w:tcPr>
            <w:tcW w:w="1473" w:type="dxa"/>
            <w:vAlign w:val="center"/>
          </w:tcPr>
          <w:p w:rsidR="00893C71" w:rsidRPr="00535202" w:rsidRDefault="00893C71" w:rsidP="00781726">
            <w:pPr>
              <w:spacing w:line="360" w:lineRule="auto"/>
              <w:jc w:val="center"/>
              <w:rPr>
                <w:rFonts w:ascii="Times New Roman" w:hAnsi="Times New Roman" w:cs="Times New Roman"/>
                <w:sz w:val="24"/>
                <w:szCs w:val="24"/>
              </w:rPr>
            </w:pPr>
          </w:p>
        </w:tc>
        <w:tc>
          <w:tcPr>
            <w:tcW w:w="1871" w:type="dxa"/>
            <w:vAlign w:val="center"/>
          </w:tcPr>
          <w:p w:rsidR="00893C71" w:rsidRPr="00535202" w:rsidRDefault="00893C71" w:rsidP="00781726">
            <w:pPr>
              <w:spacing w:line="360" w:lineRule="auto"/>
              <w:rPr>
                <w:rFonts w:ascii="Times New Roman" w:hAnsi="Times New Roman" w:cs="Times New Roman"/>
                <w:sz w:val="24"/>
                <w:szCs w:val="24"/>
              </w:rPr>
            </w:pPr>
          </w:p>
        </w:tc>
        <w:tc>
          <w:tcPr>
            <w:tcW w:w="2506" w:type="dxa"/>
            <w:vAlign w:val="center"/>
          </w:tcPr>
          <w:p w:rsidR="00893C71" w:rsidRPr="00535202" w:rsidRDefault="00893C71" w:rsidP="00781726">
            <w:pPr>
              <w:spacing w:line="360" w:lineRule="auto"/>
              <w:jc w:val="center"/>
              <w:rPr>
                <w:rFonts w:ascii="Times New Roman" w:hAnsi="Times New Roman" w:cs="Times New Roman"/>
                <w:sz w:val="24"/>
                <w:szCs w:val="24"/>
              </w:rPr>
            </w:pPr>
            <w:r>
              <w:rPr>
                <w:rFonts w:ascii="Times New Roman" w:hAnsi="Times New Roman" w:cs="Times New Roman"/>
                <w:sz w:val="24"/>
                <w:szCs w:val="24"/>
              </w:rPr>
              <w:t>636,38</w:t>
            </w:r>
          </w:p>
        </w:tc>
      </w:tr>
    </w:tbl>
    <w:p w:rsidR="00893C71" w:rsidRPr="00851C56" w:rsidRDefault="00893C71" w:rsidP="00893C7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10275" cy="2895600"/>
            <wp:effectExtent l="0" t="0" r="0" b="0"/>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93C71" w:rsidRPr="00851C56" w:rsidRDefault="00893C71" w:rsidP="00893C71">
      <w:pPr>
        <w:spacing w:line="360" w:lineRule="auto"/>
        <w:ind w:firstLine="720"/>
        <w:jc w:val="both"/>
        <w:rPr>
          <w:rFonts w:ascii="Times New Roman" w:hAnsi="Times New Roman" w:cs="Times New Roman"/>
          <w:sz w:val="24"/>
          <w:szCs w:val="24"/>
        </w:rPr>
      </w:pPr>
      <w:r w:rsidRPr="00851C56">
        <w:rPr>
          <w:rFonts w:ascii="Times New Roman" w:hAnsi="Times New Roman" w:cs="Times New Roman"/>
          <w:sz w:val="24"/>
          <w:szCs w:val="24"/>
        </w:rPr>
        <w:t xml:space="preserve">Как следует из таблицы  и анализа общий объем финансирования в строительство, реконструкцию и техническое перевооружение источников тепловой энергии и тепловых сетей оценивается в </w:t>
      </w:r>
      <w:r>
        <w:rPr>
          <w:rFonts w:ascii="Times New Roman" w:hAnsi="Times New Roman" w:cs="Times New Roman"/>
          <w:sz w:val="24"/>
          <w:szCs w:val="24"/>
        </w:rPr>
        <w:t>636 380</w:t>
      </w:r>
      <w:r w:rsidRPr="00851C56">
        <w:rPr>
          <w:rFonts w:ascii="Times New Roman" w:hAnsi="Times New Roman" w:cs="Times New Roman"/>
          <w:sz w:val="24"/>
          <w:szCs w:val="24"/>
        </w:rPr>
        <w:t xml:space="preserve"> тыс. руб.</w:t>
      </w:r>
    </w:p>
    <w:p w:rsidR="00893C71" w:rsidRDefault="00893C71" w:rsidP="00893C71">
      <w:pPr>
        <w:pStyle w:val="1"/>
        <w:spacing w:before="0" w:after="0"/>
        <w:jc w:val="both"/>
      </w:pPr>
      <w:bookmarkStart w:id="13" w:name="_Toc473274751"/>
      <w:r w:rsidRPr="006C571F">
        <w:lastRenderedPageBreak/>
        <w:t>Решение об определении единой теплоснабжающей организации (организаций)</w:t>
      </w:r>
      <w:bookmarkEnd w:id="13"/>
    </w:p>
    <w:p w:rsidR="00893C71" w:rsidRPr="000E3EAB" w:rsidRDefault="00893C71" w:rsidP="00893C71">
      <w:pPr>
        <w:spacing w:line="360" w:lineRule="auto"/>
        <w:ind w:firstLine="720"/>
        <w:jc w:val="both"/>
        <w:rPr>
          <w:rFonts w:ascii="Times New Roman" w:hAnsi="Times New Roman" w:cs="Times New Roman"/>
          <w:sz w:val="24"/>
          <w:szCs w:val="24"/>
        </w:rPr>
      </w:pPr>
      <w:r w:rsidRPr="000E3EAB">
        <w:rPr>
          <w:rFonts w:ascii="Times New Roman" w:hAnsi="Times New Roman" w:cs="Times New Roman"/>
          <w:sz w:val="24"/>
          <w:szCs w:val="24"/>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893C71" w:rsidRPr="000E3EAB" w:rsidRDefault="00893C71" w:rsidP="00893C71">
      <w:pPr>
        <w:spacing w:line="360" w:lineRule="auto"/>
        <w:ind w:firstLine="720"/>
        <w:jc w:val="both"/>
        <w:rPr>
          <w:rFonts w:ascii="Times New Roman" w:hAnsi="Times New Roman" w:cs="Times New Roman"/>
          <w:sz w:val="24"/>
          <w:szCs w:val="24"/>
        </w:rPr>
      </w:pPr>
      <w:r w:rsidRPr="000E3EAB">
        <w:rPr>
          <w:rFonts w:ascii="Times New Roman" w:hAnsi="Times New Roman" w:cs="Times New Roman"/>
          <w:sz w:val="24"/>
          <w:szCs w:val="24"/>
        </w:rPr>
        <w:t xml:space="preserve">В соответствии со ст. 2 п. 28 Федерального закона №190 </w:t>
      </w:r>
      <w:r>
        <w:rPr>
          <w:rFonts w:ascii="Times New Roman" w:hAnsi="Times New Roman" w:cs="Times New Roman"/>
          <w:sz w:val="24"/>
          <w:szCs w:val="24"/>
        </w:rPr>
        <w:t>«</w:t>
      </w:r>
      <w:r w:rsidRPr="000E3EAB">
        <w:rPr>
          <w:rFonts w:ascii="Times New Roman" w:hAnsi="Times New Roman" w:cs="Times New Roman"/>
          <w:sz w:val="24"/>
          <w:szCs w:val="24"/>
        </w:rPr>
        <w:t>О теплоснабжении</w:t>
      </w:r>
      <w:r>
        <w:rPr>
          <w:rFonts w:ascii="Times New Roman" w:hAnsi="Times New Roman" w:cs="Times New Roman"/>
          <w:sz w:val="24"/>
          <w:szCs w:val="24"/>
        </w:rPr>
        <w:t>»</w:t>
      </w:r>
      <w:r w:rsidRPr="000E3EAB">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0E3EAB">
        <w:rPr>
          <w:rFonts w:ascii="Times New Roman" w:hAnsi="Times New Roman" w:cs="Times New Roman"/>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0E3EAB">
        <w:rPr>
          <w:rFonts w:ascii="Times New Roman" w:hAnsi="Times New Roman" w:cs="Times New Roman"/>
          <w:sz w:val="24"/>
          <w:szCs w:val="24"/>
        </w:rPr>
        <w:t xml:space="preserve">, </w:t>
      </w:r>
      <w:proofErr w:type="gramStart"/>
      <w:r w:rsidRPr="000E3EAB">
        <w:rPr>
          <w:rFonts w:ascii="Times New Roman" w:hAnsi="Times New Roman" w:cs="Times New Roman"/>
          <w:sz w:val="24"/>
          <w:szCs w:val="24"/>
        </w:rPr>
        <w:t>утвержденными</w:t>
      </w:r>
      <w:proofErr w:type="gramEnd"/>
      <w:r w:rsidRPr="000E3EAB">
        <w:rPr>
          <w:rFonts w:ascii="Times New Roman" w:hAnsi="Times New Roman" w:cs="Times New Roman"/>
          <w:sz w:val="24"/>
          <w:szCs w:val="24"/>
        </w:rPr>
        <w:t xml:space="preserve"> Правительством Российской Федерации</w:t>
      </w:r>
      <w:r>
        <w:rPr>
          <w:rFonts w:ascii="Times New Roman" w:hAnsi="Times New Roman" w:cs="Times New Roman"/>
          <w:sz w:val="24"/>
          <w:szCs w:val="24"/>
        </w:rPr>
        <w:t>»</w:t>
      </w:r>
      <w:r w:rsidRPr="000E3EAB">
        <w:rPr>
          <w:rFonts w:ascii="Times New Roman" w:hAnsi="Times New Roman" w:cs="Times New Roman"/>
          <w:sz w:val="24"/>
          <w:szCs w:val="24"/>
        </w:rPr>
        <w:t xml:space="preserve">. </w:t>
      </w:r>
    </w:p>
    <w:p w:rsidR="00893C71" w:rsidRPr="000E3EAB" w:rsidRDefault="00893C71" w:rsidP="00893C71">
      <w:pPr>
        <w:spacing w:line="360" w:lineRule="auto"/>
        <w:ind w:firstLine="720"/>
        <w:jc w:val="both"/>
        <w:rPr>
          <w:rFonts w:ascii="Times New Roman" w:hAnsi="Times New Roman" w:cs="Times New Roman"/>
          <w:sz w:val="24"/>
          <w:szCs w:val="24"/>
        </w:rPr>
      </w:pPr>
      <w:r w:rsidRPr="000E3EAB">
        <w:rPr>
          <w:rFonts w:ascii="Times New Roman" w:hAnsi="Times New Roman" w:cs="Times New Roman"/>
          <w:sz w:val="24"/>
          <w:szCs w:val="24"/>
        </w:rPr>
        <w:t xml:space="preserve">В соответствии со ст. 6 п. 6 Федерального закона №190 </w:t>
      </w:r>
      <w:r>
        <w:rPr>
          <w:rFonts w:ascii="Times New Roman" w:hAnsi="Times New Roman" w:cs="Times New Roman"/>
          <w:sz w:val="24"/>
          <w:szCs w:val="24"/>
        </w:rPr>
        <w:t>«</w:t>
      </w:r>
      <w:r w:rsidRPr="000E3EAB">
        <w:rPr>
          <w:rFonts w:ascii="Times New Roman" w:hAnsi="Times New Roman" w:cs="Times New Roman"/>
          <w:sz w:val="24"/>
          <w:szCs w:val="24"/>
        </w:rPr>
        <w:t>О теплоснабжении</w:t>
      </w:r>
      <w:r>
        <w:rPr>
          <w:rFonts w:ascii="Times New Roman" w:hAnsi="Times New Roman" w:cs="Times New Roman"/>
          <w:sz w:val="24"/>
          <w:szCs w:val="24"/>
        </w:rPr>
        <w:t>»</w:t>
      </w:r>
      <w:r w:rsidRPr="000E3EAB">
        <w:rPr>
          <w:rFonts w:ascii="Times New Roman" w:hAnsi="Times New Roman" w:cs="Times New Roman"/>
          <w:sz w:val="24"/>
          <w:szCs w:val="24"/>
        </w:rPr>
        <w:t xml:space="preserve">: </w:t>
      </w:r>
    </w:p>
    <w:p w:rsidR="00893C71" w:rsidRPr="000E3EAB" w:rsidRDefault="00893C71" w:rsidP="00893C7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Pr="000E3EAB">
        <w:rPr>
          <w:rFonts w:ascii="Times New Roman" w:hAnsi="Times New Roman" w:cs="Times New Roman"/>
          <w:sz w:val="24"/>
          <w:szCs w:val="24"/>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r>
        <w:rPr>
          <w:rFonts w:ascii="Times New Roman" w:hAnsi="Times New Roman" w:cs="Times New Roman"/>
          <w:sz w:val="24"/>
          <w:szCs w:val="24"/>
        </w:rPr>
        <w:t>»</w:t>
      </w:r>
      <w:r w:rsidRPr="000E3EAB">
        <w:rPr>
          <w:rFonts w:ascii="Times New Roman" w:hAnsi="Times New Roman" w:cs="Times New Roman"/>
          <w:sz w:val="24"/>
          <w:szCs w:val="24"/>
        </w:rPr>
        <w:t xml:space="preserve"> </w:t>
      </w:r>
    </w:p>
    <w:p w:rsidR="00893C71" w:rsidRPr="000E3EAB" w:rsidRDefault="00893C71" w:rsidP="00893C71">
      <w:pPr>
        <w:spacing w:line="360" w:lineRule="auto"/>
        <w:ind w:firstLine="720"/>
        <w:jc w:val="both"/>
        <w:rPr>
          <w:rFonts w:ascii="Times New Roman" w:hAnsi="Times New Roman" w:cs="Times New Roman"/>
          <w:sz w:val="24"/>
          <w:szCs w:val="24"/>
        </w:rPr>
      </w:pPr>
      <w:r w:rsidRPr="000E3EAB">
        <w:rPr>
          <w:rFonts w:ascii="Times New Roman" w:hAnsi="Times New Roman" w:cs="Times New Roman"/>
          <w:sz w:val="24"/>
          <w:szCs w:val="24"/>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w:t>
      </w:r>
      <w:r>
        <w:rPr>
          <w:rFonts w:ascii="Times New Roman" w:hAnsi="Times New Roman" w:cs="Times New Roman"/>
          <w:sz w:val="24"/>
          <w:szCs w:val="24"/>
        </w:rPr>
        <w:t>«</w:t>
      </w:r>
      <w:r w:rsidRPr="000E3EAB">
        <w:rPr>
          <w:rFonts w:ascii="Times New Roman" w:hAnsi="Times New Roman" w:cs="Times New Roman"/>
          <w:sz w:val="24"/>
          <w:szCs w:val="24"/>
        </w:rPr>
        <w:t>Об утверждении правил организации теплоснабжения</w:t>
      </w:r>
      <w:r>
        <w:rPr>
          <w:rFonts w:ascii="Times New Roman" w:hAnsi="Times New Roman" w:cs="Times New Roman"/>
          <w:sz w:val="24"/>
          <w:szCs w:val="24"/>
        </w:rPr>
        <w:t>»</w:t>
      </w:r>
      <w:r w:rsidRPr="000E3EAB">
        <w:rPr>
          <w:rFonts w:ascii="Times New Roman" w:hAnsi="Times New Roman" w:cs="Times New Roman"/>
          <w:sz w:val="24"/>
          <w:szCs w:val="24"/>
        </w:rPr>
        <w:t xml:space="preserve">, предложенный к утверждению Правительством Российской Федерации в соответствии со ст. 4 п. 1 Федерального закона №190 </w:t>
      </w:r>
      <w:r>
        <w:rPr>
          <w:rFonts w:ascii="Times New Roman" w:hAnsi="Times New Roman" w:cs="Times New Roman"/>
          <w:sz w:val="24"/>
          <w:szCs w:val="24"/>
        </w:rPr>
        <w:t>«</w:t>
      </w:r>
      <w:r w:rsidRPr="000E3EAB">
        <w:rPr>
          <w:rFonts w:ascii="Times New Roman" w:hAnsi="Times New Roman" w:cs="Times New Roman"/>
          <w:sz w:val="24"/>
          <w:szCs w:val="24"/>
        </w:rPr>
        <w:t>О теплоснабжении</w:t>
      </w:r>
      <w:r>
        <w:rPr>
          <w:rFonts w:ascii="Times New Roman" w:hAnsi="Times New Roman" w:cs="Times New Roman"/>
          <w:sz w:val="24"/>
          <w:szCs w:val="24"/>
        </w:rPr>
        <w:t>»</w:t>
      </w:r>
      <w:r w:rsidRPr="000E3EAB">
        <w:rPr>
          <w:rFonts w:ascii="Times New Roman" w:hAnsi="Times New Roman" w:cs="Times New Roman"/>
          <w:sz w:val="24"/>
          <w:szCs w:val="24"/>
        </w:rPr>
        <w:t xml:space="preserve">: </w:t>
      </w:r>
    </w:p>
    <w:p w:rsidR="00893C71" w:rsidRPr="000E3EAB" w:rsidRDefault="00893C71" w:rsidP="00893C71">
      <w:pPr>
        <w:spacing w:line="360" w:lineRule="auto"/>
        <w:ind w:firstLine="720"/>
        <w:jc w:val="both"/>
        <w:rPr>
          <w:rFonts w:ascii="Times New Roman" w:hAnsi="Times New Roman" w:cs="Times New Roman"/>
          <w:sz w:val="24"/>
          <w:szCs w:val="24"/>
        </w:rPr>
      </w:pPr>
      <w:r w:rsidRPr="000E3EAB">
        <w:rPr>
          <w:rFonts w:ascii="Times New Roman" w:hAnsi="Times New Roman" w:cs="Times New Roman"/>
          <w:sz w:val="24"/>
          <w:szCs w:val="24"/>
        </w:rPr>
        <w:t xml:space="preserve">Критерии и порядок определения единой теплоснабжающей организации: </w:t>
      </w:r>
    </w:p>
    <w:p w:rsidR="00893C71" w:rsidRPr="000E3EAB" w:rsidRDefault="00893C71" w:rsidP="00893C71">
      <w:pPr>
        <w:spacing w:line="360" w:lineRule="auto"/>
        <w:ind w:firstLine="720"/>
        <w:jc w:val="both"/>
        <w:rPr>
          <w:rFonts w:ascii="Times New Roman" w:hAnsi="Times New Roman" w:cs="Times New Roman"/>
          <w:sz w:val="24"/>
          <w:szCs w:val="24"/>
        </w:rPr>
      </w:pPr>
      <w:r w:rsidRPr="000E3EAB">
        <w:rPr>
          <w:rFonts w:ascii="Times New Roman" w:hAnsi="Times New Roman" w:cs="Times New Roman"/>
          <w:sz w:val="24"/>
          <w:szCs w:val="24"/>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893C71" w:rsidRPr="000E3EAB" w:rsidRDefault="00893C71" w:rsidP="00893C71">
      <w:pPr>
        <w:spacing w:line="360" w:lineRule="auto"/>
        <w:ind w:firstLine="720"/>
        <w:jc w:val="both"/>
        <w:rPr>
          <w:rFonts w:ascii="Times New Roman" w:hAnsi="Times New Roman" w:cs="Times New Roman"/>
          <w:sz w:val="24"/>
          <w:szCs w:val="24"/>
        </w:rPr>
      </w:pPr>
      <w:r w:rsidRPr="000E3EAB">
        <w:rPr>
          <w:rFonts w:ascii="Times New Roman" w:hAnsi="Times New Roman" w:cs="Times New Roman"/>
          <w:sz w:val="24"/>
          <w:szCs w:val="24"/>
        </w:rPr>
        <w:lastRenderedPageBreak/>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В случае</w:t>
      </w:r>
      <w:proofErr w:type="gramStart"/>
      <w:r w:rsidRPr="000E3EAB">
        <w:rPr>
          <w:rFonts w:ascii="Times New Roman" w:hAnsi="Times New Roman" w:cs="Times New Roman"/>
          <w:sz w:val="24"/>
          <w:szCs w:val="24"/>
        </w:rPr>
        <w:t>,</w:t>
      </w:r>
      <w:proofErr w:type="gramEnd"/>
      <w:r w:rsidRPr="000E3EAB">
        <w:rPr>
          <w:rFonts w:ascii="Times New Roman" w:hAnsi="Times New Roman" w:cs="Times New Roman"/>
          <w:sz w:val="24"/>
          <w:szCs w:val="24"/>
        </w:rPr>
        <w:t xml:space="preserve"> если на территории поселения, городского округа существуют несколько систем теплоснабжения, уполномоченные органы вправе: </w:t>
      </w:r>
    </w:p>
    <w:p w:rsidR="00893C71" w:rsidRPr="000E3EAB" w:rsidRDefault="00893C71" w:rsidP="00893C71">
      <w:pPr>
        <w:spacing w:line="360" w:lineRule="auto"/>
        <w:ind w:firstLine="720"/>
        <w:jc w:val="both"/>
        <w:rPr>
          <w:rFonts w:ascii="Times New Roman" w:hAnsi="Times New Roman" w:cs="Times New Roman"/>
          <w:sz w:val="24"/>
          <w:szCs w:val="24"/>
        </w:rPr>
      </w:pPr>
      <w:r w:rsidRPr="000E3EAB">
        <w:rPr>
          <w:rFonts w:ascii="Times New Roman" w:hAnsi="Times New Roman" w:cs="Times New Roman"/>
          <w:sz w:val="24"/>
          <w:szCs w:val="24"/>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893C71" w:rsidRPr="000E3EAB" w:rsidRDefault="00893C71" w:rsidP="00893C71">
      <w:pPr>
        <w:spacing w:line="360" w:lineRule="auto"/>
        <w:ind w:firstLine="720"/>
        <w:jc w:val="both"/>
        <w:rPr>
          <w:rFonts w:ascii="Times New Roman" w:hAnsi="Times New Roman" w:cs="Times New Roman"/>
          <w:sz w:val="24"/>
          <w:szCs w:val="24"/>
        </w:rPr>
      </w:pPr>
      <w:r w:rsidRPr="000E3EAB">
        <w:rPr>
          <w:rFonts w:ascii="Times New Roman" w:hAnsi="Times New Roman" w:cs="Times New Roman"/>
          <w:sz w:val="24"/>
          <w:szCs w:val="24"/>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893C71" w:rsidRPr="000E3EAB" w:rsidRDefault="00893C71" w:rsidP="00893C71">
      <w:pPr>
        <w:spacing w:line="360" w:lineRule="auto"/>
        <w:ind w:firstLine="720"/>
        <w:jc w:val="both"/>
        <w:rPr>
          <w:rFonts w:ascii="Times New Roman" w:hAnsi="Times New Roman" w:cs="Times New Roman"/>
          <w:sz w:val="24"/>
          <w:szCs w:val="24"/>
        </w:rPr>
      </w:pPr>
      <w:r w:rsidRPr="000E3EAB">
        <w:rPr>
          <w:rFonts w:ascii="Times New Roman" w:hAnsi="Times New Roman" w:cs="Times New Roman"/>
          <w:sz w:val="24"/>
          <w:szCs w:val="24"/>
        </w:rPr>
        <w:t xml:space="preserve">3. </w:t>
      </w:r>
      <w:proofErr w:type="gramStart"/>
      <w:r w:rsidRPr="000E3EAB">
        <w:rPr>
          <w:rFonts w:ascii="Times New Roman" w:hAnsi="Times New Roman" w:cs="Times New Roman"/>
          <w:sz w:val="24"/>
          <w:szCs w:val="24"/>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w:t>
      </w:r>
      <w:proofErr w:type="gramEnd"/>
      <w:r w:rsidRPr="000E3EAB">
        <w:rPr>
          <w:rFonts w:ascii="Times New Roman" w:hAnsi="Times New Roman" w:cs="Times New Roman"/>
          <w:sz w:val="24"/>
          <w:szCs w:val="24"/>
        </w:rPr>
        <w:t xml:space="preserve">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w:t>
      </w:r>
      <w:proofErr w:type="gramStart"/>
      <w:r w:rsidRPr="000E3EAB">
        <w:rPr>
          <w:rFonts w:ascii="Times New Roman" w:hAnsi="Times New Roman" w:cs="Times New Roman"/>
          <w:sz w:val="24"/>
          <w:szCs w:val="24"/>
        </w:rPr>
        <w:t>разместить сведения</w:t>
      </w:r>
      <w:proofErr w:type="gramEnd"/>
      <w:r w:rsidRPr="000E3EAB">
        <w:rPr>
          <w:rFonts w:ascii="Times New Roman" w:hAnsi="Times New Roman" w:cs="Times New Roman"/>
          <w:sz w:val="24"/>
          <w:szCs w:val="24"/>
        </w:rPr>
        <w:t xml:space="preserve"> о принятых заявках на сайте поселения, городского округа. </w:t>
      </w:r>
    </w:p>
    <w:p w:rsidR="00893C71" w:rsidRPr="000E3EAB" w:rsidRDefault="00893C71" w:rsidP="00893C71">
      <w:pPr>
        <w:spacing w:line="360" w:lineRule="auto"/>
        <w:ind w:firstLine="720"/>
        <w:jc w:val="both"/>
        <w:rPr>
          <w:rFonts w:ascii="Times New Roman" w:hAnsi="Times New Roman" w:cs="Times New Roman"/>
          <w:sz w:val="24"/>
          <w:szCs w:val="24"/>
        </w:rPr>
      </w:pPr>
      <w:r w:rsidRPr="000E3EAB">
        <w:rPr>
          <w:rFonts w:ascii="Times New Roman" w:hAnsi="Times New Roman" w:cs="Times New Roman"/>
          <w:sz w:val="24"/>
          <w:szCs w:val="24"/>
        </w:rPr>
        <w:t>4. В случае</w:t>
      </w:r>
      <w:proofErr w:type="gramStart"/>
      <w:r w:rsidRPr="000E3EAB">
        <w:rPr>
          <w:rFonts w:ascii="Times New Roman" w:hAnsi="Times New Roman" w:cs="Times New Roman"/>
          <w:sz w:val="24"/>
          <w:szCs w:val="24"/>
        </w:rPr>
        <w:t>,</w:t>
      </w:r>
      <w:proofErr w:type="gramEnd"/>
      <w:r w:rsidRPr="000E3EAB">
        <w:rPr>
          <w:rFonts w:ascii="Times New Roman" w:hAnsi="Times New Roman" w:cs="Times New Roman"/>
          <w:sz w:val="24"/>
          <w:szCs w:val="24"/>
        </w:rP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w:t>
      </w:r>
      <w:proofErr w:type="gramStart"/>
      <w:r w:rsidRPr="000E3EAB">
        <w:rPr>
          <w:rFonts w:ascii="Times New Roman" w:hAnsi="Times New Roman" w:cs="Times New Roman"/>
          <w:sz w:val="24"/>
          <w:szCs w:val="24"/>
        </w:rPr>
        <w:t>,</w:t>
      </w:r>
      <w:proofErr w:type="gramEnd"/>
      <w:r w:rsidRPr="000E3EAB">
        <w:rPr>
          <w:rFonts w:ascii="Times New Roman" w:hAnsi="Times New Roman" w:cs="Times New Roman"/>
          <w:sz w:val="24"/>
          <w:szCs w:val="24"/>
        </w:rP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893C71" w:rsidRPr="000E3EAB" w:rsidRDefault="00893C71" w:rsidP="00893C71">
      <w:pPr>
        <w:spacing w:line="360" w:lineRule="auto"/>
        <w:ind w:firstLine="720"/>
        <w:jc w:val="both"/>
        <w:rPr>
          <w:rFonts w:ascii="Times New Roman" w:hAnsi="Times New Roman" w:cs="Times New Roman"/>
          <w:sz w:val="24"/>
          <w:szCs w:val="24"/>
        </w:rPr>
      </w:pPr>
      <w:r w:rsidRPr="000E3EAB">
        <w:rPr>
          <w:rFonts w:ascii="Times New Roman" w:hAnsi="Times New Roman" w:cs="Times New Roman"/>
          <w:sz w:val="24"/>
          <w:szCs w:val="24"/>
        </w:rPr>
        <w:t xml:space="preserve">5. Критериями определения единой теплоснабжающей организации являются: </w:t>
      </w:r>
    </w:p>
    <w:p w:rsidR="00893C71" w:rsidRPr="000E3EAB" w:rsidRDefault="00893C71" w:rsidP="00893C71">
      <w:pPr>
        <w:spacing w:line="360" w:lineRule="auto"/>
        <w:ind w:firstLine="720"/>
        <w:jc w:val="both"/>
        <w:rPr>
          <w:rFonts w:ascii="Times New Roman" w:hAnsi="Times New Roman" w:cs="Times New Roman"/>
          <w:sz w:val="24"/>
          <w:szCs w:val="24"/>
        </w:rPr>
      </w:pPr>
      <w:proofErr w:type="gramStart"/>
      <w:r w:rsidRPr="000E3EAB">
        <w:rPr>
          <w:rFonts w:ascii="Times New Roman" w:hAnsi="Times New Roman" w:cs="Times New Roman"/>
          <w:sz w:val="24"/>
          <w:szCs w:val="24"/>
        </w:rPr>
        <w:lastRenderedPageBreak/>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roofErr w:type="gramEnd"/>
    </w:p>
    <w:p w:rsidR="00893C71" w:rsidRPr="000E3EAB" w:rsidRDefault="00893C71" w:rsidP="00893C71">
      <w:pPr>
        <w:spacing w:line="360" w:lineRule="auto"/>
        <w:ind w:firstLine="720"/>
        <w:jc w:val="both"/>
        <w:rPr>
          <w:rFonts w:ascii="Times New Roman" w:hAnsi="Times New Roman" w:cs="Times New Roman"/>
          <w:sz w:val="24"/>
          <w:szCs w:val="24"/>
        </w:rPr>
      </w:pPr>
      <w:r w:rsidRPr="000E3EAB">
        <w:rPr>
          <w:rFonts w:ascii="Times New Roman" w:hAnsi="Times New Roman" w:cs="Times New Roman"/>
          <w:sz w:val="24"/>
          <w:szCs w:val="24"/>
        </w:rPr>
        <w:t xml:space="preserve">2) 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0E3EAB">
        <w:rPr>
          <w:rFonts w:ascii="Times New Roman" w:hAnsi="Times New Roman" w:cs="Times New Roman"/>
          <w:sz w:val="24"/>
          <w:szCs w:val="24"/>
        </w:rPr>
        <w:t>менее остаточной</w:t>
      </w:r>
      <w:proofErr w:type="gramEnd"/>
      <w:r w:rsidRPr="000E3EAB">
        <w:rPr>
          <w:rFonts w:ascii="Times New Roman" w:hAnsi="Times New Roman" w:cs="Times New Roman"/>
          <w:sz w:val="24"/>
          <w:szCs w:val="24"/>
        </w:rPr>
        <w:t xml:space="preserve">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893C71" w:rsidRPr="000E3EAB" w:rsidRDefault="00893C71" w:rsidP="00893C71">
      <w:pPr>
        <w:spacing w:line="360" w:lineRule="auto"/>
        <w:ind w:firstLine="720"/>
        <w:jc w:val="both"/>
        <w:rPr>
          <w:rFonts w:ascii="Times New Roman" w:hAnsi="Times New Roman" w:cs="Times New Roman"/>
          <w:sz w:val="24"/>
          <w:szCs w:val="24"/>
        </w:rPr>
      </w:pPr>
      <w:r w:rsidRPr="000E3EAB">
        <w:rPr>
          <w:rFonts w:ascii="Times New Roman" w:hAnsi="Times New Roman" w:cs="Times New Roman"/>
          <w:sz w:val="24"/>
          <w:szCs w:val="24"/>
        </w:rPr>
        <w:t xml:space="preserve">6. </w:t>
      </w:r>
      <w:proofErr w:type="gramStart"/>
      <w:r w:rsidRPr="000E3EAB">
        <w:rPr>
          <w:rFonts w:ascii="Times New Roman" w:hAnsi="Times New Roman" w:cs="Times New Roman"/>
          <w:sz w:val="24"/>
          <w:szCs w:val="24"/>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roofErr w:type="gramEnd"/>
      <w:r w:rsidRPr="000E3EAB">
        <w:rPr>
          <w:rFonts w:ascii="Times New Roman" w:hAnsi="Times New Roman" w:cs="Times New Roman"/>
          <w:sz w:val="24"/>
          <w:szCs w:val="24"/>
        </w:rPr>
        <w:t xml:space="preserve">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rsidR="00893C71" w:rsidRPr="000E3EAB" w:rsidRDefault="00893C71" w:rsidP="00893C71">
      <w:pPr>
        <w:spacing w:line="360" w:lineRule="auto"/>
        <w:ind w:firstLine="720"/>
        <w:jc w:val="both"/>
        <w:rPr>
          <w:rFonts w:ascii="Times New Roman" w:hAnsi="Times New Roman" w:cs="Times New Roman"/>
          <w:sz w:val="24"/>
          <w:szCs w:val="24"/>
        </w:rPr>
      </w:pPr>
      <w:r w:rsidRPr="000E3EAB">
        <w:rPr>
          <w:rFonts w:ascii="Times New Roman" w:hAnsi="Times New Roman" w:cs="Times New Roman"/>
          <w:sz w:val="24"/>
          <w:szCs w:val="24"/>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893C71" w:rsidRPr="000E3EAB" w:rsidRDefault="00893C71" w:rsidP="00893C71">
      <w:pPr>
        <w:spacing w:line="360" w:lineRule="auto"/>
        <w:ind w:firstLine="720"/>
        <w:jc w:val="both"/>
        <w:rPr>
          <w:rFonts w:ascii="Times New Roman" w:hAnsi="Times New Roman" w:cs="Times New Roman"/>
          <w:sz w:val="24"/>
          <w:szCs w:val="24"/>
        </w:rPr>
      </w:pPr>
      <w:r w:rsidRPr="000E3EAB">
        <w:rPr>
          <w:rFonts w:ascii="Times New Roman" w:hAnsi="Times New Roman" w:cs="Times New Roman"/>
          <w:sz w:val="24"/>
          <w:szCs w:val="24"/>
        </w:rPr>
        <w:t xml:space="preserve">8. Единая теплоснабжающая организация при осуществлении своей деятельности обязана: </w:t>
      </w:r>
    </w:p>
    <w:p w:rsidR="00893C71" w:rsidRPr="000E3EAB" w:rsidRDefault="00893C71" w:rsidP="00893C71">
      <w:pPr>
        <w:spacing w:line="360" w:lineRule="auto"/>
        <w:ind w:firstLine="720"/>
        <w:jc w:val="both"/>
        <w:rPr>
          <w:rFonts w:ascii="Times New Roman" w:hAnsi="Times New Roman" w:cs="Times New Roman"/>
          <w:sz w:val="24"/>
          <w:szCs w:val="24"/>
        </w:rPr>
      </w:pPr>
      <w:r w:rsidRPr="000E3EAB">
        <w:rPr>
          <w:rFonts w:ascii="Times New Roman" w:hAnsi="Times New Roman" w:cs="Times New Roman"/>
          <w:sz w:val="24"/>
          <w:szCs w:val="24"/>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893C71" w:rsidRPr="000E3EAB" w:rsidRDefault="00893C71" w:rsidP="00893C71">
      <w:pPr>
        <w:spacing w:line="360" w:lineRule="auto"/>
        <w:ind w:firstLine="720"/>
        <w:jc w:val="both"/>
        <w:rPr>
          <w:rFonts w:ascii="Times New Roman" w:hAnsi="Times New Roman" w:cs="Times New Roman"/>
          <w:sz w:val="24"/>
          <w:szCs w:val="24"/>
        </w:rPr>
      </w:pPr>
      <w:r w:rsidRPr="000E3EAB">
        <w:rPr>
          <w:rFonts w:ascii="Times New Roman" w:hAnsi="Times New Roman" w:cs="Times New Roman"/>
          <w:sz w:val="24"/>
          <w:szCs w:val="24"/>
        </w:rPr>
        <w:t xml:space="preserve">б) осуществлять мониторинг реализации схемы теплоснабжения и подавать в орган, утвердивший схему теплоснабжения, отчеты о </w:t>
      </w:r>
      <w:r w:rsidRPr="000E3EAB">
        <w:rPr>
          <w:rFonts w:ascii="Times New Roman" w:hAnsi="Times New Roman" w:cs="Times New Roman"/>
          <w:sz w:val="24"/>
          <w:szCs w:val="24"/>
        </w:rPr>
        <w:lastRenderedPageBreak/>
        <w:t>реализации, включая предложения по актуализации схемы теплоснабжения;</w:t>
      </w:r>
    </w:p>
    <w:p w:rsidR="00893C71" w:rsidRPr="000E3EAB" w:rsidRDefault="00893C71" w:rsidP="00893C71">
      <w:pPr>
        <w:spacing w:line="360" w:lineRule="auto"/>
        <w:ind w:firstLine="720"/>
        <w:jc w:val="both"/>
        <w:rPr>
          <w:rFonts w:ascii="Times New Roman" w:hAnsi="Times New Roman" w:cs="Times New Roman"/>
          <w:sz w:val="24"/>
          <w:szCs w:val="24"/>
        </w:rPr>
      </w:pPr>
      <w:r w:rsidRPr="000E3EAB">
        <w:rPr>
          <w:rFonts w:ascii="Times New Roman" w:hAnsi="Times New Roman" w:cs="Times New Roman"/>
          <w:sz w:val="24"/>
          <w:szCs w:val="24"/>
        </w:rPr>
        <w:t xml:space="preserve">в) надлежащим образом исполнять обязательства перед иными теплоснабжающими и </w:t>
      </w:r>
      <w:proofErr w:type="spellStart"/>
      <w:r w:rsidRPr="000E3EAB">
        <w:rPr>
          <w:rFonts w:ascii="Times New Roman" w:hAnsi="Times New Roman" w:cs="Times New Roman"/>
          <w:sz w:val="24"/>
          <w:szCs w:val="24"/>
        </w:rPr>
        <w:t>теплосетевыми</w:t>
      </w:r>
      <w:proofErr w:type="spellEnd"/>
      <w:r w:rsidRPr="000E3EAB">
        <w:rPr>
          <w:rFonts w:ascii="Times New Roman" w:hAnsi="Times New Roman" w:cs="Times New Roman"/>
          <w:sz w:val="24"/>
          <w:szCs w:val="24"/>
        </w:rPr>
        <w:t xml:space="preserve"> организациями в зоне своей деятельности; </w:t>
      </w:r>
    </w:p>
    <w:p w:rsidR="00893C71" w:rsidRPr="000E3EAB" w:rsidRDefault="00893C71" w:rsidP="00893C71">
      <w:pPr>
        <w:spacing w:line="360" w:lineRule="auto"/>
        <w:ind w:firstLine="720"/>
        <w:jc w:val="both"/>
        <w:rPr>
          <w:rFonts w:ascii="Times New Roman" w:hAnsi="Times New Roman" w:cs="Times New Roman"/>
          <w:sz w:val="24"/>
          <w:szCs w:val="24"/>
        </w:rPr>
      </w:pPr>
      <w:r w:rsidRPr="000E3EAB">
        <w:rPr>
          <w:rFonts w:ascii="Times New Roman" w:hAnsi="Times New Roman" w:cs="Times New Roman"/>
          <w:sz w:val="24"/>
          <w:szCs w:val="24"/>
        </w:rPr>
        <w:t xml:space="preserve">г) осуществлять контроль режимов потребления тепловой энергии в зоне своей деятельности. </w:t>
      </w:r>
    </w:p>
    <w:p w:rsidR="00893C71" w:rsidRPr="00FB4EAB" w:rsidRDefault="00893C71" w:rsidP="00893C71">
      <w:pPr>
        <w:spacing w:line="360" w:lineRule="auto"/>
        <w:ind w:firstLine="720"/>
        <w:jc w:val="both"/>
        <w:rPr>
          <w:rFonts w:ascii="Times New Roman" w:hAnsi="Times New Roman" w:cs="Times New Roman"/>
          <w:sz w:val="24"/>
          <w:szCs w:val="24"/>
        </w:rPr>
      </w:pPr>
      <w:r w:rsidRPr="000E3EAB">
        <w:rPr>
          <w:rFonts w:ascii="Times New Roman" w:hAnsi="Times New Roman" w:cs="Times New Roman"/>
          <w:sz w:val="24"/>
          <w:szCs w:val="24"/>
        </w:rPr>
        <w:t xml:space="preserve">В настоящее время </w:t>
      </w:r>
      <w:r>
        <w:rPr>
          <w:rFonts w:ascii="Times New Roman" w:hAnsi="Times New Roman" w:cs="Times New Roman"/>
          <w:sz w:val="24"/>
          <w:szCs w:val="24"/>
        </w:rPr>
        <w:t>АО «Теплосеть Санкт-Петербурга»</w:t>
      </w:r>
      <w:r w:rsidRPr="000E3EAB">
        <w:rPr>
          <w:rFonts w:ascii="Times New Roman" w:hAnsi="Times New Roman" w:cs="Times New Roman"/>
          <w:sz w:val="24"/>
          <w:szCs w:val="24"/>
        </w:rPr>
        <w:t xml:space="preserve"> отвечает требованиям критериев по определению единой теплоснабжающей организации в зоне централизованного теплоснабжения </w:t>
      </w:r>
      <w:proofErr w:type="spellStart"/>
      <w:r w:rsidRPr="000E3EAB">
        <w:rPr>
          <w:rFonts w:ascii="Times New Roman" w:hAnsi="Times New Roman" w:cs="Times New Roman"/>
          <w:sz w:val="24"/>
          <w:szCs w:val="24"/>
        </w:rPr>
        <w:t>Новодевяткинского</w:t>
      </w:r>
      <w:proofErr w:type="spellEnd"/>
      <w:r w:rsidRPr="000E3EAB">
        <w:rPr>
          <w:rFonts w:ascii="Times New Roman" w:hAnsi="Times New Roman" w:cs="Times New Roman"/>
          <w:sz w:val="24"/>
          <w:szCs w:val="24"/>
        </w:rPr>
        <w:t xml:space="preserve"> сельского поселения.</w:t>
      </w:r>
    </w:p>
    <w:p w:rsidR="00893C71" w:rsidRDefault="00893C71" w:rsidP="00893C71">
      <w:pPr>
        <w:pStyle w:val="1"/>
        <w:spacing w:before="0" w:after="0"/>
        <w:jc w:val="both"/>
        <w:rPr>
          <w:sz w:val="26"/>
          <w:szCs w:val="26"/>
        </w:rPr>
      </w:pPr>
      <w:r>
        <w:br w:type="page"/>
      </w:r>
      <w:bookmarkStart w:id="14" w:name="_Toc473274752"/>
      <w:r w:rsidRPr="006C571F">
        <w:lastRenderedPageBreak/>
        <w:t>Решения по бесхозяйным тепловым сетям.</w:t>
      </w:r>
      <w:bookmarkEnd w:id="14"/>
      <w:r w:rsidRPr="006C571F">
        <w:t xml:space="preserve"> </w:t>
      </w:r>
    </w:p>
    <w:p w:rsidR="00893C71" w:rsidRPr="006C571F" w:rsidRDefault="00893C71" w:rsidP="00893C71">
      <w:pPr>
        <w:spacing w:line="360" w:lineRule="auto"/>
        <w:ind w:firstLine="720"/>
        <w:jc w:val="both"/>
        <w:rPr>
          <w:rFonts w:ascii="Times New Roman" w:hAnsi="Times New Roman" w:cs="Times New Roman"/>
          <w:sz w:val="24"/>
          <w:szCs w:val="24"/>
        </w:rPr>
      </w:pPr>
      <w:r w:rsidRPr="006C571F">
        <w:rPr>
          <w:rFonts w:ascii="Times New Roman" w:hAnsi="Times New Roman" w:cs="Times New Roman"/>
          <w:sz w:val="24"/>
          <w:szCs w:val="24"/>
        </w:rPr>
        <w:t xml:space="preserve">На момент разработки настоящей схемы теплоснабжения в границах муниципального образования </w:t>
      </w:r>
      <w:r>
        <w:rPr>
          <w:rFonts w:ascii="Times New Roman" w:hAnsi="Times New Roman" w:cs="Times New Roman"/>
          <w:sz w:val="24"/>
          <w:szCs w:val="24"/>
        </w:rPr>
        <w:t xml:space="preserve">Новодевяткинское </w:t>
      </w:r>
      <w:r w:rsidRPr="006C571F">
        <w:rPr>
          <w:rFonts w:ascii="Times New Roman" w:hAnsi="Times New Roman" w:cs="Times New Roman"/>
          <w:sz w:val="24"/>
          <w:szCs w:val="24"/>
        </w:rPr>
        <w:t xml:space="preserve">сельское поселение не выявлено участков бесхозяйных тепловых сетей. В случае обнаружения таковых в последующем, необходимо руководствоваться Статья 15, пункт 6. Федерального закона от 27 июля 2010 года № 190-ФЗ. </w:t>
      </w:r>
    </w:p>
    <w:p w:rsidR="00893C71" w:rsidRPr="006C571F" w:rsidRDefault="00893C71" w:rsidP="00893C71">
      <w:pPr>
        <w:spacing w:line="360" w:lineRule="auto"/>
        <w:ind w:firstLine="720"/>
        <w:jc w:val="both"/>
        <w:rPr>
          <w:rFonts w:ascii="Times New Roman" w:hAnsi="Times New Roman" w:cs="Times New Roman"/>
          <w:sz w:val="24"/>
          <w:szCs w:val="24"/>
        </w:rPr>
      </w:pPr>
      <w:r w:rsidRPr="006C571F">
        <w:rPr>
          <w:rFonts w:ascii="Times New Roman" w:hAnsi="Times New Roman" w:cs="Times New Roman"/>
          <w:sz w:val="24"/>
          <w:szCs w:val="24"/>
        </w:rPr>
        <w:t xml:space="preserve">Статья 15, пункт 6. Федерального закона от 27 июля 2010 года № 190-ФЗ: </w:t>
      </w:r>
      <w:proofErr w:type="gramStart"/>
      <w:r w:rsidRPr="006C571F">
        <w:rPr>
          <w:rFonts w:ascii="Times New Roman" w:hAnsi="Times New Roman" w:cs="Times New Roman"/>
          <w:sz w:val="24"/>
          <w:szCs w:val="24"/>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6C571F">
        <w:rPr>
          <w:rFonts w:ascii="Times New Roman" w:hAnsi="Times New Roman" w:cs="Times New Roman"/>
          <w:sz w:val="24"/>
          <w:szCs w:val="24"/>
        </w:rPr>
        <w:t>теплосетевую</w:t>
      </w:r>
      <w:proofErr w:type="spellEnd"/>
      <w:r w:rsidRPr="006C571F">
        <w:rPr>
          <w:rFonts w:ascii="Times New Roman" w:hAnsi="Times New Roman" w:cs="Times New Roman"/>
          <w:sz w:val="24"/>
          <w:szCs w:val="24"/>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Pr="006C571F">
        <w:rPr>
          <w:rFonts w:ascii="Times New Roman" w:hAnsi="Times New Roman" w:cs="Times New Roman"/>
          <w:sz w:val="24"/>
          <w:szCs w:val="24"/>
        </w:rPr>
        <w:t xml:space="preserve"> указанные бесхозяйные тепловые сети и </w:t>
      </w:r>
      <w:proofErr w:type="gramStart"/>
      <w:r w:rsidRPr="006C571F">
        <w:rPr>
          <w:rFonts w:ascii="Times New Roman" w:hAnsi="Times New Roman" w:cs="Times New Roman"/>
          <w:sz w:val="24"/>
          <w:szCs w:val="24"/>
        </w:rPr>
        <w:t>которая</w:t>
      </w:r>
      <w:proofErr w:type="gramEnd"/>
      <w:r w:rsidRPr="006C571F">
        <w:rPr>
          <w:rFonts w:ascii="Times New Roman" w:hAnsi="Times New Roman" w:cs="Times New Roman"/>
          <w:sz w:val="24"/>
          <w:szCs w:val="24"/>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F7258A" w:rsidRDefault="00F7258A"/>
    <w:sectPr w:rsidR="00F7258A" w:rsidSect="00893C71">
      <w:pgSz w:w="16834" w:h="11909" w:orient="landscape" w:code="9"/>
      <w:pgMar w:top="1440" w:right="561" w:bottom="851" w:left="1134" w:header="181" w:footer="720" w:gutter="0"/>
      <w:cols w:space="60"/>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7C79" w:rsidRDefault="00ED7C79" w:rsidP="00893C71">
      <w:r>
        <w:separator/>
      </w:r>
    </w:p>
  </w:endnote>
  <w:endnote w:type="continuationSeparator" w:id="0">
    <w:p w:rsidR="00ED7C79" w:rsidRDefault="00ED7C79" w:rsidP="00893C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Arial Bold">
    <w:altName w:val="Times New Roman"/>
    <w:charset w:val="CC"/>
    <w:family w:val="swiss"/>
    <w:pitch w:val="variable"/>
    <w:sig w:usb0="20007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C38" w:rsidRDefault="00676C38">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676C38" w:rsidRDefault="00676C38">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62813"/>
      <w:docPartObj>
        <w:docPartGallery w:val="Page Numbers (Bottom of Page)"/>
        <w:docPartUnique/>
      </w:docPartObj>
    </w:sdtPr>
    <w:sdtContent>
      <w:p w:rsidR="00676C38" w:rsidRDefault="00676C38">
        <w:pPr>
          <w:pStyle w:val="a8"/>
          <w:jc w:val="right"/>
        </w:pPr>
        <w:fldSimple w:instr=" PAGE   \* MERGEFORMAT ">
          <w:r w:rsidR="007F3955">
            <w:rPr>
              <w:noProof/>
            </w:rPr>
            <w:t>21</w:t>
          </w:r>
        </w:fldSimple>
      </w:p>
    </w:sdtContent>
  </w:sdt>
  <w:p w:rsidR="00676C38" w:rsidRPr="005F03D5" w:rsidRDefault="00676C38" w:rsidP="00781726">
    <w:pPr>
      <w:pStyle w:val="a8"/>
      <w:pBdr>
        <w:top w:val="single" w:sz="4" w:space="1" w:color="auto"/>
      </w:pBdr>
      <w:tabs>
        <w:tab w:val="right" w:pos="9180"/>
      </w:tabs>
      <w:ind w:right="458"/>
      <w:jc w:val="right"/>
      <w:rPr>
        <w:rFonts w:ascii="Times New Roman" w:hAnsi="Times New Roman" w:cs="Times New Roman"/>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7C79" w:rsidRDefault="00ED7C79" w:rsidP="00893C71">
      <w:r>
        <w:separator/>
      </w:r>
    </w:p>
  </w:footnote>
  <w:footnote w:type="continuationSeparator" w:id="0">
    <w:p w:rsidR="00ED7C79" w:rsidRDefault="00ED7C79" w:rsidP="00893C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C38" w:rsidRDefault="00676C38">
    <w:pPr>
      <w:pStyle w:val="ae"/>
    </w:pPr>
  </w:p>
  <w:p w:rsidR="00676C38" w:rsidRDefault="00676C38">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C38" w:rsidRDefault="00676C38">
    <w:pPr>
      <w:pStyle w:val="ae"/>
    </w:pPr>
    <w:r>
      <w:rPr>
        <w:noProof/>
      </w:rPr>
      <w:pict>
        <v:group id="_x0000_s2049" style="position:absolute;margin-left:-36.75pt;margin-top:-3.4pt;width:549.75pt;height:52.5pt;z-index:251660288" coordorigin="705,168" coordsize="10995,1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1380;top:168;width:1395;height:1050">
            <v:imagedata r:id="rId1" o:title="1111"/>
          </v:shape>
          <v:shapetype id="_x0000_t32" coordsize="21600,21600" o:spt="32" o:oned="t" path="m,l21600,21600e" filled="f">
            <v:path arrowok="t" fillok="f" o:connecttype="none"/>
            <o:lock v:ext="edit" shapetype="t"/>
          </v:shapetype>
          <v:shape id="_x0000_s2051" type="#_x0000_t32" style="position:absolute;left:705;top:675;width:675;height:0" o:connectortype="straight" strokecolor="#31849b" strokeweight="2pt"/>
          <v:shape id="_x0000_s2052" type="#_x0000_t32" style="position:absolute;left:2775;top:676;width:705;height:1" o:connectortype="straight" strokecolor="#31849b" strokeweight="2pt"/>
          <v:shape id="_x0000_s2053" type="#_x0000_t32" style="position:absolute;left:8340;top:674;width:3360;height:2" o:connectortype="straight" strokecolor="#31849b" strokeweight="2pt"/>
        </v:group>
      </w:pict>
    </w:r>
    <w:r>
      <w:t xml:space="preserve"> </w:t>
    </w:r>
  </w:p>
  <w:p w:rsidR="00676C38" w:rsidRDefault="00676C38">
    <w:pPr>
      <w:pStyle w:val="ae"/>
    </w:pPr>
    <w:r>
      <w:t xml:space="preserve">                                     </w:t>
    </w:r>
    <w:r>
      <w:rPr>
        <w:rFonts w:ascii="Monotype Corsiva" w:eastAsia="Arial Unicode MS" w:hAnsi="Monotype Corsiva" w:cs="Arial Unicode MS"/>
        <w:sz w:val="32"/>
        <w:szCs w:val="32"/>
      </w:rPr>
      <w:t>Консалтинговая группа «</w:t>
    </w:r>
    <w:proofErr w:type="spellStart"/>
    <w:r w:rsidRPr="00BA2089">
      <w:rPr>
        <w:rFonts w:ascii="Monotype Corsiva" w:eastAsia="Arial Unicode MS" w:hAnsi="Monotype Corsiva" w:cs="Arial Unicode MS"/>
        <w:sz w:val="32"/>
        <w:szCs w:val="32"/>
      </w:rPr>
      <w:t>Финансистъ</w:t>
    </w:r>
    <w:proofErr w:type="spellEnd"/>
    <w:r>
      <w:rPr>
        <w:rFonts w:ascii="Monotype Corsiva" w:eastAsia="Arial Unicode MS" w:hAnsi="Monotype Corsiva" w:cs="Arial Unicode MS"/>
        <w:sz w:val="32"/>
        <w:szCs w:val="32"/>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3F947A82"/>
    <w:lvl w:ilvl="0">
      <w:start w:val="1"/>
      <w:numFmt w:val="decimal"/>
      <w:pStyle w:val="a"/>
      <w:lvlText w:val="%1."/>
      <w:lvlJc w:val="left"/>
      <w:pPr>
        <w:tabs>
          <w:tab w:val="num" w:pos="360"/>
        </w:tabs>
        <w:ind w:left="360" w:hanging="360"/>
      </w:pPr>
    </w:lvl>
  </w:abstractNum>
  <w:abstractNum w:abstractNumId="1">
    <w:nsid w:val="11F047A6"/>
    <w:multiLevelType w:val="singleLevel"/>
    <w:tmpl w:val="67C690E6"/>
    <w:lvl w:ilvl="0">
      <w:start w:val="1"/>
      <w:numFmt w:val="bullet"/>
      <w:pStyle w:val="a0"/>
      <w:lvlText w:val=""/>
      <w:lvlJc w:val="left"/>
      <w:pPr>
        <w:tabs>
          <w:tab w:val="num" w:pos="680"/>
        </w:tabs>
        <w:ind w:left="680" w:hanging="396"/>
      </w:pPr>
      <w:rPr>
        <w:rFonts w:ascii="Symbol" w:hAnsi="Symbol" w:hint="default"/>
      </w:rPr>
    </w:lvl>
  </w:abstractNum>
  <w:abstractNum w:abstractNumId="2">
    <w:nsid w:val="12FB6850"/>
    <w:multiLevelType w:val="multilevel"/>
    <w:tmpl w:val="08B41DAE"/>
    <w:lvl w:ilvl="0">
      <w:start w:val="1"/>
      <w:numFmt w:val="decimal"/>
      <w:pStyle w:val="a1"/>
      <w:lvlText w:val="%1."/>
      <w:lvlJc w:val="left"/>
      <w:pPr>
        <w:tabs>
          <w:tab w:val="num" w:pos="1069"/>
        </w:tabs>
        <w:ind w:left="1069" w:hanging="360"/>
      </w:pPr>
    </w:lvl>
    <w:lvl w:ilvl="1">
      <w:start w:val="1"/>
      <w:numFmt w:val="decimal"/>
      <w:pStyle w:val="ConsCell"/>
      <w:lvlText w:val="%1.%2."/>
      <w:lvlJc w:val="left"/>
      <w:pPr>
        <w:tabs>
          <w:tab w:val="num" w:pos="1501"/>
        </w:tabs>
        <w:ind w:left="1501" w:hanging="432"/>
      </w:pPr>
    </w:lvl>
    <w:lvl w:ilvl="2">
      <w:start w:val="1"/>
      <w:numFmt w:val="decimal"/>
      <w:lvlText w:val="%1.%2.%3."/>
      <w:lvlJc w:val="left"/>
      <w:pPr>
        <w:tabs>
          <w:tab w:val="num" w:pos="2149"/>
        </w:tabs>
        <w:ind w:left="1933" w:hanging="504"/>
      </w:pPr>
    </w:lvl>
    <w:lvl w:ilvl="3">
      <w:start w:val="1"/>
      <w:numFmt w:val="decimal"/>
      <w:lvlText w:val="%1.%2.%3.%4."/>
      <w:lvlJc w:val="left"/>
      <w:pPr>
        <w:tabs>
          <w:tab w:val="num" w:pos="2509"/>
        </w:tabs>
        <w:ind w:left="2437" w:hanging="648"/>
      </w:pPr>
    </w:lvl>
    <w:lvl w:ilvl="4">
      <w:start w:val="1"/>
      <w:numFmt w:val="decimal"/>
      <w:lvlText w:val="%1.%2.%3.%4.%5."/>
      <w:lvlJc w:val="left"/>
      <w:pPr>
        <w:tabs>
          <w:tab w:val="num" w:pos="3229"/>
        </w:tabs>
        <w:ind w:left="2941" w:hanging="792"/>
      </w:pPr>
    </w:lvl>
    <w:lvl w:ilvl="5">
      <w:start w:val="1"/>
      <w:numFmt w:val="decimal"/>
      <w:lvlText w:val="%1.%2.%3.%4.%5.%6."/>
      <w:lvlJc w:val="left"/>
      <w:pPr>
        <w:tabs>
          <w:tab w:val="num" w:pos="3589"/>
        </w:tabs>
        <w:ind w:left="3445" w:hanging="936"/>
      </w:pPr>
    </w:lvl>
    <w:lvl w:ilvl="6">
      <w:start w:val="1"/>
      <w:numFmt w:val="decimal"/>
      <w:lvlText w:val="%1.%2.%3.%4.%5.%6.%7."/>
      <w:lvlJc w:val="left"/>
      <w:pPr>
        <w:tabs>
          <w:tab w:val="num" w:pos="4309"/>
        </w:tabs>
        <w:ind w:left="3949" w:hanging="1080"/>
      </w:pPr>
    </w:lvl>
    <w:lvl w:ilvl="7">
      <w:start w:val="1"/>
      <w:numFmt w:val="decimal"/>
      <w:lvlText w:val="%1.%2.%3.%4.%5.%6.%7.%8."/>
      <w:lvlJc w:val="left"/>
      <w:pPr>
        <w:tabs>
          <w:tab w:val="num" w:pos="4669"/>
        </w:tabs>
        <w:ind w:left="4453" w:hanging="1224"/>
      </w:pPr>
    </w:lvl>
    <w:lvl w:ilvl="8">
      <w:start w:val="1"/>
      <w:numFmt w:val="decimal"/>
      <w:lvlText w:val="%1.%2.%3.%4.%5.%6.%7.%8.%9."/>
      <w:lvlJc w:val="left"/>
      <w:pPr>
        <w:tabs>
          <w:tab w:val="num" w:pos="5389"/>
        </w:tabs>
        <w:ind w:left="5029" w:hanging="1440"/>
      </w:pPr>
    </w:lvl>
  </w:abstractNum>
  <w:abstractNum w:abstractNumId="3">
    <w:nsid w:val="16B26E6E"/>
    <w:multiLevelType w:val="hybridMultilevel"/>
    <w:tmpl w:val="33EE99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E2571DE"/>
    <w:multiLevelType w:val="hybridMultilevel"/>
    <w:tmpl w:val="04C446A2"/>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8210C94"/>
    <w:multiLevelType w:val="hybridMultilevel"/>
    <w:tmpl w:val="AEF68D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D227CE5"/>
    <w:multiLevelType w:val="hybridMultilevel"/>
    <w:tmpl w:val="5498A08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430A1144"/>
    <w:multiLevelType w:val="hybridMultilevel"/>
    <w:tmpl w:val="F96AE158"/>
    <w:lvl w:ilvl="0" w:tplc="63342E88">
      <w:start w:val="1"/>
      <w:numFmt w:val="bullet"/>
      <w:lvlText w:val=""/>
      <w:lvlJc w:val="left"/>
      <w:pPr>
        <w:ind w:left="720" w:hanging="360"/>
      </w:pPr>
      <w:rPr>
        <w:rFonts w:ascii="Wingdings" w:hAnsi="Wingdings" w:hint="default"/>
      </w:rPr>
    </w:lvl>
    <w:lvl w:ilvl="1" w:tplc="03567B5C"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695153F"/>
    <w:multiLevelType w:val="hybridMultilevel"/>
    <w:tmpl w:val="B26AFE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E3E5D5C"/>
    <w:multiLevelType w:val="hybridMultilevel"/>
    <w:tmpl w:val="F82C4A36"/>
    <w:lvl w:ilvl="0" w:tplc="04190001">
      <w:start w:val="65535"/>
      <w:numFmt w:val="bullet"/>
      <w:pStyle w:val="12"/>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50395869"/>
    <w:multiLevelType w:val="hybridMultilevel"/>
    <w:tmpl w:val="DF9294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59096E96"/>
    <w:multiLevelType w:val="multilevel"/>
    <w:tmpl w:val="D1960D5C"/>
    <w:lvl w:ilvl="0">
      <w:start w:val="1"/>
      <w:numFmt w:val="decimal"/>
      <w:lvlText w:val="%1."/>
      <w:lvlJc w:val="left"/>
      <w:pPr>
        <w:tabs>
          <w:tab w:val="num" w:pos="720"/>
        </w:tabs>
        <w:ind w:left="720" w:hanging="360"/>
      </w:pPr>
      <w:rPr>
        <w:rFonts w:hint="default"/>
      </w:rPr>
    </w:lvl>
    <w:lvl w:ilvl="1">
      <w:start w:val="1"/>
      <w:numFmt w:val="decimal"/>
      <w:pStyle w:val="2"/>
      <w:lvlText w:val="%1.%2."/>
      <w:lvlJc w:val="left"/>
      <w:pPr>
        <w:tabs>
          <w:tab w:val="num" w:pos="792"/>
        </w:tabs>
        <w:ind w:left="792" w:hanging="432"/>
      </w:pPr>
      <w:rPr>
        <w:rFonts w:hint="default"/>
      </w:rPr>
    </w:lvl>
    <w:lvl w:ilvl="2">
      <w:start w:val="1"/>
      <w:numFmt w:val="decimal"/>
      <w:pStyle w:val="3"/>
      <w:lvlText w:val="%1.%2.%3."/>
      <w:lvlJc w:val="left"/>
      <w:pPr>
        <w:tabs>
          <w:tab w:val="num" w:pos="1440"/>
        </w:tabs>
        <w:ind w:left="1224" w:hanging="504"/>
      </w:pPr>
      <w:rPr>
        <w:rFonts w:hint="default"/>
      </w:rPr>
    </w:lvl>
    <w:lvl w:ilvl="3">
      <w:start w:val="1"/>
      <w:numFmt w:val="decimal"/>
      <w:lvlRestart w:val="0"/>
      <w:lvlText w:val="1.1.1.%4"/>
      <w:lvlJc w:val="left"/>
      <w:pPr>
        <w:tabs>
          <w:tab w:val="num" w:pos="180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64CF308E"/>
    <w:multiLevelType w:val="hybridMultilevel"/>
    <w:tmpl w:val="003662EC"/>
    <w:styleLink w:val="1ai11"/>
    <w:lvl w:ilvl="0" w:tplc="04190001">
      <w:start w:val="1"/>
      <w:numFmt w:val="bullet"/>
      <w:lvlText w:val=""/>
      <w:lvlJc w:val="left"/>
      <w:pPr>
        <w:ind w:left="1259" w:hanging="360"/>
      </w:pPr>
      <w:rPr>
        <w:rFonts w:ascii="Symbol" w:hAnsi="Symbol" w:hint="default"/>
      </w:rPr>
    </w:lvl>
    <w:lvl w:ilvl="1" w:tplc="04190019" w:tentative="1">
      <w:start w:val="1"/>
      <w:numFmt w:val="bullet"/>
      <w:lvlText w:val="o"/>
      <w:lvlJc w:val="left"/>
      <w:pPr>
        <w:ind w:left="1979" w:hanging="360"/>
      </w:pPr>
      <w:rPr>
        <w:rFonts w:ascii="Courier New" w:hAnsi="Courier New" w:cs="Courier New" w:hint="default"/>
      </w:rPr>
    </w:lvl>
    <w:lvl w:ilvl="2" w:tplc="0419001B" w:tentative="1">
      <w:start w:val="1"/>
      <w:numFmt w:val="bullet"/>
      <w:lvlText w:val=""/>
      <w:lvlJc w:val="left"/>
      <w:pPr>
        <w:ind w:left="2699" w:hanging="360"/>
      </w:pPr>
      <w:rPr>
        <w:rFonts w:ascii="Wingdings" w:hAnsi="Wingdings" w:hint="default"/>
      </w:rPr>
    </w:lvl>
    <w:lvl w:ilvl="3" w:tplc="0419000F" w:tentative="1">
      <w:start w:val="1"/>
      <w:numFmt w:val="bullet"/>
      <w:lvlText w:val=""/>
      <w:lvlJc w:val="left"/>
      <w:pPr>
        <w:ind w:left="3419" w:hanging="360"/>
      </w:pPr>
      <w:rPr>
        <w:rFonts w:ascii="Symbol" w:hAnsi="Symbol" w:hint="default"/>
      </w:rPr>
    </w:lvl>
    <w:lvl w:ilvl="4" w:tplc="04190019" w:tentative="1">
      <w:start w:val="1"/>
      <w:numFmt w:val="bullet"/>
      <w:lvlText w:val="o"/>
      <w:lvlJc w:val="left"/>
      <w:pPr>
        <w:ind w:left="4139" w:hanging="360"/>
      </w:pPr>
      <w:rPr>
        <w:rFonts w:ascii="Courier New" w:hAnsi="Courier New" w:cs="Courier New" w:hint="default"/>
      </w:rPr>
    </w:lvl>
    <w:lvl w:ilvl="5" w:tplc="0419001B" w:tentative="1">
      <w:start w:val="1"/>
      <w:numFmt w:val="bullet"/>
      <w:lvlText w:val=""/>
      <w:lvlJc w:val="left"/>
      <w:pPr>
        <w:ind w:left="4859" w:hanging="360"/>
      </w:pPr>
      <w:rPr>
        <w:rFonts w:ascii="Wingdings" w:hAnsi="Wingdings" w:hint="default"/>
      </w:rPr>
    </w:lvl>
    <w:lvl w:ilvl="6" w:tplc="0419000F" w:tentative="1">
      <w:start w:val="1"/>
      <w:numFmt w:val="bullet"/>
      <w:lvlText w:val=""/>
      <w:lvlJc w:val="left"/>
      <w:pPr>
        <w:ind w:left="5579" w:hanging="360"/>
      </w:pPr>
      <w:rPr>
        <w:rFonts w:ascii="Symbol" w:hAnsi="Symbol" w:hint="default"/>
      </w:rPr>
    </w:lvl>
    <w:lvl w:ilvl="7" w:tplc="04190019" w:tentative="1">
      <w:start w:val="1"/>
      <w:numFmt w:val="bullet"/>
      <w:lvlText w:val="o"/>
      <w:lvlJc w:val="left"/>
      <w:pPr>
        <w:ind w:left="6299" w:hanging="360"/>
      </w:pPr>
      <w:rPr>
        <w:rFonts w:ascii="Courier New" w:hAnsi="Courier New" w:cs="Courier New" w:hint="default"/>
      </w:rPr>
    </w:lvl>
    <w:lvl w:ilvl="8" w:tplc="0419001B" w:tentative="1">
      <w:start w:val="1"/>
      <w:numFmt w:val="bullet"/>
      <w:lvlText w:val=""/>
      <w:lvlJc w:val="left"/>
      <w:pPr>
        <w:ind w:left="7019" w:hanging="360"/>
      </w:pPr>
      <w:rPr>
        <w:rFonts w:ascii="Wingdings" w:hAnsi="Wingdings" w:hint="default"/>
      </w:rPr>
    </w:lvl>
  </w:abstractNum>
  <w:abstractNum w:abstractNumId="13">
    <w:nsid w:val="6A31238C"/>
    <w:multiLevelType w:val="hybridMultilevel"/>
    <w:tmpl w:val="C10C7094"/>
    <w:lvl w:ilvl="0" w:tplc="04190001">
      <w:start w:val="1"/>
      <w:numFmt w:val="bullet"/>
      <w:pStyle w:val="a2"/>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73346571"/>
    <w:multiLevelType w:val="multilevel"/>
    <w:tmpl w:val="E1D097B2"/>
    <w:lvl w:ilvl="0">
      <w:start w:val="1"/>
      <w:numFmt w:val="decimal"/>
      <w:pStyle w:val="StyleBodyTextIndent312ptJustifiedAfter0pt"/>
      <w:lvlText w:val="%1."/>
      <w:lvlJc w:val="left"/>
      <w:pPr>
        <w:tabs>
          <w:tab w:val="num" w:pos="1260"/>
        </w:tabs>
        <w:ind w:left="1260" w:hanging="360"/>
      </w:pPr>
      <w:rPr>
        <w:rFonts w:hint="default"/>
        <w:sz w:val="28"/>
        <w:szCs w:val="28"/>
      </w:rPr>
    </w:lvl>
    <w:lvl w:ilvl="1">
      <w:start w:val="2"/>
      <w:numFmt w:val="decimal"/>
      <w:isLgl/>
      <w:lvlText w:val="%1.%2"/>
      <w:lvlJc w:val="left"/>
      <w:pPr>
        <w:ind w:left="1575" w:hanging="675"/>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5">
    <w:nsid w:val="740C3267"/>
    <w:multiLevelType w:val="hybridMultilevel"/>
    <w:tmpl w:val="AF38856C"/>
    <w:lvl w:ilvl="0" w:tplc="04190001">
      <w:start w:val="1"/>
      <w:numFmt w:val="bullet"/>
      <w:pStyle w:val="20"/>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7F82E18"/>
    <w:multiLevelType w:val="singleLevel"/>
    <w:tmpl w:val="F88247CC"/>
    <w:styleLink w:val="1ai"/>
    <w:lvl w:ilvl="0">
      <w:start w:val="4"/>
      <w:numFmt w:val="bullet"/>
      <w:lvlText w:val="-"/>
      <w:lvlJc w:val="left"/>
      <w:pPr>
        <w:tabs>
          <w:tab w:val="num" w:pos="360"/>
        </w:tabs>
        <w:ind w:left="360" w:hanging="360"/>
      </w:pPr>
      <w:rPr>
        <w:rFonts w:hint="default"/>
      </w:rPr>
    </w:lvl>
  </w:abstractNum>
  <w:abstractNum w:abstractNumId="17">
    <w:nsid w:val="7BF67033"/>
    <w:multiLevelType w:val="multilevel"/>
    <w:tmpl w:val="C57C99DA"/>
    <w:lvl w:ilvl="0">
      <w:start w:val="1"/>
      <w:numFmt w:val="decimal"/>
      <w:pStyle w:val="1"/>
      <w:lvlText w:val="%1"/>
      <w:lvlJc w:val="left"/>
      <w:pPr>
        <w:tabs>
          <w:tab w:val="num" w:pos="1080"/>
        </w:tabs>
        <w:ind w:left="0" w:firstLine="720"/>
      </w:pPr>
      <w:rPr>
        <w:rFonts w:hint="default"/>
      </w:rPr>
    </w:lvl>
    <w:lvl w:ilvl="1">
      <w:start w:val="1"/>
      <w:numFmt w:val="decimal"/>
      <w:pStyle w:val="21"/>
      <w:lvlText w:val="%1.%2"/>
      <w:lvlJc w:val="left"/>
      <w:pPr>
        <w:tabs>
          <w:tab w:val="num" w:pos="1440"/>
        </w:tabs>
        <w:ind w:left="360" w:firstLine="720"/>
      </w:pPr>
      <w:rPr>
        <w:rFonts w:hint="default"/>
      </w:rPr>
    </w:lvl>
    <w:lvl w:ilvl="2">
      <w:start w:val="1"/>
      <w:numFmt w:val="decimal"/>
      <w:pStyle w:val="30"/>
      <w:lvlText w:val="%1.%2.%3"/>
      <w:lvlJc w:val="left"/>
      <w:pPr>
        <w:tabs>
          <w:tab w:val="num" w:pos="1440"/>
        </w:tabs>
        <w:ind w:left="0" w:firstLine="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num w:numId="1">
    <w:abstractNumId w:val="2"/>
  </w:num>
  <w:num w:numId="2">
    <w:abstractNumId w:val="17"/>
  </w:num>
  <w:num w:numId="3">
    <w:abstractNumId w:val="14"/>
  </w:num>
  <w:num w:numId="4">
    <w:abstractNumId w:val="0"/>
  </w:num>
  <w:num w:numId="5">
    <w:abstractNumId w:val="12"/>
  </w:num>
  <w:num w:numId="6">
    <w:abstractNumId w:val="15"/>
  </w:num>
  <w:num w:numId="7">
    <w:abstractNumId w:val="9"/>
  </w:num>
  <w:num w:numId="8">
    <w:abstractNumId w:val="16"/>
  </w:num>
  <w:num w:numId="9">
    <w:abstractNumId w:val="1"/>
  </w:num>
  <w:num w:numId="10">
    <w:abstractNumId w:val="11"/>
  </w:num>
  <w:num w:numId="11">
    <w:abstractNumId w:val="13"/>
  </w:num>
  <w:num w:numId="12">
    <w:abstractNumId w:val="10"/>
  </w:num>
  <w:num w:numId="13">
    <w:abstractNumId w:val="3"/>
  </w:num>
  <w:num w:numId="14">
    <w:abstractNumId w:val="6"/>
  </w:num>
  <w:num w:numId="15">
    <w:abstractNumId w:val="4"/>
  </w:num>
  <w:num w:numId="16">
    <w:abstractNumId w:val="7"/>
  </w:num>
  <w:num w:numId="17">
    <w:abstractNumId w:val="8"/>
  </w:num>
  <w:num w:numId="18">
    <w:abstractNumId w:val="5"/>
  </w:num>
  <w:num w:numId="19">
    <w:abstractNumId w:val="17"/>
    <w:lvlOverride w:ilvl="0">
      <w:startOverride w:val="4"/>
    </w:lvlOverride>
  </w:num>
  <w:num w:numId="20">
    <w:abstractNumId w:val="17"/>
    <w:lvlOverride w:ilvl="0">
      <w:startOverride w:val="4"/>
    </w:lvlOverride>
  </w:num>
  <w:num w:numId="21">
    <w:abstractNumId w:val="17"/>
    <w:lvlOverride w:ilvl="0">
      <w:startOverride w:val="4"/>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hdrShapeDefaults>
    <o:shapedefaults v:ext="edit" spidmax="13314"/>
    <o:shapelayout v:ext="edit">
      <o:idmap v:ext="edit" data="2"/>
      <o:rules v:ext="edit">
        <o:r id="V:Rule4" type="connector" idref="#_x0000_s2053"/>
        <o:r id="V:Rule5" type="connector" idref="#_x0000_s2051"/>
        <o:r id="V:Rule6" type="connector" idref="#_x0000_s2052"/>
      </o:rules>
    </o:shapelayout>
  </w:hdrShapeDefaults>
  <w:footnotePr>
    <w:footnote w:id="-1"/>
    <w:footnote w:id="0"/>
  </w:footnotePr>
  <w:endnotePr>
    <w:endnote w:id="-1"/>
    <w:endnote w:id="0"/>
  </w:endnotePr>
  <w:compat/>
  <w:rsids>
    <w:rsidRoot w:val="00893C71"/>
    <w:rsid w:val="0004324F"/>
    <w:rsid w:val="000555E7"/>
    <w:rsid w:val="000B0868"/>
    <w:rsid w:val="00125E89"/>
    <w:rsid w:val="0015125E"/>
    <w:rsid w:val="001A57A0"/>
    <w:rsid w:val="002158F0"/>
    <w:rsid w:val="00226770"/>
    <w:rsid w:val="002D657B"/>
    <w:rsid w:val="00306C37"/>
    <w:rsid w:val="003B2BBC"/>
    <w:rsid w:val="00547E58"/>
    <w:rsid w:val="00575833"/>
    <w:rsid w:val="005E3431"/>
    <w:rsid w:val="006273C5"/>
    <w:rsid w:val="00635346"/>
    <w:rsid w:val="00676C38"/>
    <w:rsid w:val="006A680F"/>
    <w:rsid w:val="006B68F8"/>
    <w:rsid w:val="006D5210"/>
    <w:rsid w:val="0076180F"/>
    <w:rsid w:val="007752C9"/>
    <w:rsid w:val="00776378"/>
    <w:rsid w:val="00781726"/>
    <w:rsid w:val="007A52EB"/>
    <w:rsid w:val="007F3955"/>
    <w:rsid w:val="00844C32"/>
    <w:rsid w:val="008751C9"/>
    <w:rsid w:val="008907F1"/>
    <w:rsid w:val="00893C71"/>
    <w:rsid w:val="008B3D79"/>
    <w:rsid w:val="009415B7"/>
    <w:rsid w:val="00BA445E"/>
    <w:rsid w:val="00BD1B27"/>
    <w:rsid w:val="00C91171"/>
    <w:rsid w:val="00CC5D8C"/>
    <w:rsid w:val="00CF0BB5"/>
    <w:rsid w:val="00D1419B"/>
    <w:rsid w:val="00E0772B"/>
    <w:rsid w:val="00EB7815"/>
    <w:rsid w:val="00ED7C79"/>
    <w:rsid w:val="00F725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2" w:uiPriority="0"/>
    <w:lsdException w:name="List Continue 4"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Outline List 1"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93C7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1">
    <w:name w:val="heading 1"/>
    <w:basedOn w:val="a3"/>
    <w:link w:val="10"/>
    <w:qFormat/>
    <w:rsid w:val="00893C71"/>
    <w:pPr>
      <w:keepNext/>
      <w:numPr>
        <w:numId w:val="2"/>
      </w:numPr>
      <w:autoSpaceDE/>
      <w:autoSpaceDN/>
      <w:adjustRightInd/>
      <w:spacing w:before="480" w:after="120" w:line="360" w:lineRule="auto"/>
      <w:jc w:val="center"/>
      <w:outlineLvl w:val="0"/>
    </w:pPr>
    <w:rPr>
      <w:rFonts w:ascii="Times New Roman" w:hAnsi="Times New Roman" w:cs="Times New Roman"/>
      <w:b/>
      <w:caps/>
      <w:sz w:val="24"/>
    </w:rPr>
  </w:style>
  <w:style w:type="paragraph" w:styleId="21">
    <w:name w:val="heading 2"/>
    <w:aliases w:val=" Знак,Знак,Знак Знак, Знак1,Знак1"/>
    <w:basedOn w:val="a3"/>
    <w:next w:val="a3"/>
    <w:link w:val="210"/>
    <w:qFormat/>
    <w:rsid w:val="00893C71"/>
    <w:pPr>
      <w:widowControl/>
      <w:numPr>
        <w:ilvl w:val="1"/>
        <w:numId w:val="2"/>
      </w:numPr>
      <w:tabs>
        <w:tab w:val="left" w:pos="1276"/>
      </w:tabs>
      <w:autoSpaceDE/>
      <w:autoSpaceDN/>
      <w:adjustRightInd/>
      <w:spacing w:before="120" w:after="120" w:line="360" w:lineRule="auto"/>
      <w:jc w:val="both"/>
      <w:outlineLvl w:val="1"/>
    </w:pPr>
    <w:rPr>
      <w:rFonts w:ascii="Times New Roman" w:hAnsi="Times New Roman" w:cs="Times New Roman"/>
      <w:b/>
      <w:sz w:val="24"/>
    </w:rPr>
  </w:style>
  <w:style w:type="paragraph" w:styleId="30">
    <w:name w:val="heading 3"/>
    <w:basedOn w:val="a3"/>
    <w:next w:val="a3"/>
    <w:link w:val="31"/>
    <w:qFormat/>
    <w:rsid w:val="00893C71"/>
    <w:pPr>
      <w:widowControl/>
      <w:numPr>
        <w:ilvl w:val="2"/>
        <w:numId w:val="2"/>
      </w:numPr>
      <w:autoSpaceDE/>
      <w:autoSpaceDN/>
      <w:adjustRightInd/>
      <w:spacing w:before="60" w:after="20" w:line="360" w:lineRule="auto"/>
      <w:jc w:val="both"/>
      <w:outlineLvl w:val="2"/>
    </w:pPr>
    <w:rPr>
      <w:rFonts w:ascii="Times New Roman" w:hAnsi="Times New Roman" w:cs="Times New Roman"/>
      <w:b/>
      <w:sz w:val="24"/>
    </w:rPr>
  </w:style>
  <w:style w:type="paragraph" w:styleId="4">
    <w:name w:val="heading 4"/>
    <w:basedOn w:val="a3"/>
    <w:next w:val="a3"/>
    <w:link w:val="40"/>
    <w:qFormat/>
    <w:rsid w:val="00893C71"/>
    <w:pPr>
      <w:keepNext/>
      <w:widowControl/>
      <w:numPr>
        <w:ilvl w:val="3"/>
        <w:numId w:val="2"/>
      </w:numPr>
      <w:autoSpaceDE/>
      <w:autoSpaceDN/>
      <w:adjustRightInd/>
      <w:spacing w:line="360" w:lineRule="auto"/>
      <w:jc w:val="right"/>
      <w:outlineLvl w:val="3"/>
    </w:pPr>
    <w:rPr>
      <w:rFonts w:ascii="Times New Roman" w:hAnsi="Times New Roman" w:cs="Times New Roman"/>
      <w:sz w:val="24"/>
    </w:rPr>
  </w:style>
  <w:style w:type="paragraph" w:styleId="5">
    <w:name w:val="heading 5"/>
    <w:basedOn w:val="a3"/>
    <w:next w:val="a3"/>
    <w:link w:val="50"/>
    <w:qFormat/>
    <w:rsid w:val="00893C71"/>
    <w:pPr>
      <w:keepNext/>
      <w:widowControl/>
      <w:numPr>
        <w:ilvl w:val="4"/>
        <w:numId w:val="2"/>
      </w:numPr>
      <w:autoSpaceDE/>
      <w:autoSpaceDN/>
      <w:adjustRightInd/>
      <w:spacing w:line="360" w:lineRule="auto"/>
      <w:jc w:val="both"/>
      <w:outlineLvl w:val="4"/>
    </w:pPr>
    <w:rPr>
      <w:rFonts w:ascii="Times New Roman" w:hAnsi="Times New Roman" w:cs="Times New Roman"/>
      <w:sz w:val="24"/>
    </w:rPr>
  </w:style>
  <w:style w:type="paragraph" w:styleId="6">
    <w:name w:val="heading 6"/>
    <w:basedOn w:val="a3"/>
    <w:next w:val="a3"/>
    <w:link w:val="60"/>
    <w:qFormat/>
    <w:rsid w:val="00893C71"/>
    <w:pPr>
      <w:keepNext/>
      <w:widowControl/>
      <w:numPr>
        <w:ilvl w:val="5"/>
        <w:numId w:val="2"/>
      </w:numPr>
      <w:autoSpaceDE/>
      <w:autoSpaceDN/>
      <w:adjustRightInd/>
      <w:spacing w:line="360" w:lineRule="auto"/>
      <w:jc w:val="right"/>
      <w:outlineLvl w:val="5"/>
    </w:pPr>
    <w:rPr>
      <w:rFonts w:ascii="Times New Roman" w:hAnsi="Times New Roman" w:cs="Times New Roman"/>
      <w:color w:val="800000"/>
      <w:sz w:val="24"/>
    </w:rPr>
  </w:style>
  <w:style w:type="paragraph" w:styleId="7">
    <w:name w:val="heading 7"/>
    <w:basedOn w:val="a3"/>
    <w:next w:val="a3"/>
    <w:link w:val="70"/>
    <w:qFormat/>
    <w:rsid w:val="00893C71"/>
    <w:pPr>
      <w:keepNext/>
      <w:widowControl/>
      <w:numPr>
        <w:ilvl w:val="6"/>
        <w:numId w:val="2"/>
      </w:numPr>
      <w:autoSpaceDE/>
      <w:autoSpaceDN/>
      <w:adjustRightInd/>
      <w:spacing w:line="360" w:lineRule="auto"/>
      <w:jc w:val="both"/>
      <w:outlineLvl w:val="6"/>
    </w:pPr>
    <w:rPr>
      <w:rFonts w:ascii="Times New Roman" w:hAnsi="Times New Roman" w:cs="Times New Roman"/>
      <w:sz w:val="24"/>
    </w:rPr>
  </w:style>
  <w:style w:type="paragraph" w:styleId="8">
    <w:name w:val="heading 8"/>
    <w:basedOn w:val="a3"/>
    <w:next w:val="a3"/>
    <w:link w:val="80"/>
    <w:qFormat/>
    <w:rsid w:val="00893C71"/>
    <w:pPr>
      <w:keepNext/>
      <w:widowControl/>
      <w:numPr>
        <w:ilvl w:val="7"/>
        <w:numId w:val="2"/>
      </w:numPr>
      <w:autoSpaceDE/>
      <w:autoSpaceDN/>
      <w:adjustRightInd/>
      <w:spacing w:line="360" w:lineRule="auto"/>
      <w:jc w:val="both"/>
      <w:outlineLvl w:val="7"/>
    </w:pPr>
    <w:rPr>
      <w:rFonts w:ascii="Times New Roman" w:hAnsi="Times New Roman" w:cs="Times New Roman"/>
      <w:i/>
      <w:color w:val="008000"/>
      <w:sz w:val="24"/>
      <w:u w:val="single"/>
    </w:rPr>
  </w:style>
  <w:style w:type="paragraph" w:styleId="9">
    <w:name w:val="heading 9"/>
    <w:basedOn w:val="a3"/>
    <w:next w:val="a3"/>
    <w:link w:val="90"/>
    <w:qFormat/>
    <w:rsid w:val="00893C71"/>
    <w:pPr>
      <w:keepNext/>
      <w:widowControl/>
      <w:numPr>
        <w:ilvl w:val="8"/>
        <w:numId w:val="2"/>
      </w:numPr>
      <w:autoSpaceDE/>
      <w:autoSpaceDN/>
      <w:adjustRightInd/>
      <w:spacing w:line="360" w:lineRule="auto"/>
      <w:jc w:val="both"/>
      <w:outlineLvl w:val="8"/>
    </w:pPr>
    <w:rPr>
      <w:rFonts w:ascii="Times New Roman" w:hAnsi="Times New Roman" w:cs="Times New Roman"/>
      <w:b/>
      <w:i/>
      <w:sz w:val="24"/>
      <w:u w:val="single"/>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rsid w:val="00893C71"/>
    <w:rPr>
      <w:rFonts w:ascii="Times New Roman" w:eastAsia="Times New Roman" w:hAnsi="Times New Roman" w:cs="Times New Roman"/>
      <w:b/>
      <w:caps/>
      <w:sz w:val="24"/>
      <w:szCs w:val="20"/>
      <w:lang w:eastAsia="ru-RU"/>
    </w:rPr>
  </w:style>
  <w:style w:type="character" w:customStyle="1" w:styleId="22">
    <w:name w:val="Заголовок 2 Знак"/>
    <w:basedOn w:val="a4"/>
    <w:link w:val="21"/>
    <w:rsid w:val="00893C71"/>
    <w:rPr>
      <w:rFonts w:asciiTheme="majorHAnsi" w:eastAsiaTheme="majorEastAsia" w:hAnsiTheme="majorHAnsi" w:cstheme="majorBidi"/>
      <w:b/>
      <w:bCs/>
      <w:color w:val="4F81BD" w:themeColor="accent1"/>
      <w:sz w:val="26"/>
      <w:szCs w:val="26"/>
      <w:lang w:eastAsia="ru-RU"/>
    </w:rPr>
  </w:style>
  <w:style w:type="character" w:customStyle="1" w:styleId="31">
    <w:name w:val="Заголовок 3 Знак"/>
    <w:basedOn w:val="a4"/>
    <w:link w:val="30"/>
    <w:rsid w:val="00893C71"/>
    <w:rPr>
      <w:rFonts w:ascii="Times New Roman" w:eastAsia="Times New Roman" w:hAnsi="Times New Roman" w:cs="Times New Roman"/>
      <w:b/>
      <w:sz w:val="24"/>
      <w:szCs w:val="20"/>
      <w:lang w:eastAsia="ru-RU"/>
    </w:rPr>
  </w:style>
  <w:style w:type="character" w:customStyle="1" w:styleId="40">
    <w:name w:val="Заголовок 4 Знак"/>
    <w:basedOn w:val="a4"/>
    <w:link w:val="4"/>
    <w:rsid w:val="00893C71"/>
    <w:rPr>
      <w:rFonts w:ascii="Times New Roman" w:eastAsia="Times New Roman" w:hAnsi="Times New Roman" w:cs="Times New Roman"/>
      <w:sz w:val="24"/>
      <w:szCs w:val="20"/>
      <w:lang w:eastAsia="ru-RU"/>
    </w:rPr>
  </w:style>
  <w:style w:type="character" w:customStyle="1" w:styleId="50">
    <w:name w:val="Заголовок 5 Знак"/>
    <w:basedOn w:val="a4"/>
    <w:link w:val="5"/>
    <w:rsid w:val="00893C71"/>
    <w:rPr>
      <w:rFonts w:ascii="Times New Roman" w:eastAsia="Times New Roman" w:hAnsi="Times New Roman" w:cs="Times New Roman"/>
      <w:sz w:val="24"/>
      <w:szCs w:val="20"/>
      <w:lang w:eastAsia="ru-RU"/>
    </w:rPr>
  </w:style>
  <w:style w:type="character" w:customStyle="1" w:styleId="60">
    <w:name w:val="Заголовок 6 Знак"/>
    <w:basedOn w:val="a4"/>
    <w:link w:val="6"/>
    <w:rsid w:val="00893C71"/>
    <w:rPr>
      <w:rFonts w:ascii="Times New Roman" w:eastAsia="Times New Roman" w:hAnsi="Times New Roman" w:cs="Times New Roman"/>
      <w:color w:val="800000"/>
      <w:sz w:val="24"/>
      <w:szCs w:val="20"/>
      <w:lang w:eastAsia="ru-RU"/>
    </w:rPr>
  </w:style>
  <w:style w:type="character" w:customStyle="1" w:styleId="70">
    <w:name w:val="Заголовок 7 Знак"/>
    <w:basedOn w:val="a4"/>
    <w:link w:val="7"/>
    <w:rsid w:val="00893C71"/>
    <w:rPr>
      <w:rFonts w:ascii="Times New Roman" w:eastAsia="Times New Roman" w:hAnsi="Times New Roman" w:cs="Times New Roman"/>
      <w:sz w:val="24"/>
      <w:szCs w:val="20"/>
      <w:lang w:eastAsia="ru-RU"/>
    </w:rPr>
  </w:style>
  <w:style w:type="character" w:customStyle="1" w:styleId="80">
    <w:name w:val="Заголовок 8 Знак"/>
    <w:basedOn w:val="a4"/>
    <w:link w:val="8"/>
    <w:rsid w:val="00893C71"/>
    <w:rPr>
      <w:rFonts w:ascii="Times New Roman" w:eastAsia="Times New Roman" w:hAnsi="Times New Roman" w:cs="Times New Roman"/>
      <w:i/>
      <w:color w:val="008000"/>
      <w:sz w:val="24"/>
      <w:szCs w:val="20"/>
      <w:u w:val="single"/>
      <w:lang w:eastAsia="ru-RU"/>
    </w:rPr>
  </w:style>
  <w:style w:type="character" w:customStyle="1" w:styleId="90">
    <w:name w:val="Заголовок 9 Знак"/>
    <w:basedOn w:val="a4"/>
    <w:link w:val="9"/>
    <w:rsid w:val="00893C71"/>
    <w:rPr>
      <w:rFonts w:ascii="Times New Roman" w:eastAsia="Times New Roman" w:hAnsi="Times New Roman" w:cs="Times New Roman"/>
      <w:b/>
      <w:i/>
      <w:sz w:val="24"/>
      <w:szCs w:val="20"/>
      <w:u w:val="single"/>
      <w:lang w:eastAsia="ru-RU"/>
    </w:rPr>
  </w:style>
  <w:style w:type="character" w:customStyle="1" w:styleId="a7">
    <w:name w:val="Знак Знак Знак"/>
    <w:basedOn w:val="a4"/>
    <w:rsid w:val="00893C71"/>
    <w:rPr>
      <w:b/>
      <w:sz w:val="24"/>
      <w:lang w:val="ru-RU" w:eastAsia="ru-RU" w:bidi="ar-SA"/>
    </w:rPr>
  </w:style>
  <w:style w:type="character" w:customStyle="1" w:styleId="210">
    <w:name w:val="Заголовок 2 Знак1"/>
    <w:aliases w:val=" Знак Знак,Знак Знак2,Знак Знак Знак2, Знак1 Знак,Знак1 Знак"/>
    <w:basedOn w:val="a4"/>
    <w:link w:val="21"/>
    <w:rsid w:val="00893C71"/>
    <w:rPr>
      <w:rFonts w:ascii="Times New Roman" w:eastAsia="Times New Roman" w:hAnsi="Times New Roman" w:cs="Times New Roman"/>
      <w:b/>
      <w:sz w:val="24"/>
      <w:szCs w:val="20"/>
      <w:lang w:eastAsia="ru-RU"/>
    </w:rPr>
  </w:style>
  <w:style w:type="paragraph" w:styleId="23">
    <w:name w:val="Body Text Indent 2"/>
    <w:basedOn w:val="a3"/>
    <w:link w:val="24"/>
    <w:rsid w:val="00893C71"/>
    <w:pPr>
      <w:ind w:firstLine="720"/>
      <w:jc w:val="both"/>
    </w:pPr>
    <w:rPr>
      <w:rFonts w:ascii="Times New Roman" w:hAnsi="Times New Roman" w:cs="Times New Roman"/>
      <w:color w:val="000000"/>
      <w:spacing w:val="10"/>
      <w:sz w:val="24"/>
      <w:szCs w:val="24"/>
    </w:rPr>
  </w:style>
  <w:style w:type="character" w:customStyle="1" w:styleId="24">
    <w:name w:val="Основной текст с отступом 2 Знак"/>
    <w:basedOn w:val="a4"/>
    <w:link w:val="23"/>
    <w:rsid w:val="00893C71"/>
    <w:rPr>
      <w:rFonts w:ascii="Times New Roman" w:eastAsia="Times New Roman" w:hAnsi="Times New Roman" w:cs="Times New Roman"/>
      <w:color w:val="000000"/>
      <w:spacing w:val="10"/>
      <w:sz w:val="24"/>
      <w:szCs w:val="24"/>
      <w:lang w:eastAsia="ru-RU"/>
    </w:rPr>
  </w:style>
  <w:style w:type="paragraph" w:customStyle="1" w:styleId="ConsNormal">
    <w:name w:val="ConsNormal"/>
    <w:link w:val="ConsNormal0"/>
    <w:rsid w:val="00893C71"/>
    <w:pPr>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Normal0">
    <w:name w:val="ConsNormal Знак"/>
    <w:basedOn w:val="a4"/>
    <w:link w:val="ConsNormal"/>
    <w:rsid w:val="00893C71"/>
    <w:rPr>
      <w:rFonts w:ascii="Arial" w:eastAsia="Times New Roman" w:hAnsi="Arial" w:cs="Arial"/>
      <w:sz w:val="20"/>
      <w:szCs w:val="20"/>
    </w:rPr>
  </w:style>
  <w:style w:type="paragraph" w:styleId="a8">
    <w:name w:val="footer"/>
    <w:basedOn w:val="a3"/>
    <w:link w:val="a9"/>
    <w:uiPriority w:val="99"/>
    <w:rsid w:val="00893C71"/>
    <w:pPr>
      <w:tabs>
        <w:tab w:val="center" w:pos="4844"/>
        <w:tab w:val="right" w:pos="9689"/>
      </w:tabs>
    </w:pPr>
  </w:style>
  <w:style w:type="character" w:customStyle="1" w:styleId="a9">
    <w:name w:val="Нижний колонтитул Знак"/>
    <w:basedOn w:val="a4"/>
    <w:link w:val="a8"/>
    <w:uiPriority w:val="99"/>
    <w:rsid w:val="00893C71"/>
    <w:rPr>
      <w:rFonts w:ascii="Arial" w:eastAsia="Times New Roman" w:hAnsi="Arial" w:cs="Arial"/>
      <w:sz w:val="20"/>
      <w:szCs w:val="20"/>
      <w:lang w:eastAsia="ru-RU"/>
    </w:rPr>
  </w:style>
  <w:style w:type="character" w:styleId="aa">
    <w:name w:val="page number"/>
    <w:basedOn w:val="a4"/>
    <w:rsid w:val="00893C71"/>
  </w:style>
  <w:style w:type="paragraph" w:styleId="ab">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3"/>
    <w:link w:val="ac"/>
    <w:rsid w:val="00893C71"/>
    <w:pPr>
      <w:widowControl/>
      <w:autoSpaceDE/>
      <w:autoSpaceDN/>
      <w:adjustRightInd/>
      <w:spacing w:line="360" w:lineRule="auto"/>
      <w:ind w:firstLine="709"/>
      <w:jc w:val="both"/>
    </w:pPr>
    <w:rPr>
      <w:rFonts w:ascii="Times New Roman" w:hAnsi="Times New Roman" w:cs="Times New Roman"/>
      <w:sz w:val="24"/>
    </w:rPr>
  </w:style>
  <w:style w:type="character" w:customStyle="1" w:styleId="ac">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4"/>
    <w:link w:val="ab"/>
    <w:rsid w:val="00893C71"/>
    <w:rPr>
      <w:rFonts w:ascii="Times New Roman" w:eastAsia="Times New Roman" w:hAnsi="Times New Roman" w:cs="Times New Roman"/>
      <w:sz w:val="24"/>
      <w:szCs w:val="20"/>
      <w:lang w:eastAsia="ru-RU"/>
    </w:rPr>
  </w:style>
  <w:style w:type="paragraph" w:customStyle="1" w:styleId="ad">
    <w:name w:val="Комментарий"/>
    <w:basedOn w:val="a3"/>
    <w:rsid w:val="00893C71"/>
    <w:pPr>
      <w:widowControl/>
      <w:autoSpaceDE/>
      <w:autoSpaceDN/>
      <w:adjustRightInd/>
      <w:spacing w:line="360" w:lineRule="auto"/>
      <w:ind w:firstLine="709"/>
      <w:jc w:val="both"/>
    </w:pPr>
    <w:rPr>
      <w:rFonts w:ascii="Times New Roman" w:hAnsi="Times New Roman" w:cs="Times New Roman"/>
      <w:b/>
      <w:i/>
      <w:color w:val="008080"/>
      <w:sz w:val="24"/>
      <w:u w:val="single"/>
    </w:rPr>
  </w:style>
  <w:style w:type="paragraph" w:styleId="ae">
    <w:name w:val="header"/>
    <w:basedOn w:val="a3"/>
    <w:link w:val="af"/>
    <w:rsid w:val="00893C71"/>
    <w:pPr>
      <w:tabs>
        <w:tab w:val="center" w:pos="4677"/>
        <w:tab w:val="right" w:pos="9355"/>
      </w:tabs>
    </w:pPr>
  </w:style>
  <w:style w:type="character" w:customStyle="1" w:styleId="af">
    <w:name w:val="Верхний колонтитул Знак"/>
    <w:basedOn w:val="a4"/>
    <w:link w:val="ae"/>
    <w:rsid w:val="00893C71"/>
    <w:rPr>
      <w:rFonts w:ascii="Arial" w:eastAsia="Times New Roman" w:hAnsi="Arial" w:cs="Arial"/>
      <w:sz w:val="20"/>
      <w:szCs w:val="20"/>
      <w:lang w:eastAsia="ru-RU"/>
    </w:rPr>
  </w:style>
  <w:style w:type="paragraph" w:styleId="11">
    <w:name w:val="toc 1"/>
    <w:basedOn w:val="a3"/>
    <w:next w:val="a3"/>
    <w:autoRedefine/>
    <w:uiPriority w:val="39"/>
    <w:rsid w:val="00893C71"/>
    <w:pPr>
      <w:spacing w:before="120" w:after="120"/>
    </w:pPr>
    <w:rPr>
      <w:rFonts w:ascii="Times New Roman" w:hAnsi="Times New Roman" w:cs="Times New Roman"/>
      <w:b/>
      <w:bCs/>
      <w:caps/>
    </w:rPr>
  </w:style>
  <w:style w:type="paragraph" w:styleId="25">
    <w:name w:val="toc 2"/>
    <w:basedOn w:val="a3"/>
    <w:next w:val="a3"/>
    <w:autoRedefine/>
    <w:uiPriority w:val="39"/>
    <w:rsid w:val="00893C71"/>
    <w:pPr>
      <w:tabs>
        <w:tab w:val="left" w:pos="800"/>
        <w:tab w:val="right" w:leader="dot" w:pos="9608"/>
      </w:tabs>
      <w:ind w:left="200"/>
      <w:jc w:val="both"/>
    </w:pPr>
    <w:rPr>
      <w:rFonts w:ascii="Times New Roman" w:hAnsi="Times New Roman" w:cs="Times New Roman"/>
      <w:smallCaps/>
    </w:rPr>
  </w:style>
  <w:style w:type="paragraph" w:styleId="32">
    <w:name w:val="toc 3"/>
    <w:basedOn w:val="a3"/>
    <w:next w:val="a3"/>
    <w:autoRedefine/>
    <w:uiPriority w:val="39"/>
    <w:rsid w:val="00893C71"/>
    <w:pPr>
      <w:ind w:left="400"/>
    </w:pPr>
    <w:rPr>
      <w:rFonts w:ascii="Times New Roman" w:hAnsi="Times New Roman" w:cs="Times New Roman"/>
      <w:i/>
      <w:iCs/>
    </w:rPr>
  </w:style>
  <w:style w:type="paragraph" w:styleId="41">
    <w:name w:val="toc 4"/>
    <w:basedOn w:val="a3"/>
    <w:next w:val="a3"/>
    <w:autoRedefine/>
    <w:uiPriority w:val="39"/>
    <w:rsid w:val="00893C71"/>
    <w:pPr>
      <w:ind w:left="600"/>
    </w:pPr>
    <w:rPr>
      <w:rFonts w:ascii="Times New Roman" w:hAnsi="Times New Roman" w:cs="Times New Roman"/>
      <w:sz w:val="18"/>
      <w:szCs w:val="18"/>
    </w:rPr>
  </w:style>
  <w:style w:type="paragraph" w:styleId="51">
    <w:name w:val="toc 5"/>
    <w:basedOn w:val="a3"/>
    <w:next w:val="a3"/>
    <w:autoRedefine/>
    <w:uiPriority w:val="39"/>
    <w:rsid w:val="00893C71"/>
    <w:pPr>
      <w:ind w:left="800"/>
    </w:pPr>
    <w:rPr>
      <w:rFonts w:ascii="Times New Roman" w:hAnsi="Times New Roman" w:cs="Times New Roman"/>
      <w:sz w:val="18"/>
      <w:szCs w:val="18"/>
    </w:rPr>
  </w:style>
  <w:style w:type="paragraph" w:styleId="61">
    <w:name w:val="toc 6"/>
    <w:basedOn w:val="a3"/>
    <w:next w:val="a3"/>
    <w:autoRedefine/>
    <w:uiPriority w:val="39"/>
    <w:rsid w:val="00893C71"/>
    <w:pPr>
      <w:ind w:left="1000"/>
    </w:pPr>
    <w:rPr>
      <w:rFonts w:ascii="Times New Roman" w:hAnsi="Times New Roman" w:cs="Times New Roman"/>
      <w:sz w:val="18"/>
      <w:szCs w:val="18"/>
    </w:rPr>
  </w:style>
  <w:style w:type="paragraph" w:styleId="71">
    <w:name w:val="toc 7"/>
    <w:basedOn w:val="a3"/>
    <w:next w:val="a3"/>
    <w:autoRedefine/>
    <w:uiPriority w:val="39"/>
    <w:rsid w:val="00893C71"/>
    <w:pPr>
      <w:ind w:left="1200"/>
    </w:pPr>
    <w:rPr>
      <w:rFonts w:ascii="Times New Roman" w:hAnsi="Times New Roman" w:cs="Times New Roman"/>
      <w:sz w:val="18"/>
      <w:szCs w:val="18"/>
    </w:rPr>
  </w:style>
  <w:style w:type="paragraph" w:styleId="81">
    <w:name w:val="toc 8"/>
    <w:basedOn w:val="a3"/>
    <w:next w:val="a3"/>
    <w:autoRedefine/>
    <w:uiPriority w:val="39"/>
    <w:rsid w:val="00893C71"/>
    <w:pPr>
      <w:ind w:left="1400"/>
    </w:pPr>
    <w:rPr>
      <w:rFonts w:ascii="Times New Roman" w:hAnsi="Times New Roman" w:cs="Times New Roman"/>
      <w:sz w:val="18"/>
      <w:szCs w:val="18"/>
    </w:rPr>
  </w:style>
  <w:style w:type="paragraph" w:styleId="91">
    <w:name w:val="toc 9"/>
    <w:basedOn w:val="a3"/>
    <w:next w:val="a3"/>
    <w:autoRedefine/>
    <w:uiPriority w:val="39"/>
    <w:rsid w:val="00893C71"/>
    <w:pPr>
      <w:ind w:left="1600"/>
    </w:pPr>
    <w:rPr>
      <w:rFonts w:ascii="Times New Roman" w:hAnsi="Times New Roman" w:cs="Times New Roman"/>
      <w:sz w:val="18"/>
      <w:szCs w:val="18"/>
    </w:rPr>
  </w:style>
  <w:style w:type="character" w:styleId="af0">
    <w:name w:val="Hyperlink"/>
    <w:basedOn w:val="a4"/>
    <w:uiPriority w:val="99"/>
    <w:rsid w:val="00893C71"/>
    <w:rPr>
      <w:color w:val="0000FF"/>
      <w:u w:val="single"/>
    </w:rPr>
  </w:style>
  <w:style w:type="paragraph" w:styleId="33">
    <w:name w:val="Body Text Indent 3"/>
    <w:basedOn w:val="a3"/>
    <w:link w:val="34"/>
    <w:rsid w:val="00893C71"/>
    <w:pPr>
      <w:spacing w:after="120"/>
      <w:ind w:left="283"/>
    </w:pPr>
    <w:rPr>
      <w:sz w:val="16"/>
      <w:szCs w:val="16"/>
    </w:rPr>
  </w:style>
  <w:style w:type="character" w:customStyle="1" w:styleId="34">
    <w:name w:val="Основной текст с отступом 3 Знак"/>
    <w:basedOn w:val="a4"/>
    <w:link w:val="33"/>
    <w:rsid w:val="00893C71"/>
    <w:rPr>
      <w:rFonts w:ascii="Arial" w:eastAsia="Times New Roman" w:hAnsi="Arial" w:cs="Arial"/>
      <w:sz w:val="16"/>
      <w:szCs w:val="16"/>
      <w:lang w:eastAsia="ru-RU"/>
    </w:rPr>
  </w:style>
  <w:style w:type="paragraph" w:styleId="af1">
    <w:name w:val="Body Text Indent"/>
    <w:basedOn w:val="a3"/>
    <w:link w:val="af2"/>
    <w:rsid w:val="00893C71"/>
    <w:pPr>
      <w:spacing w:after="120"/>
      <w:ind w:left="283"/>
    </w:pPr>
  </w:style>
  <w:style w:type="character" w:customStyle="1" w:styleId="af2">
    <w:name w:val="Основной текст с отступом Знак"/>
    <w:basedOn w:val="a4"/>
    <w:link w:val="af1"/>
    <w:rsid w:val="00893C71"/>
    <w:rPr>
      <w:rFonts w:ascii="Arial" w:eastAsia="Times New Roman" w:hAnsi="Arial" w:cs="Arial"/>
      <w:sz w:val="20"/>
      <w:szCs w:val="20"/>
      <w:lang w:eastAsia="ru-RU"/>
    </w:rPr>
  </w:style>
  <w:style w:type="paragraph" w:styleId="35">
    <w:name w:val="Body Text 3"/>
    <w:basedOn w:val="a3"/>
    <w:link w:val="36"/>
    <w:rsid w:val="00893C71"/>
    <w:pPr>
      <w:spacing w:after="120"/>
    </w:pPr>
    <w:rPr>
      <w:sz w:val="16"/>
      <w:szCs w:val="16"/>
    </w:rPr>
  </w:style>
  <w:style w:type="character" w:customStyle="1" w:styleId="36">
    <w:name w:val="Основной текст 3 Знак"/>
    <w:basedOn w:val="a4"/>
    <w:link w:val="35"/>
    <w:rsid w:val="00893C71"/>
    <w:rPr>
      <w:rFonts w:ascii="Arial" w:eastAsia="Times New Roman" w:hAnsi="Arial" w:cs="Arial"/>
      <w:sz w:val="16"/>
      <w:szCs w:val="16"/>
      <w:lang w:eastAsia="ru-RU"/>
    </w:rPr>
  </w:style>
  <w:style w:type="paragraph" w:customStyle="1" w:styleId="ConsNonformat">
    <w:name w:val="ConsNonformat"/>
    <w:rsid w:val="00893C71"/>
    <w:pPr>
      <w:autoSpaceDE w:val="0"/>
      <w:autoSpaceDN w:val="0"/>
      <w:adjustRightInd w:val="0"/>
      <w:spacing w:after="0" w:line="240" w:lineRule="auto"/>
      <w:ind w:right="19772"/>
    </w:pPr>
    <w:rPr>
      <w:rFonts w:ascii="Courier New" w:eastAsia="Times New Roman" w:hAnsi="Courier New" w:cs="Courier New"/>
      <w:sz w:val="20"/>
      <w:szCs w:val="20"/>
    </w:rPr>
  </w:style>
  <w:style w:type="character" w:customStyle="1" w:styleId="af3">
    <w:name w:val="Знак Знак"/>
    <w:aliases w:val="Название объекта Знак,Знак1 Знак Знак Знак Знак,Знак1 Знак Знак Знак1,Знак1 Знак Знак1,Знак1 Знак1,Таблица - Название объекта Знак1,!! Object Novogor !! Знак1,Caption Char Знак1, Знак13 Знак"/>
    <w:basedOn w:val="a4"/>
    <w:rsid w:val="00893C71"/>
    <w:rPr>
      <w:b/>
      <w:sz w:val="24"/>
      <w:lang w:val="ru-RU" w:eastAsia="ru-RU" w:bidi="ar-SA"/>
    </w:rPr>
  </w:style>
  <w:style w:type="character" w:customStyle="1" w:styleId="af4">
    <w:name w:val="Знак Знак Знак"/>
    <w:basedOn w:val="a4"/>
    <w:rsid w:val="00893C71"/>
    <w:rPr>
      <w:b/>
      <w:sz w:val="24"/>
      <w:lang w:val="ru-RU" w:eastAsia="ru-RU" w:bidi="ar-SA"/>
    </w:rPr>
  </w:style>
  <w:style w:type="character" w:styleId="af5">
    <w:name w:val="FollowedHyperlink"/>
    <w:basedOn w:val="a4"/>
    <w:uiPriority w:val="99"/>
    <w:rsid w:val="00893C71"/>
    <w:rPr>
      <w:color w:val="800080"/>
      <w:u w:val="single"/>
    </w:rPr>
  </w:style>
  <w:style w:type="paragraph" w:styleId="26">
    <w:name w:val="Body Text 2"/>
    <w:basedOn w:val="a3"/>
    <w:link w:val="27"/>
    <w:rsid w:val="00893C71"/>
    <w:pPr>
      <w:shd w:val="clear" w:color="auto" w:fill="FFFFFF"/>
      <w:tabs>
        <w:tab w:val="left" w:pos="1260"/>
        <w:tab w:val="num" w:pos="3060"/>
      </w:tabs>
      <w:ind w:right="-5"/>
      <w:jc w:val="both"/>
    </w:pPr>
    <w:rPr>
      <w:rFonts w:ascii="Times New Roman" w:hAnsi="Times New Roman" w:cs="Times New Roman"/>
      <w:color w:val="000000"/>
      <w:spacing w:val="10"/>
      <w:sz w:val="24"/>
      <w:szCs w:val="24"/>
    </w:rPr>
  </w:style>
  <w:style w:type="character" w:customStyle="1" w:styleId="27">
    <w:name w:val="Основной текст 2 Знак"/>
    <w:basedOn w:val="a4"/>
    <w:link w:val="26"/>
    <w:rsid w:val="00893C71"/>
    <w:rPr>
      <w:rFonts w:ascii="Times New Roman" w:eastAsia="Times New Roman" w:hAnsi="Times New Roman" w:cs="Times New Roman"/>
      <w:color w:val="000000"/>
      <w:spacing w:val="10"/>
      <w:sz w:val="24"/>
      <w:szCs w:val="24"/>
      <w:shd w:val="clear" w:color="auto" w:fill="FFFFFF"/>
      <w:lang w:eastAsia="ru-RU"/>
    </w:rPr>
  </w:style>
  <w:style w:type="paragraph" w:styleId="af6">
    <w:name w:val="Block Text"/>
    <w:basedOn w:val="a3"/>
    <w:rsid w:val="00893C71"/>
    <w:pPr>
      <w:shd w:val="clear" w:color="auto" w:fill="FFFFFF"/>
      <w:tabs>
        <w:tab w:val="left" w:pos="1440"/>
      </w:tabs>
      <w:ind w:left="1440" w:right="-5" w:hanging="720"/>
      <w:jc w:val="both"/>
    </w:pPr>
    <w:rPr>
      <w:rFonts w:ascii="Times New Roman" w:hAnsi="Times New Roman" w:cs="Times New Roman"/>
      <w:color w:val="000000"/>
      <w:sz w:val="24"/>
      <w:szCs w:val="24"/>
    </w:rPr>
  </w:style>
  <w:style w:type="table" w:styleId="af7">
    <w:name w:val="Table Grid"/>
    <w:basedOn w:val="a5"/>
    <w:rsid w:val="00893C7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6">
    <w:name w:val="xl26"/>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27">
    <w:name w:val="xl27"/>
    <w:basedOn w:val="a3"/>
    <w:rsid w:val="00893C71"/>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28">
    <w:name w:val="xl28"/>
    <w:basedOn w:val="a3"/>
    <w:rsid w:val="00893C71"/>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29">
    <w:name w:val="xl29"/>
    <w:basedOn w:val="a3"/>
    <w:rsid w:val="00893C71"/>
    <w:pPr>
      <w:widowControl/>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30">
    <w:name w:val="xl30"/>
    <w:basedOn w:val="a3"/>
    <w:rsid w:val="00893C71"/>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pPr>
    <w:rPr>
      <w:rFonts w:ascii="Times New Roman" w:eastAsia="Arial Unicode MS" w:hAnsi="Times New Roman" w:cs="Times New Roman"/>
      <w:b/>
      <w:bCs/>
      <w:sz w:val="24"/>
      <w:szCs w:val="24"/>
    </w:rPr>
  </w:style>
  <w:style w:type="paragraph" w:customStyle="1" w:styleId="xl31">
    <w:name w:val="xl31"/>
    <w:basedOn w:val="a3"/>
    <w:rsid w:val="00893C71"/>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jc w:val="right"/>
    </w:pPr>
    <w:rPr>
      <w:rFonts w:ascii="Times New Roman" w:eastAsia="Arial Unicode MS" w:hAnsi="Times New Roman" w:cs="Times New Roman"/>
      <w:sz w:val="24"/>
      <w:szCs w:val="24"/>
    </w:rPr>
  </w:style>
  <w:style w:type="paragraph" w:customStyle="1" w:styleId="xl32">
    <w:name w:val="xl32"/>
    <w:basedOn w:val="a3"/>
    <w:rsid w:val="00893C71"/>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jc w:val="right"/>
    </w:pPr>
    <w:rPr>
      <w:rFonts w:ascii="Times New Roman" w:eastAsia="Arial Unicode MS" w:hAnsi="Times New Roman" w:cs="Times New Roman"/>
      <w:sz w:val="24"/>
      <w:szCs w:val="24"/>
    </w:rPr>
  </w:style>
  <w:style w:type="paragraph" w:customStyle="1" w:styleId="xl33">
    <w:name w:val="xl33"/>
    <w:basedOn w:val="a3"/>
    <w:rsid w:val="00893C71"/>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jc w:val="right"/>
    </w:pPr>
    <w:rPr>
      <w:rFonts w:ascii="Times New Roman" w:eastAsia="Arial Unicode MS" w:hAnsi="Times New Roman" w:cs="Times New Roman"/>
      <w:sz w:val="24"/>
      <w:szCs w:val="24"/>
    </w:rPr>
  </w:style>
  <w:style w:type="paragraph" w:customStyle="1" w:styleId="xl34">
    <w:name w:val="xl34"/>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35">
    <w:name w:val="xl35"/>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36">
    <w:name w:val="xl36"/>
    <w:basedOn w:val="a3"/>
    <w:rsid w:val="00893C71"/>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37">
    <w:name w:val="xl37"/>
    <w:basedOn w:val="a3"/>
    <w:rsid w:val="00893C71"/>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38">
    <w:name w:val="xl38"/>
    <w:basedOn w:val="a3"/>
    <w:rsid w:val="00893C71"/>
    <w:pPr>
      <w:widowControl/>
      <w:pBdr>
        <w:top w:val="single" w:sz="8" w:space="0" w:color="auto"/>
        <w:left w:val="single" w:sz="8"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39">
    <w:name w:val="xl39"/>
    <w:basedOn w:val="a3"/>
    <w:rsid w:val="00893C71"/>
    <w:pPr>
      <w:widowControl/>
      <w:pBdr>
        <w:top w:val="single" w:sz="4" w:space="0" w:color="auto"/>
        <w:left w:val="single" w:sz="8"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0">
    <w:name w:val="xl40"/>
    <w:basedOn w:val="a3"/>
    <w:rsid w:val="00893C71"/>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1">
    <w:name w:val="xl41"/>
    <w:basedOn w:val="a3"/>
    <w:rsid w:val="00893C71"/>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2">
    <w:name w:val="xl42"/>
    <w:basedOn w:val="a3"/>
    <w:rsid w:val="00893C71"/>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pPr>
    <w:rPr>
      <w:rFonts w:ascii="Times New Roman" w:eastAsia="Arial Unicode MS" w:hAnsi="Times New Roman" w:cs="Times New Roman"/>
      <w:b/>
      <w:bCs/>
      <w:sz w:val="24"/>
      <w:szCs w:val="24"/>
    </w:rPr>
  </w:style>
  <w:style w:type="paragraph" w:customStyle="1" w:styleId="xl43">
    <w:name w:val="xl43"/>
    <w:basedOn w:val="a3"/>
    <w:rsid w:val="00893C71"/>
    <w:pPr>
      <w:widowControl/>
      <w:pBdr>
        <w:top w:val="single" w:sz="4" w:space="0" w:color="auto"/>
        <w:left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4">
    <w:name w:val="xl44"/>
    <w:basedOn w:val="a3"/>
    <w:rsid w:val="00893C71"/>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5">
    <w:name w:val="xl45"/>
    <w:basedOn w:val="a3"/>
    <w:rsid w:val="00893C71"/>
    <w:pPr>
      <w:widowControl/>
      <w:pBdr>
        <w:top w:val="single" w:sz="8" w:space="0" w:color="auto"/>
        <w:left w:val="single" w:sz="4" w:space="0" w:color="auto"/>
        <w:bottom w:val="single" w:sz="4" w:space="0" w:color="auto"/>
        <w:right w:val="single" w:sz="8"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6">
    <w:name w:val="xl46"/>
    <w:basedOn w:val="a3"/>
    <w:rsid w:val="00893C71"/>
    <w:pPr>
      <w:widowControl/>
      <w:pBdr>
        <w:top w:val="single" w:sz="4" w:space="0" w:color="auto"/>
        <w:left w:val="single" w:sz="4" w:space="0" w:color="auto"/>
        <w:bottom w:val="single" w:sz="4" w:space="0" w:color="auto"/>
        <w:right w:val="single" w:sz="8"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7">
    <w:name w:val="xl47"/>
    <w:basedOn w:val="a3"/>
    <w:rsid w:val="00893C71"/>
    <w:pPr>
      <w:widowControl/>
      <w:pBdr>
        <w:top w:val="single" w:sz="8" w:space="0" w:color="auto"/>
        <w:left w:val="single" w:sz="8"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8">
    <w:name w:val="xl48"/>
    <w:basedOn w:val="a3"/>
    <w:rsid w:val="00893C71"/>
    <w:pPr>
      <w:widowControl/>
      <w:pBdr>
        <w:top w:val="single" w:sz="4" w:space="0" w:color="auto"/>
        <w:left w:val="single" w:sz="8"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9">
    <w:name w:val="xl49"/>
    <w:basedOn w:val="a3"/>
    <w:rsid w:val="00893C71"/>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50">
    <w:name w:val="xl50"/>
    <w:basedOn w:val="a3"/>
    <w:rsid w:val="00893C71"/>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51">
    <w:name w:val="xl51"/>
    <w:basedOn w:val="a3"/>
    <w:rsid w:val="00893C71"/>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52">
    <w:name w:val="xl52"/>
    <w:basedOn w:val="a3"/>
    <w:rsid w:val="00893C71"/>
    <w:pPr>
      <w:widowControl/>
      <w:pBdr>
        <w:top w:val="single" w:sz="4" w:space="0" w:color="auto"/>
        <w:left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53">
    <w:name w:val="xl53"/>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eastAsia="Arial Unicode MS" w:hAnsi="Times New Roman" w:cs="Times New Roman"/>
      <w:sz w:val="24"/>
      <w:szCs w:val="24"/>
    </w:rPr>
  </w:style>
  <w:style w:type="paragraph" w:customStyle="1" w:styleId="xl54">
    <w:name w:val="xl54"/>
    <w:basedOn w:val="a3"/>
    <w:rsid w:val="00893C71"/>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eastAsia="Arial Unicode MS" w:hAnsi="Times New Roman" w:cs="Times New Roman"/>
      <w:sz w:val="24"/>
      <w:szCs w:val="24"/>
    </w:rPr>
  </w:style>
  <w:style w:type="paragraph" w:customStyle="1" w:styleId="xl55">
    <w:name w:val="xl55"/>
    <w:basedOn w:val="a3"/>
    <w:rsid w:val="00893C71"/>
    <w:pPr>
      <w:widowControl/>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rFonts w:ascii="Times New Roman" w:eastAsia="Arial Unicode MS" w:hAnsi="Times New Roman" w:cs="Times New Roman"/>
      <w:sz w:val="24"/>
      <w:szCs w:val="24"/>
    </w:rPr>
  </w:style>
  <w:style w:type="paragraph" w:customStyle="1" w:styleId="xl56">
    <w:name w:val="xl56"/>
    <w:basedOn w:val="a3"/>
    <w:rsid w:val="00893C71"/>
    <w:pPr>
      <w:widowControl/>
      <w:pBdr>
        <w:top w:val="single" w:sz="4" w:space="0" w:color="auto"/>
        <w:bottom w:val="single" w:sz="4" w:space="0" w:color="auto"/>
      </w:pBdr>
      <w:autoSpaceDE/>
      <w:autoSpaceDN/>
      <w:adjustRightInd/>
      <w:spacing w:before="100" w:beforeAutospacing="1" w:after="100" w:afterAutospacing="1"/>
      <w:textAlignment w:val="center"/>
    </w:pPr>
    <w:rPr>
      <w:rFonts w:ascii="Times New Roman" w:eastAsia="Arial Unicode MS" w:hAnsi="Times New Roman" w:cs="Times New Roman"/>
      <w:sz w:val="24"/>
      <w:szCs w:val="24"/>
    </w:rPr>
  </w:style>
  <w:style w:type="paragraph" w:customStyle="1" w:styleId="xl57">
    <w:name w:val="xl57"/>
    <w:basedOn w:val="a3"/>
    <w:rsid w:val="00893C71"/>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eastAsia="Arial Unicode MS" w:hAnsi="Times New Roman" w:cs="Times New Roman"/>
      <w:sz w:val="24"/>
      <w:szCs w:val="24"/>
    </w:rPr>
  </w:style>
  <w:style w:type="paragraph" w:customStyle="1" w:styleId="xl24">
    <w:name w:val="xl24"/>
    <w:basedOn w:val="a3"/>
    <w:rsid w:val="00893C71"/>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25">
    <w:name w:val="xl25"/>
    <w:basedOn w:val="a3"/>
    <w:rsid w:val="00893C71"/>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ConsCell">
    <w:name w:val="ConsCell"/>
    <w:uiPriority w:val="99"/>
    <w:rsid w:val="00893C71"/>
    <w:pPr>
      <w:numPr>
        <w:ilvl w:val="1"/>
        <w:numId w:val="1"/>
      </w:numPr>
      <w:tabs>
        <w:tab w:val="clear" w:pos="1501"/>
      </w:tabs>
      <w:autoSpaceDE w:val="0"/>
      <w:autoSpaceDN w:val="0"/>
      <w:adjustRightInd w:val="0"/>
      <w:spacing w:after="0" w:line="240" w:lineRule="auto"/>
      <w:ind w:left="0" w:right="19772" w:firstLine="0"/>
    </w:pPr>
    <w:rPr>
      <w:rFonts w:ascii="Arial" w:eastAsia="Times New Roman" w:hAnsi="Arial" w:cs="Arial"/>
      <w:sz w:val="20"/>
      <w:szCs w:val="20"/>
      <w:lang w:eastAsia="ru-RU"/>
    </w:rPr>
  </w:style>
  <w:style w:type="paragraph" w:customStyle="1" w:styleId="ConsTitle">
    <w:name w:val="ConsTitle"/>
    <w:rsid w:val="00893C71"/>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Andry">
    <w:name w:val="Andry"/>
    <w:basedOn w:val="a3"/>
    <w:link w:val="Andry0"/>
    <w:rsid w:val="00893C71"/>
    <w:pPr>
      <w:tabs>
        <w:tab w:val="left" w:pos="540"/>
      </w:tabs>
      <w:spacing w:line="360" w:lineRule="auto"/>
      <w:ind w:firstLine="720"/>
      <w:jc w:val="both"/>
    </w:pPr>
    <w:rPr>
      <w:rFonts w:ascii="Times New Roman" w:hAnsi="Times New Roman" w:cs="Times New Roman"/>
      <w:sz w:val="24"/>
      <w:szCs w:val="24"/>
    </w:rPr>
  </w:style>
  <w:style w:type="character" w:customStyle="1" w:styleId="Andry0">
    <w:name w:val="Andry Знак"/>
    <w:basedOn w:val="a4"/>
    <w:link w:val="Andry"/>
    <w:rsid w:val="00893C71"/>
    <w:rPr>
      <w:rFonts w:ascii="Times New Roman" w:eastAsia="Times New Roman" w:hAnsi="Times New Roman" w:cs="Times New Roman"/>
      <w:sz w:val="24"/>
      <w:szCs w:val="24"/>
      <w:lang w:eastAsia="ru-RU"/>
    </w:rPr>
  </w:style>
  <w:style w:type="paragraph" w:customStyle="1" w:styleId="xl81">
    <w:name w:val="xl81"/>
    <w:basedOn w:val="a3"/>
    <w:rsid w:val="00893C71"/>
    <w:pPr>
      <w:widowControl/>
      <w:pBdr>
        <w:bottom w:val="single" w:sz="4" w:space="0" w:color="auto"/>
        <w:right w:val="single" w:sz="8" w:space="0" w:color="auto"/>
      </w:pBdr>
      <w:autoSpaceDE/>
      <w:autoSpaceDN/>
      <w:adjustRightInd/>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styleId="af8">
    <w:name w:val="Plain Text"/>
    <w:aliases w:val=" Знак Знак Знак Знак, Знак7,Знак Знак Знак Знак,Знак7"/>
    <w:basedOn w:val="a3"/>
    <w:link w:val="af9"/>
    <w:rsid w:val="00893C71"/>
    <w:pPr>
      <w:widowControl/>
      <w:autoSpaceDE/>
      <w:autoSpaceDN/>
      <w:adjustRightInd/>
      <w:jc w:val="center"/>
    </w:pPr>
    <w:rPr>
      <w:rFonts w:ascii="Times New Roman" w:hAnsi="Times New Roman" w:cs="Times New Roman"/>
      <w:lang w:eastAsia="en-US"/>
    </w:rPr>
  </w:style>
  <w:style w:type="character" w:customStyle="1" w:styleId="af9">
    <w:name w:val="Текст Знак"/>
    <w:aliases w:val=" Знак Знак Знак Знак Знак, Знак7 Знак,Знак Знак Знак Знак Знак,Знак7 Знак"/>
    <w:basedOn w:val="a4"/>
    <w:link w:val="af8"/>
    <w:rsid w:val="00893C71"/>
    <w:rPr>
      <w:rFonts w:ascii="Times New Roman" w:eastAsia="Times New Roman" w:hAnsi="Times New Roman" w:cs="Times New Roman"/>
      <w:sz w:val="20"/>
      <w:szCs w:val="20"/>
    </w:rPr>
  </w:style>
  <w:style w:type="paragraph" w:customStyle="1" w:styleId="afa">
    <w:name w:val="Выдержка из нормативного документа"/>
    <w:basedOn w:val="a3"/>
    <w:rsid w:val="00893C71"/>
    <w:pPr>
      <w:widowControl/>
      <w:autoSpaceDE/>
      <w:autoSpaceDN/>
      <w:adjustRightInd/>
      <w:spacing w:line="360" w:lineRule="auto"/>
      <w:ind w:firstLine="709"/>
      <w:jc w:val="both"/>
    </w:pPr>
    <w:rPr>
      <w:rFonts w:ascii="Times New Roman" w:hAnsi="Times New Roman" w:cs="Times New Roman"/>
      <w:i/>
      <w:sz w:val="24"/>
    </w:rPr>
  </w:style>
  <w:style w:type="paragraph" w:styleId="afb">
    <w:name w:val="Balloon Text"/>
    <w:basedOn w:val="a3"/>
    <w:link w:val="afc"/>
    <w:rsid w:val="00893C71"/>
    <w:rPr>
      <w:rFonts w:ascii="Tahoma" w:hAnsi="Tahoma" w:cs="Tahoma"/>
      <w:sz w:val="16"/>
      <w:szCs w:val="16"/>
    </w:rPr>
  </w:style>
  <w:style w:type="character" w:customStyle="1" w:styleId="afc">
    <w:name w:val="Текст выноски Знак"/>
    <w:basedOn w:val="a4"/>
    <w:link w:val="afb"/>
    <w:rsid w:val="00893C71"/>
    <w:rPr>
      <w:rFonts w:ascii="Tahoma" w:eastAsia="Times New Roman" w:hAnsi="Tahoma" w:cs="Tahoma"/>
      <w:sz w:val="16"/>
      <w:szCs w:val="16"/>
      <w:lang w:eastAsia="ru-RU"/>
    </w:rPr>
  </w:style>
  <w:style w:type="paragraph" w:customStyle="1" w:styleId="37">
    <w:name w:val="заголовок 3"/>
    <w:basedOn w:val="afd"/>
    <w:next w:val="a3"/>
    <w:rsid w:val="00893C71"/>
    <w:pPr>
      <w:tabs>
        <w:tab w:val="num" w:pos="1501"/>
      </w:tabs>
      <w:spacing w:line="480" w:lineRule="auto"/>
      <w:ind w:left="1501" w:hanging="432"/>
      <w:jc w:val="left"/>
    </w:pPr>
    <w:rPr>
      <w:rFonts w:ascii="Times New Roman" w:hAnsi="Times New Roman" w:cs="Times New Roman"/>
      <w:i/>
      <w:szCs w:val="20"/>
    </w:rPr>
  </w:style>
  <w:style w:type="paragraph" w:styleId="afd">
    <w:name w:val="Subtitle"/>
    <w:basedOn w:val="a3"/>
    <w:link w:val="afe"/>
    <w:qFormat/>
    <w:rsid w:val="00893C71"/>
    <w:pPr>
      <w:spacing w:after="60"/>
      <w:jc w:val="center"/>
      <w:outlineLvl w:val="1"/>
    </w:pPr>
    <w:rPr>
      <w:sz w:val="24"/>
      <w:szCs w:val="24"/>
    </w:rPr>
  </w:style>
  <w:style w:type="character" w:customStyle="1" w:styleId="afe">
    <w:name w:val="Подзаголовок Знак"/>
    <w:basedOn w:val="a4"/>
    <w:link w:val="afd"/>
    <w:rsid w:val="00893C71"/>
    <w:rPr>
      <w:rFonts w:ascii="Arial" w:eastAsia="Times New Roman" w:hAnsi="Arial" w:cs="Arial"/>
      <w:sz w:val="24"/>
      <w:szCs w:val="24"/>
      <w:lang w:eastAsia="ru-RU"/>
    </w:rPr>
  </w:style>
  <w:style w:type="paragraph" w:customStyle="1" w:styleId="13">
    <w:name w:val="Îáû÷íûé1"/>
    <w:rsid w:val="00893C71"/>
    <w:pPr>
      <w:widowControl w:val="0"/>
      <w:spacing w:after="0" w:line="240" w:lineRule="auto"/>
    </w:pPr>
    <w:rPr>
      <w:rFonts w:ascii="Times New Roman" w:eastAsia="Times New Roman" w:hAnsi="Times New Roman" w:cs="Times New Roman"/>
      <w:sz w:val="20"/>
      <w:szCs w:val="20"/>
      <w:lang w:eastAsia="ru-RU"/>
    </w:rPr>
  </w:style>
  <w:style w:type="paragraph" w:customStyle="1" w:styleId="211">
    <w:name w:val="Основной текст 21"/>
    <w:basedOn w:val="a3"/>
    <w:rsid w:val="00893C71"/>
    <w:pPr>
      <w:widowControl/>
      <w:autoSpaceDE/>
      <w:autoSpaceDN/>
      <w:adjustRightInd/>
      <w:spacing w:line="360" w:lineRule="auto"/>
      <w:ind w:firstLine="567"/>
      <w:jc w:val="both"/>
    </w:pPr>
    <w:rPr>
      <w:rFonts w:ascii="Times New Roman" w:hAnsi="Times New Roman" w:cs="Times New Roman"/>
      <w:sz w:val="24"/>
    </w:rPr>
  </w:style>
  <w:style w:type="paragraph" w:customStyle="1" w:styleId="14">
    <w:name w:val="Обычный1"/>
    <w:rsid w:val="00893C71"/>
    <w:pPr>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
    <w:name w:val="Основной шрифт абзаца с отступом"/>
    <w:basedOn w:val="a3"/>
    <w:rsid w:val="00893C71"/>
    <w:pPr>
      <w:widowControl/>
      <w:autoSpaceDE/>
      <w:autoSpaceDN/>
      <w:adjustRightInd/>
      <w:ind w:firstLine="709"/>
      <w:jc w:val="both"/>
    </w:pPr>
    <w:rPr>
      <w:rFonts w:ascii="Times New Roman" w:hAnsi="Times New Roman" w:cs="Times New Roman"/>
      <w:snapToGrid w:val="0"/>
      <w:sz w:val="24"/>
    </w:rPr>
  </w:style>
  <w:style w:type="paragraph" w:customStyle="1" w:styleId="BodyText22">
    <w:name w:val="Body Text 22"/>
    <w:basedOn w:val="a3"/>
    <w:rsid w:val="00893C71"/>
    <w:pPr>
      <w:widowControl/>
      <w:autoSpaceDE/>
      <w:autoSpaceDN/>
      <w:adjustRightInd/>
      <w:jc w:val="both"/>
    </w:pPr>
    <w:rPr>
      <w:rFonts w:ascii="Times New Roman" w:hAnsi="Times New Roman" w:cs="Times New Roman"/>
      <w:sz w:val="24"/>
      <w:szCs w:val="24"/>
    </w:rPr>
  </w:style>
  <w:style w:type="paragraph" w:customStyle="1" w:styleId="caaieiaie11">
    <w:name w:val="caaieiaie 11"/>
    <w:basedOn w:val="a3"/>
    <w:next w:val="a3"/>
    <w:rsid w:val="00893C71"/>
    <w:pPr>
      <w:keepNext/>
      <w:autoSpaceDE/>
      <w:autoSpaceDN/>
      <w:adjustRightInd/>
      <w:ind w:firstLine="709"/>
      <w:jc w:val="both"/>
    </w:pPr>
    <w:rPr>
      <w:rFonts w:ascii="Times New Roman" w:hAnsi="Times New Roman" w:cs="Times New Roman"/>
      <w:sz w:val="24"/>
    </w:rPr>
  </w:style>
  <w:style w:type="paragraph" w:customStyle="1" w:styleId="15">
    <w:name w:val="Основной текст1"/>
    <w:basedOn w:val="a3"/>
    <w:rsid w:val="00893C71"/>
    <w:pPr>
      <w:widowControl/>
      <w:autoSpaceDE/>
      <w:autoSpaceDN/>
      <w:adjustRightInd/>
      <w:jc w:val="both"/>
    </w:pPr>
    <w:rPr>
      <w:rFonts w:ascii="Times New Roman" w:hAnsi="Times New Roman" w:cs="Times New Roman"/>
      <w:snapToGrid w:val="0"/>
      <w:sz w:val="24"/>
    </w:rPr>
  </w:style>
  <w:style w:type="paragraph" w:customStyle="1" w:styleId="212">
    <w:name w:val="Основной текст с отступом 21"/>
    <w:basedOn w:val="a3"/>
    <w:rsid w:val="00893C71"/>
    <w:pPr>
      <w:widowControl/>
      <w:autoSpaceDE/>
      <w:autoSpaceDN/>
      <w:adjustRightInd/>
      <w:ind w:firstLine="567"/>
      <w:jc w:val="both"/>
    </w:pPr>
    <w:rPr>
      <w:rFonts w:ascii="Times New Roman" w:hAnsi="Times New Roman" w:cs="Times New Roman"/>
      <w:sz w:val="24"/>
    </w:rPr>
  </w:style>
  <w:style w:type="paragraph" w:customStyle="1" w:styleId="ConsPlusNormal">
    <w:name w:val="ConsPlusNormal"/>
    <w:uiPriority w:val="99"/>
    <w:rsid w:val="00893C7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f0">
    <w:name w:val="annotation reference"/>
    <w:basedOn w:val="a4"/>
    <w:rsid w:val="00893C71"/>
    <w:rPr>
      <w:sz w:val="16"/>
      <w:szCs w:val="16"/>
    </w:rPr>
  </w:style>
  <w:style w:type="paragraph" w:styleId="aff1">
    <w:name w:val="annotation text"/>
    <w:basedOn w:val="a3"/>
    <w:link w:val="16"/>
    <w:rsid w:val="00893C71"/>
    <w:pPr>
      <w:widowControl/>
      <w:autoSpaceDE/>
      <w:autoSpaceDN/>
      <w:adjustRightInd/>
    </w:pPr>
    <w:rPr>
      <w:rFonts w:ascii="Times New Roman" w:hAnsi="Times New Roman" w:cs="Times New Roman"/>
      <w:lang w:eastAsia="en-US"/>
    </w:rPr>
  </w:style>
  <w:style w:type="character" w:customStyle="1" w:styleId="aff2">
    <w:name w:val="Текст примечания Знак"/>
    <w:basedOn w:val="a4"/>
    <w:link w:val="aff1"/>
    <w:rsid w:val="00893C71"/>
    <w:rPr>
      <w:rFonts w:ascii="Arial" w:eastAsia="Times New Roman" w:hAnsi="Arial" w:cs="Arial"/>
      <w:sz w:val="20"/>
      <w:szCs w:val="20"/>
      <w:lang w:eastAsia="ru-RU"/>
    </w:rPr>
  </w:style>
  <w:style w:type="paragraph" w:customStyle="1" w:styleId="17">
    <w:name w:val="Стиль1"/>
    <w:basedOn w:val="a3"/>
    <w:link w:val="18"/>
    <w:rsid w:val="00893C71"/>
    <w:pPr>
      <w:widowControl/>
      <w:spacing w:line="360" w:lineRule="auto"/>
      <w:ind w:firstLine="720"/>
      <w:jc w:val="both"/>
    </w:pPr>
    <w:rPr>
      <w:rFonts w:ascii="Times New Roman" w:hAnsi="Times New Roman"/>
      <w:sz w:val="24"/>
    </w:rPr>
  </w:style>
  <w:style w:type="character" w:customStyle="1" w:styleId="18">
    <w:name w:val="Стиль1 Знак"/>
    <w:basedOn w:val="a4"/>
    <w:link w:val="17"/>
    <w:rsid w:val="00893C71"/>
    <w:rPr>
      <w:rFonts w:ascii="Times New Roman" w:eastAsia="Times New Roman" w:hAnsi="Times New Roman" w:cs="Arial"/>
      <w:sz w:val="24"/>
      <w:szCs w:val="20"/>
      <w:lang w:eastAsia="ru-RU"/>
    </w:rPr>
  </w:style>
  <w:style w:type="paragraph" w:customStyle="1" w:styleId="aff3">
    <w:name w:val="Основной"/>
    <w:basedOn w:val="a3"/>
    <w:rsid w:val="00893C71"/>
    <w:pPr>
      <w:widowControl/>
      <w:spacing w:line="360" w:lineRule="auto"/>
      <w:ind w:firstLine="720"/>
      <w:jc w:val="both"/>
    </w:pPr>
    <w:rPr>
      <w:rFonts w:ascii="Times New Roman" w:hAnsi="Times New Roman"/>
      <w:sz w:val="24"/>
    </w:rPr>
  </w:style>
  <w:style w:type="paragraph" w:customStyle="1" w:styleId="aff4">
    <w:name w:val="Прижатый влево"/>
    <w:basedOn w:val="a3"/>
    <w:next w:val="a3"/>
    <w:rsid w:val="00893C71"/>
    <w:pPr>
      <w:widowControl/>
    </w:pPr>
    <w:rPr>
      <w:rFonts w:cs="Times New Roman"/>
      <w:sz w:val="22"/>
      <w:szCs w:val="22"/>
    </w:rPr>
  </w:style>
  <w:style w:type="paragraph" w:customStyle="1" w:styleId="38">
    <w:name w:val="Стиль3"/>
    <w:basedOn w:val="a3"/>
    <w:autoRedefine/>
    <w:rsid w:val="00893C71"/>
    <w:pPr>
      <w:widowControl/>
      <w:spacing w:line="360" w:lineRule="auto"/>
      <w:ind w:firstLine="720"/>
      <w:jc w:val="both"/>
    </w:pPr>
    <w:rPr>
      <w:rFonts w:ascii="Times New Roman" w:hAnsi="Times New Roman" w:cs="Times New Roman"/>
      <w:sz w:val="24"/>
    </w:rPr>
  </w:style>
  <w:style w:type="paragraph" w:customStyle="1" w:styleId="aff5">
    <w:name w:val="Отчет"/>
    <w:basedOn w:val="a3"/>
    <w:link w:val="aff6"/>
    <w:autoRedefine/>
    <w:rsid w:val="00893C71"/>
    <w:pPr>
      <w:keepNext/>
      <w:widowControl/>
      <w:autoSpaceDE/>
      <w:autoSpaceDN/>
      <w:adjustRightInd/>
      <w:spacing w:line="360" w:lineRule="auto"/>
      <w:ind w:firstLine="709"/>
      <w:jc w:val="both"/>
    </w:pPr>
    <w:rPr>
      <w:rFonts w:ascii="Times New Roman" w:hAnsi="Times New Roman" w:cs="Times New Roman"/>
      <w:b/>
      <w:bCs/>
      <w:sz w:val="24"/>
    </w:rPr>
  </w:style>
  <w:style w:type="character" w:customStyle="1" w:styleId="aff6">
    <w:name w:val="Отчет Знак"/>
    <w:basedOn w:val="a4"/>
    <w:link w:val="aff5"/>
    <w:rsid w:val="00893C71"/>
    <w:rPr>
      <w:rFonts w:ascii="Times New Roman" w:eastAsia="Times New Roman" w:hAnsi="Times New Roman" w:cs="Times New Roman"/>
      <w:b/>
      <w:bCs/>
      <w:sz w:val="24"/>
      <w:szCs w:val="20"/>
      <w:lang w:eastAsia="ru-RU"/>
    </w:rPr>
  </w:style>
  <w:style w:type="paragraph" w:customStyle="1" w:styleId="28">
    <w:name w:val="Стиль2"/>
    <w:basedOn w:val="a3"/>
    <w:link w:val="29"/>
    <w:autoRedefine/>
    <w:rsid w:val="00893C71"/>
    <w:pPr>
      <w:widowControl/>
      <w:tabs>
        <w:tab w:val="left" w:pos="5040"/>
      </w:tabs>
      <w:spacing w:line="360" w:lineRule="auto"/>
      <w:ind w:firstLine="709"/>
      <w:jc w:val="both"/>
    </w:pPr>
    <w:rPr>
      <w:rFonts w:ascii="Times New Roman" w:hAnsi="Times New Roman"/>
      <w:sz w:val="24"/>
    </w:rPr>
  </w:style>
  <w:style w:type="character" w:customStyle="1" w:styleId="29">
    <w:name w:val="Стиль2 Знак"/>
    <w:basedOn w:val="a4"/>
    <w:link w:val="28"/>
    <w:locked/>
    <w:rsid w:val="00893C71"/>
    <w:rPr>
      <w:rFonts w:ascii="Times New Roman" w:eastAsia="Times New Roman" w:hAnsi="Times New Roman" w:cs="Arial"/>
      <w:sz w:val="24"/>
      <w:szCs w:val="20"/>
      <w:lang w:eastAsia="ru-RU"/>
    </w:rPr>
  </w:style>
  <w:style w:type="paragraph" w:customStyle="1" w:styleId="ConsPlusTitle">
    <w:name w:val="ConsPlusTitle"/>
    <w:uiPriority w:val="99"/>
    <w:rsid w:val="00893C71"/>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7">
    <w:name w:val="Текст вопроса"/>
    <w:basedOn w:val="a3"/>
    <w:rsid w:val="00893C71"/>
    <w:pPr>
      <w:widowControl/>
      <w:autoSpaceDE/>
      <w:autoSpaceDN/>
      <w:adjustRightInd/>
      <w:spacing w:line="360" w:lineRule="auto"/>
      <w:ind w:firstLine="709"/>
      <w:jc w:val="both"/>
    </w:pPr>
    <w:rPr>
      <w:rFonts w:ascii="Times New Roman" w:hAnsi="Times New Roman" w:cs="Times New Roman"/>
      <w:sz w:val="24"/>
    </w:rPr>
  </w:style>
  <w:style w:type="paragraph" w:customStyle="1" w:styleId="aff8">
    <w:name w:val="Стандарт"/>
    <w:rsid w:val="00893C71"/>
    <w:pPr>
      <w:tabs>
        <w:tab w:val="left" w:pos="993"/>
      </w:tabs>
      <w:spacing w:after="0" w:line="360" w:lineRule="auto"/>
      <w:ind w:firstLine="720"/>
    </w:pPr>
    <w:rPr>
      <w:rFonts w:ascii="Times New Roman" w:eastAsia="Times New Roman" w:hAnsi="Times New Roman" w:cs="Times New Roman"/>
      <w:iCs/>
      <w:sz w:val="24"/>
      <w:szCs w:val="24"/>
      <w:lang w:eastAsia="ru-RU"/>
    </w:rPr>
  </w:style>
  <w:style w:type="character" w:customStyle="1" w:styleId="aff9">
    <w:name w:val="Гипертекстовая ссылка"/>
    <w:basedOn w:val="a4"/>
    <w:rsid w:val="00893C71"/>
    <w:rPr>
      <w:color w:val="008000"/>
      <w:sz w:val="20"/>
      <w:szCs w:val="20"/>
      <w:u w:val="single"/>
    </w:rPr>
  </w:style>
  <w:style w:type="paragraph" w:customStyle="1" w:styleId="ConsPlusNonformat">
    <w:name w:val="ConsPlusNonformat"/>
    <w:rsid w:val="00893C71"/>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9">
    <w:name w:val="Знак Знак1"/>
    <w:aliases w:val="Знак Знак Знак1, Знак1 Знак Знак"/>
    <w:basedOn w:val="a4"/>
    <w:rsid w:val="00893C71"/>
    <w:rPr>
      <w:b/>
      <w:sz w:val="24"/>
      <w:lang w:val="ru-RU" w:eastAsia="ru-RU" w:bidi="ar-SA"/>
    </w:rPr>
  </w:style>
  <w:style w:type="paragraph" w:customStyle="1" w:styleId="affa">
    <w:name w:val="Основной + Черный"/>
    <w:basedOn w:val="Andry"/>
    <w:rsid w:val="00893C71"/>
    <w:rPr>
      <w:color w:val="000000"/>
    </w:rPr>
  </w:style>
  <w:style w:type="paragraph" w:styleId="affb">
    <w:name w:val="Document Map"/>
    <w:basedOn w:val="a3"/>
    <w:link w:val="affc"/>
    <w:rsid w:val="00893C71"/>
    <w:pPr>
      <w:widowControl/>
      <w:shd w:val="clear" w:color="auto" w:fill="000080"/>
      <w:autoSpaceDE/>
      <w:autoSpaceDN/>
      <w:adjustRightInd/>
    </w:pPr>
    <w:rPr>
      <w:rFonts w:ascii="Tahoma" w:hAnsi="Tahoma" w:cs="Tahoma"/>
      <w:lang w:eastAsia="en-US"/>
    </w:rPr>
  </w:style>
  <w:style w:type="character" w:customStyle="1" w:styleId="affc">
    <w:name w:val="Схема документа Знак"/>
    <w:basedOn w:val="a4"/>
    <w:link w:val="affb"/>
    <w:rsid w:val="00893C71"/>
    <w:rPr>
      <w:rFonts w:ascii="Tahoma" w:eastAsia="Times New Roman" w:hAnsi="Tahoma" w:cs="Tahoma"/>
      <w:sz w:val="20"/>
      <w:szCs w:val="20"/>
      <w:shd w:val="clear" w:color="auto" w:fill="000080"/>
    </w:rPr>
  </w:style>
  <w:style w:type="paragraph" w:customStyle="1" w:styleId="ConsPlusCell">
    <w:name w:val="ConsPlusCell"/>
    <w:uiPriority w:val="99"/>
    <w:rsid w:val="00893C71"/>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52">
    <w:name w:val="Знак5 Знак Знак Знак"/>
    <w:basedOn w:val="a3"/>
    <w:rsid w:val="00893C71"/>
    <w:pPr>
      <w:widowControl/>
      <w:autoSpaceDE/>
      <w:autoSpaceDN/>
      <w:adjustRightInd/>
      <w:spacing w:after="160" w:line="240" w:lineRule="exact"/>
    </w:pPr>
    <w:rPr>
      <w:rFonts w:ascii="Verdana" w:hAnsi="Verdana" w:cs="Times New Roman"/>
      <w:lang w:val="en-US" w:eastAsia="en-US"/>
    </w:rPr>
  </w:style>
  <w:style w:type="character" w:styleId="affd">
    <w:name w:val="Emphasis"/>
    <w:basedOn w:val="a4"/>
    <w:uiPriority w:val="20"/>
    <w:qFormat/>
    <w:rsid w:val="00893C71"/>
    <w:rPr>
      <w:i/>
      <w:iCs/>
    </w:rPr>
  </w:style>
  <w:style w:type="character" w:styleId="affe">
    <w:name w:val="Strong"/>
    <w:basedOn w:val="a4"/>
    <w:qFormat/>
    <w:rsid w:val="00893C71"/>
    <w:rPr>
      <w:b/>
      <w:bCs/>
    </w:rPr>
  </w:style>
  <w:style w:type="paragraph" w:styleId="afff">
    <w:name w:val="Title"/>
    <w:basedOn w:val="a3"/>
    <w:link w:val="afff0"/>
    <w:qFormat/>
    <w:rsid w:val="00893C71"/>
    <w:pPr>
      <w:widowControl/>
      <w:autoSpaceDE/>
      <w:autoSpaceDN/>
      <w:adjustRightInd/>
      <w:ind w:left="4248" w:firstLine="708"/>
      <w:jc w:val="center"/>
    </w:pPr>
    <w:rPr>
      <w:rFonts w:ascii="Times New Roman" w:hAnsi="Times New Roman" w:cs="Times New Roman"/>
      <w:sz w:val="28"/>
    </w:rPr>
  </w:style>
  <w:style w:type="character" w:customStyle="1" w:styleId="afff0">
    <w:name w:val="Название Знак"/>
    <w:basedOn w:val="a4"/>
    <w:link w:val="afff"/>
    <w:rsid w:val="00893C71"/>
    <w:rPr>
      <w:rFonts w:ascii="Times New Roman" w:eastAsia="Times New Roman" w:hAnsi="Times New Roman" w:cs="Times New Roman"/>
      <w:sz w:val="28"/>
      <w:szCs w:val="20"/>
      <w:lang w:eastAsia="ru-RU"/>
    </w:rPr>
  </w:style>
  <w:style w:type="paragraph" w:customStyle="1" w:styleId="320">
    <w:name w:val="Основной текст 32"/>
    <w:basedOn w:val="a3"/>
    <w:rsid w:val="00893C71"/>
    <w:pPr>
      <w:widowControl/>
      <w:suppressAutoHyphens/>
      <w:autoSpaceDE/>
      <w:autoSpaceDN/>
      <w:adjustRightInd/>
      <w:spacing w:after="120" w:line="360" w:lineRule="auto"/>
      <w:jc w:val="both"/>
    </w:pPr>
    <w:rPr>
      <w:rFonts w:ascii="Times New Roman" w:hAnsi="Times New Roman" w:cs="Times New Roman"/>
      <w:sz w:val="24"/>
      <w:lang w:eastAsia="ar-SA"/>
    </w:rPr>
  </w:style>
  <w:style w:type="paragraph" w:styleId="afff1">
    <w:name w:val="Normal (Web)"/>
    <w:basedOn w:val="a3"/>
    <w:uiPriority w:val="99"/>
    <w:unhideWhenUsed/>
    <w:rsid w:val="00893C71"/>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HTML">
    <w:name w:val="Адрес HTML Знак"/>
    <w:basedOn w:val="a4"/>
    <w:link w:val="HTML0"/>
    <w:uiPriority w:val="99"/>
    <w:rsid w:val="00893C71"/>
    <w:rPr>
      <w:sz w:val="24"/>
      <w:szCs w:val="24"/>
    </w:rPr>
  </w:style>
  <w:style w:type="paragraph" w:styleId="HTML0">
    <w:name w:val="HTML Address"/>
    <w:basedOn w:val="a3"/>
    <w:link w:val="HTML"/>
    <w:uiPriority w:val="99"/>
    <w:unhideWhenUsed/>
    <w:rsid w:val="00893C71"/>
    <w:pPr>
      <w:widowControl/>
      <w:autoSpaceDE/>
      <w:autoSpaceDN/>
      <w:adjustRightInd/>
    </w:pPr>
    <w:rPr>
      <w:rFonts w:asciiTheme="minorHAnsi" w:eastAsiaTheme="minorHAnsi" w:hAnsiTheme="minorHAnsi" w:cstheme="minorBidi"/>
      <w:sz w:val="24"/>
      <w:szCs w:val="24"/>
      <w:lang w:eastAsia="en-US"/>
    </w:rPr>
  </w:style>
  <w:style w:type="character" w:customStyle="1" w:styleId="HTML1">
    <w:name w:val="Адрес HTML Знак1"/>
    <w:basedOn w:val="a4"/>
    <w:link w:val="HTML0"/>
    <w:uiPriority w:val="99"/>
    <w:semiHidden/>
    <w:rsid w:val="00893C71"/>
    <w:rPr>
      <w:rFonts w:ascii="Arial" w:eastAsia="Times New Roman" w:hAnsi="Arial" w:cs="Arial"/>
      <w:i/>
      <w:iCs/>
      <w:sz w:val="20"/>
      <w:szCs w:val="20"/>
      <w:lang w:eastAsia="ru-RU"/>
    </w:rPr>
  </w:style>
  <w:style w:type="character" w:customStyle="1" w:styleId="HTML2">
    <w:name w:val="Стандартный HTML Знак"/>
    <w:basedOn w:val="a4"/>
    <w:link w:val="HTML3"/>
    <w:rsid w:val="00893C71"/>
    <w:rPr>
      <w:rFonts w:ascii="Courier New" w:hAnsi="Courier New" w:cs="Courier New"/>
      <w:sz w:val="24"/>
      <w:szCs w:val="24"/>
    </w:rPr>
  </w:style>
  <w:style w:type="paragraph" w:styleId="HTML3">
    <w:name w:val="HTML Preformatted"/>
    <w:basedOn w:val="a3"/>
    <w:link w:val="HTML2"/>
    <w:unhideWhenUsed/>
    <w:rsid w:val="00893C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heme="minorHAnsi" w:hAnsi="Courier New" w:cs="Courier New"/>
      <w:sz w:val="24"/>
      <w:szCs w:val="24"/>
      <w:lang w:eastAsia="en-US"/>
    </w:rPr>
  </w:style>
  <w:style w:type="character" w:customStyle="1" w:styleId="HTML10">
    <w:name w:val="Стандартный HTML Знак1"/>
    <w:basedOn w:val="a4"/>
    <w:link w:val="HTML3"/>
    <w:rsid w:val="00893C71"/>
    <w:rPr>
      <w:rFonts w:ascii="Consolas" w:eastAsia="Times New Roman" w:hAnsi="Consolas" w:cs="Consolas"/>
      <w:sz w:val="20"/>
      <w:szCs w:val="20"/>
      <w:lang w:eastAsia="ru-RU"/>
    </w:rPr>
  </w:style>
  <w:style w:type="paragraph" w:customStyle="1" w:styleId="headertext1">
    <w:name w:val="headertext1"/>
    <w:basedOn w:val="a3"/>
    <w:rsid w:val="00893C71"/>
    <w:pPr>
      <w:widowControl/>
      <w:autoSpaceDE/>
      <w:autoSpaceDN/>
      <w:adjustRightInd/>
      <w:spacing w:before="144" w:after="144" w:line="288" w:lineRule="atLeast"/>
    </w:pPr>
    <w:rPr>
      <w:rFonts w:ascii="Times New Roman" w:hAnsi="Times New Roman" w:cs="Times New Roman"/>
      <w:b/>
      <w:bCs/>
      <w:sz w:val="14"/>
      <w:szCs w:val="14"/>
    </w:rPr>
  </w:style>
  <w:style w:type="paragraph" w:styleId="afff2">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
    <w:basedOn w:val="a3"/>
    <w:next w:val="a3"/>
    <w:qFormat/>
    <w:rsid w:val="00893C71"/>
    <w:pPr>
      <w:spacing w:before="120" w:after="120"/>
      <w:jc w:val="right"/>
    </w:pPr>
    <w:rPr>
      <w:rFonts w:ascii="Times New Roman" w:hAnsi="Times New Roman" w:cs="Times New Roman"/>
      <w:b/>
      <w:bCs/>
      <w:sz w:val="24"/>
    </w:rPr>
  </w:style>
  <w:style w:type="paragraph" w:customStyle="1" w:styleId="1a">
    <w:name w:val="Обычный1"/>
    <w:basedOn w:val="a3"/>
    <w:rsid w:val="00893C71"/>
    <w:pPr>
      <w:widowControl/>
      <w:shd w:val="clear" w:color="auto" w:fill="FFFFFF"/>
      <w:autoSpaceDE/>
      <w:autoSpaceDN/>
      <w:adjustRightInd/>
      <w:spacing w:after="225"/>
    </w:pPr>
    <w:rPr>
      <w:rFonts w:ascii="Times New Roman" w:eastAsia="Calibri" w:hAnsi="Times New Roman" w:cs="Times New Roman"/>
      <w:sz w:val="24"/>
      <w:szCs w:val="24"/>
    </w:rPr>
  </w:style>
  <w:style w:type="paragraph" w:customStyle="1" w:styleId="Default">
    <w:name w:val="Default"/>
    <w:rsid w:val="00893C7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b">
    <w:name w:val="Абзац списка1"/>
    <w:basedOn w:val="a3"/>
    <w:uiPriority w:val="99"/>
    <w:qFormat/>
    <w:rsid w:val="00893C71"/>
    <w:pPr>
      <w:widowControl/>
      <w:autoSpaceDE/>
      <w:autoSpaceDN/>
      <w:adjustRightInd/>
      <w:spacing w:after="200" w:line="276" w:lineRule="auto"/>
      <w:ind w:left="720"/>
    </w:pPr>
    <w:rPr>
      <w:rFonts w:ascii="Calibri" w:eastAsia="Calibri" w:hAnsi="Calibri" w:cs="Calibri"/>
      <w:sz w:val="22"/>
      <w:szCs w:val="22"/>
      <w:lang w:eastAsia="en-US"/>
    </w:rPr>
  </w:style>
  <w:style w:type="paragraph" w:customStyle="1" w:styleId="2a">
    <w:name w:val="Список_маркир.2"/>
    <w:basedOn w:val="a3"/>
    <w:uiPriority w:val="99"/>
    <w:rsid w:val="00893C71"/>
    <w:pPr>
      <w:widowControl/>
      <w:tabs>
        <w:tab w:val="num" w:pos="1021"/>
      </w:tabs>
      <w:autoSpaceDE/>
      <w:autoSpaceDN/>
      <w:adjustRightInd/>
      <w:spacing w:line="360" w:lineRule="auto"/>
      <w:ind w:firstLine="567"/>
      <w:jc w:val="both"/>
    </w:pPr>
    <w:rPr>
      <w:rFonts w:ascii="Times New Roman" w:hAnsi="Times New Roman" w:cs="Times New Roman"/>
      <w:sz w:val="24"/>
      <w:szCs w:val="24"/>
    </w:rPr>
  </w:style>
  <w:style w:type="paragraph" w:styleId="afff3">
    <w:name w:val="List Paragraph"/>
    <w:basedOn w:val="a3"/>
    <w:link w:val="afff4"/>
    <w:uiPriority w:val="34"/>
    <w:qFormat/>
    <w:rsid w:val="00893C71"/>
    <w:pPr>
      <w:widowControl/>
      <w:autoSpaceDE/>
      <w:autoSpaceDN/>
      <w:adjustRightInd/>
      <w:ind w:left="720"/>
      <w:contextualSpacing/>
    </w:pPr>
    <w:rPr>
      <w:rFonts w:ascii="Times New Roman" w:hAnsi="Times New Roman" w:cs="Times New Roman"/>
      <w:sz w:val="24"/>
      <w:szCs w:val="24"/>
    </w:rPr>
  </w:style>
  <w:style w:type="paragraph" w:customStyle="1" w:styleId="BodyTxt">
    <w:name w:val="Body Txt"/>
    <w:basedOn w:val="a3"/>
    <w:rsid w:val="00893C71"/>
    <w:pPr>
      <w:keepLines/>
      <w:widowControl/>
      <w:autoSpaceDE/>
      <w:autoSpaceDN/>
      <w:adjustRightInd/>
      <w:spacing w:before="60" w:after="60"/>
      <w:ind w:firstLine="567"/>
      <w:jc w:val="both"/>
    </w:pPr>
    <w:rPr>
      <w:rFonts w:ascii="Arial Narrow" w:hAnsi="Arial Narrow" w:cs="Times New Roman"/>
      <w:sz w:val="24"/>
    </w:rPr>
  </w:style>
  <w:style w:type="paragraph" w:styleId="afff5">
    <w:name w:val="List"/>
    <w:basedOn w:val="a3"/>
    <w:rsid w:val="00893C71"/>
    <w:pPr>
      <w:autoSpaceDE/>
      <w:autoSpaceDN/>
      <w:adjustRightInd/>
      <w:ind w:left="283" w:hanging="283"/>
      <w:jc w:val="both"/>
    </w:pPr>
    <w:rPr>
      <w:rFonts w:ascii="Times New Roman" w:hAnsi="Times New Roman" w:cs="Times New Roman"/>
    </w:rPr>
  </w:style>
  <w:style w:type="paragraph" w:styleId="afff6">
    <w:name w:val="toa heading"/>
    <w:basedOn w:val="a3"/>
    <w:next w:val="a3"/>
    <w:rsid w:val="00893C71"/>
    <w:pPr>
      <w:widowControl/>
      <w:autoSpaceDE/>
      <w:autoSpaceDN/>
      <w:adjustRightInd/>
      <w:spacing w:before="120"/>
    </w:pPr>
    <w:rPr>
      <w:rFonts w:cs="Times New Roman"/>
      <w:b/>
      <w:sz w:val="24"/>
    </w:rPr>
  </w:style>
  <w:style w:type="paragraph" w:customStyle="1" w:styleId="a1">
    <w:name w:val="Маркированый список"/>
    <w:basedOn w:val="a3"/>
    <w:rsid w:val="00893C71"/>
    <w:pPr>
      <w:widowControl/>
      <w:numPr>
        <w:numId w:val="1"/>
      </w:numPr>
      <w:tabs>
        <w:tab w:val="left" w:pos="567"/>
      </w:tabs>
      <w:autoSpaceDE/>
      <w:autoSpaceDN/>
      <w:adjustRightInd/>
      <w:spacing w:line="360" w:lineRule="auto"/>
      <w:jc w:val="both"/>
    </w:pPr>
    <w:rPr>
      <w:szCs w:val="24"/>
    </w:rPr>
  </w:style>
  <w:style w:type="paragraph" w:customStyle="1" w:styleId="afff7">
    <w:name w:val="Название таблицы"/>
    <w:basedOn w:val="a3"/>
    <w:next w:val="a3"/>
    <w:rsid w:val="00893C71"/>
    <w:pPr>
      <w:keepNext/>
      <w:widowControl/>
      <w:autoSpaceDE/>
      <w:autoSpaceDN/>
      <w:adjustRightInd/>
      <w:spacing w:before="120"/>
      <w:jc w:val="center"/>
    </w:pPr>
    <w:rPr>
      <w:rFonts w:cs="Times New Roman"/>
      <w:b/>
      <w:caps/>
    </w:rPr>
  </w:style>
  <w:style w:type="paragraph" w:customStyle="1" w:styleId="afff8">
    <w:name w:val="Таблица"/>
    <w:basedOn w:val="a3"/>
    <w:next w:val="a3"/>
    <w:rsid w:val="00893C71"/>
    <w:pPr>
      <w:widowControl/>
      <w:autoSpaceDE/>
      <w:autoSpaceDN/>
      <w:adjustRightInd/>
      <w:jc w:val="center"/>
    </w:pPr>
    <w:rPr>
      <w:rFonts w:cs="Times New Roman"/>
    </w:rPr>
  </w:style>
  <w:style w:type="paragraph" w:styleId="afff9">
    <w:name w:val="Message Header"/>
    <w:basedOn w:val="a3"/>
    <w:next w:val="afff8"/>
    <w:link w:val="afffa"/>
    <w:rsid w:val="00893C71"/>
    <w:pPr>
      <w:widowControl/>
      <w:autoSpaceDE/>
      <w:autoSpaceDN/>
      <w:adjustRightInd/>
      <w:jc w:val="center"/>
    </w:pPr>
    <w:rPr>
      <w:b/>
    </w:rPr>
  </w:style>
  <w:style w:type="character" w:customStyle="1" w:styleId="afffa">
    <w:name w:val="Шапка Знак"/>
    <w:basedOn w:val="a4"/>
    <w:link w:val="afff9"/>
    <w:rsid w:val="00893C71"/>
    <w:rPr>
      <w:rFonts w:ascii="Arial" w:eastAsia="Times New Roman" w:hAnsi="Arial" w:cs="Arial"/>
      <w:b/>
      <w:sz w:val="20"/>
      <w:szCs w:val="20"/>
      <w:lang w:eastAsia="ru-RU"/>
    </w:rPr>
  </w:style>
  <w:style w:type="paragraph" w:customStyle="1" w:styleId="afffb">
    <w:name w:val="микротекст"/>
    <w:basedOn w:val="ab"/>
    <w:rsid w:val="00893C71"/>
    <w:pPr>
      <w:overflowPunct w:val="0"/>
      <w:autoSpaceDE w:val="0"/>
      <w:autoSpaceDN w:val="0"/>
      <w:adjustRightInd w:val="0"/>
      <w:spacing w:after="120"/>
      <w:ind w:firstLine="357"/>
      <w:textAlignment w:val="baseline"/>
    </w:pPr>
    <w:rPr>
      <w:sz w:val="20"/>
    </w:rPr>
  </w:style>
  <w:style w:type="paragraph" w:customStyle="1" w:styleId="afffc">
    <w:name w:val="Пояснительная записка"/>
    <w:basedOn w:val="a3"/>
    <w:rsid w:val="00893C71"/>
    <w:pPr>
      <w:widowControl/>
      <w:suppressLineNumbers/>
      <w:autoSpaceDE/>
      <w:autoSpaceDN/>
      <w:adjustRightInd/>
      <w:spacing w:line="360" w:lineRule="auto"/>
      <w:ind w:firstLine="680"/>
      <w:jc w:val="both"/>
    </w:pPr>
    <w:rPr>
      <w:rFonts w:cs="Times New Roman"/>
      <w:kern w:val="20"/>
      <w:sz w:val="24"/>
    </w:rPr>
  </w:style>
  <w:style w:type="paragraph" w:styleId="afffd">
    <w:name w:val="List Bullet"/>
    <w:basedOn w:val="a3"/>
    <w:link w:val="afffe"/>
    <w:autoRedefine/>
    <w:rsid w:val="00893C71"/>
    <w:pPr>
      <w:widowControl/>
      <w:autoSpaceDE/>
      <w:autoSpaceDN/>
      <w:adjustRightInd/>
      <w:spacing w:line="360" w:lineRule="auto"/>
      <w:jc w:val="both"/>
    </w:pPr>
    <w:rPr>
      <w:rFonts w:ascii="Times New Roman" w:hAnsi="Times New Roman" w:cs="Times New Roman"/>
      <w:sz w:val="24"/>
      <w:szCs w:val="24"/>
    </w:rPr>
  </w:style>
  <w:style w:type="character" w:customStyle="1" w:styleId="afffe">
    <w:name w:val="Маркированный список Знак"/>
    <w:basedOn w:val="a4"/>
    <w:link w:val="afffd"/>
    <w:rsid w:val="00893C71"/>
    <w:rPr>
      <w:rFonts w:ascii="Times New Roman" w:eastAsia="Times New Roman" w:hAnsi="Times New Roman" w:cs="Times New Roman"/>
      <w:sz w:val="24"/>
      <w:szCs w:val="24"/>
      <w:lang w:eastAsia="ru-RU"/>
    </w:rPr>
  </w:style>
  <w:style w:type="paragraph" w:customStyle="1" w:styleId="affff">
    <w:name w:val="Обычный в таблице"/>
    <w:basedOn w:val="a3"/>
    <w:rsid w:val="00893C71"/>
    <w:pPr>
      <w:widowControl/>
      <w:autoSpaceDE/>
      <w:autoSpaceDN/>
      <w:adjustRightInd/>
      <w:spacing w:line="360" w:lineRule="auto"/>
      <w:ind w:hanging="6"/>
      <w:jc w:val="center"/>
    </w:pPr>
    <w:rPr>
      <w:rFonts w:ascii="Times New Roman" w:hAnsi="Times New Roman" w:cs="Times New Roman"/>
      <w:sz w:val="24"/>
      <w:szCs w:val="24"/>
    </w:rPr>
  </w:style>
  <w:style w:type="paragraph" w:styleId="affff0">
    <w:name w:val="TOC Heading"/>
    <w:basedOn w:val="1"/>
    <w:next w:val="a3"/>
    <w:uiPriority w:val="39"/>
    <w:unhideWhenUsed/>
    <w:qFormat/>
    <w:rsid w:val="00893C71"/>
    <w:pPr>
      <w:keepLines/>
      <w:widowControl/>
      <w:numPr>
        <w:numId w:val="0"/>
      </w:numPr>
      <w:spacing w:after="0" w:line="276" w:lineRule="auto"/>
      <w:outlineLvl w:val="9"/>
    </w:pPr>
    <w:rPr>
      <w:rFonts w:ascii="Cambria" w:hAnsi="Cambria"/>
      <w:bCs/>
      <w:caps w:val="0"/>
      <w:color w:val="365F91"/>
      <w:sz w:val="28"/>
      <w:szCs w:val="28"/>
      <w:lang w:eastAsia="en-US"/>
    </w:rPr>
  </w:style>
  <w:style w:type="character" w:customStyle="1" w:styleId="afff4">
    <w:name w:val="Абзац списка Знак"/>
    <w:basedOn w:val="a4"/>
    <w:link w:val="afff3"/>
    <w:uiPriority w:val="34"/>
    <w:locked/>
    <w:rsid w:val="00893C71"/>
    <w:rPr>
      <w:rFonts w:ascii="Times New Roman" w:eastAsia="Times New Roman" w:hAnsi="Times New Roman" w:cs="Times New Roman"/>
      <w:sz w:val="24"/>
      <w:szCs w:val="24"/>
      <w:lang w:eastAsia="ru-RU"/>
    </w:rPr>
  </w:style>
  <w:style w:type="paragraph" w:customStyle="1" w:styleId="StyleBodyTextIndent312ptJustifiedAfter0pt">
    <w:name w:val="Style Body Text Indent 3 + 12 pt Justified After:  0 pt"/>
    <w:basedOn w:val="33"/>
    <w:uiPriority w:val="99"/>
    <w:rsid w:val="00893C71"/>
    <w:pPr>
      <w:numPr>
        <w:numId w:val="3"/>
      </w:numPr>
      <w:autoSpaceDE/>
      <w:autoSpaceDN/>
      <w:spacing w:before="120" w:after="0"/>
      <w:jc w:val="both"/>
      <w:textAlignment w:val="baseline"/>
    </w:pPr>
    <w:rPr>
      <w:rFonts w:ascii="Times New Roman" w:hAnsi="Times New Roman" w:cs="Times New Roman"/>
      <w:sz w:val="24"/>
      <w:szCs w:val="20"/>
    </w:rPr>
  </w:style>
  <w:style w:type="paragraph" w:customStyle="1" w:styleId="BodyTextKeep">
    <w:name w:val="Body Text Keep"/>
    <w:basedOn w:val="ab"/>
    <w:link w:val="BodyTextKeepChar"/>
    <w:rsid w:val="00893C71"/>
    <w:pPr>
      <w:spacing w:before="120" w:after="120" w:line="240" w:lineRule="auto"/>
      <w:ind w:firstLine="567"/>
    </w:pPr>
    <w:rPr>
      <w:spacing w:val="-5"/>
      <w:szCs w:val="24"/>
      <w:lang w:eastAsia="en-US"/>
    </w:rPr>
  </w:style>
  <w:style w:type="character" w:customStyle="1" w:styleId="BodyTextKeepChar">
    <w:name w:val="Body Text Keep Char"/>
    <w:basedOn w:val="a4"/>
    <w:link w:val="BodyTextKeep"/>
    <w:rsid w:val="00893C71"/>
    <w:rPr>
      <w:rFonts w:ascii="Times New Roman" w:eastAsia="Times New Roman" w:hAnsi="Times New Roman" w:cs="Times New Roman"/>
      <w:spacing w:val="-5"/>
      <w:sz w:val="24"/>
      <w:szCs w:val="24"/>
    </w:rPr>
  </w:style>
  <w:style w:type="paragraph" w:styleId="a">
    <w:name w:val="List Number"/>
    <w:basedOn w:val="a3"/>
    <w:rsid w:val="00893C71"/>
    <w:pPr>
      <w:widowControl/>
      <w:numPr>
        <w:numId w:val="4"/>
      </w:numPr>
      <w:autoSpaceDE/>
      <w:autoSpaceDN/>
      <w:adjustRightInd/>
      <w:contextualSpacing/>
    </w:pPr>
    <w:rPr>
      <w:rFonts w:ascii="Times New Roman" w:hAnsi="Times New Roman" w:cs="Times New Roman"/>
    </w:rPr>
  </w:style>
  <w:style w:type="paragraph" w:customStyle="1" w:styleId="CM74">
    <w:name w:val="CM74"/>
    <w:basedOn w:val="a3"/>
    <w:next w:val="a3"/>
    <w:rsid w:val="00893C71"/>
    <w:rPr>
      <w:rFonts w:ascii="TTE1A887F8t00" w:hAnsi="TTE1A887F8t00" w:cs="Times New Roman"/>
      <w:sz w:val="24"/>
      <w:szCs w:val="24"/>
    </w:rPr>
  </w:style>
  <w:style w:type="paragraph" w:customStyle="1" w:styleId="affff1">
    <w:name w:val="Стиль Основа + влево"/>
    <w:basedOn w:val="a3"/>
    <w:rsid w:val="00893C71"/>
    <w:pPr>
      <w:widowControl/>
      <w:autoSpaceDE/>
      <w:autoSpaceDN/>
      <w:adjustRightInd/>
      <w:spacing w:before="120"/>
      <w:ind w:firstLine="720"/>
      <w:jc w:val="both"/>
    </w:pPr>
    <w:rPr>
      <w:rFonts w:ascii="Times New Roman" w:hAnsi="Times New Roman" w:cs="Times New Roman"/>
      <w:sz w:val="24"/>
    </w:rPr>
  </w:style>
  <w:style w:type="paragraph" w:customStyle="1" w:styleId="1c">
    <w:name w:val="Маркированный список 1"/>
    <w:basedOn w:val="a3"/>
    <w:rsid w:val="00893C71"/>
    <w:pPr>
      <w:widowControl/>
      <w:tabs>
        <w:tab w:val="num" w:pos="1080"/>
      </w:tabs>
      <w:autoSpaceDE/>
      <w:autoSpaceDN/>
      <w:adjustRightInd/>
      <w:spacing w:line="360" w:lineRule="auto"/>
      <w:ind w:left="1080" w:hanging="360"/>
      <w:jc w:val="both"/>
    </w:pPr>
    <w:rPr>
      <w:sz w:val="24"/>
      <w:szCs w:val="24"/>
    </w:rPr>
  </w:style>
  <w:style w:type="paragraph" w:customStyle="1" w:styleId="2b">
    <w:name w:val="Абзац списка2"/>
    <w:basedOn w:val="a3"/>
    <w:uiPriority w:val="99"/>
    <w:qFormat/>
    <w:rsid w:val="00893C71"/>
    <w:pPr>
      <w:widowControl/>
      <w:autoSpaceDE/>
      <w:autoSpaceDN/>
      <w:adjustRightInd/>
      <w:spacing w:after="200" w:line="276" w:lineRule="auto"/>
      <w:ind w:left="720"/>
      <w:contextualSpacing/>
    </w:pPr>
    <w:rPr>
      <w:rFonts w:ascii="Calibri" w:hAnsi="Calibri" w:cs="Times New Roman"/>
      <w:sz w:val="22"/>
      <w:szCs w:val="22"/>
      <w:lang w:eastAsia="en-US"/>
    </w:rPr>
  </w:style>
  <w:style w:type="paragraph" w:customStyle="1" w:styleId="20">
    <w:name w:val="Маркированный2"/>
    <w:rsid w:val="00893C71"/>
    <w:pPr>
      <w:numPr>
        <w:numId w:val="6"/>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customStyle="1" w:styleId="213">
    <w:name w:val="Основной текст 21"/>
    <w:basedOn w:val="a3"/>
    <w:rsid w:val="00893C71"/>
    <w:pPr>
      <w:widowControl/>
      <w:autoSpaceDE/>
      <w:autoSpaceDN/>
      <w:adjustRightInd/>
      <w:spacing w:before="120" w:line="320" w:lineRule="exact"/>
      <w:ind w:firstLine="709"/>
      <w:jc w:val="both"/>
    </w:pPr>
    <w:rPr>
      <w:rFonts w:ascii="Times New Roman" w:hAnsi="Times New Roman" w:cs="Times New Roman"/>
      <w:sz w:val="24"/>
    </w:rPr>
  </w:style>
  <w:style w:type="paragraph" w:customStyle="1" w:styleId="1d">
    <w:name w:val="Маркированный1"/>
    <w:rsid w:val="00893C71"/>
    <w:pPr>
      <w:tabs>
        <w:tab w:val="left" w:pos="1247"/>
      </w:tabs>
      <w:spacing w:before="40" w:after="0" w:line="240" w:lineRule="auto"/>
      <w:jc w:val="both"/>
    </w:pPr>
    <w:rPr>
      <w:rFonts w:ascii="Times New Roman" w:eastAsia="SimSun" w:hAnsi="Times New Roman" w:cs="Times New Roman"/>
      <w:sz w:val="28"/>
      <w:szCs w:val="20"/>
      <w:lang w:eastAsia="ru-RU"/>
    </w:rPr>
  </w:style>
  <w:style w:type="paragraph" w:styleId="affff2">
    <w:name w:val="footnote text"/>
    <w:basedOn w:val="a3"/>
    <w:link w:val="affff3"/>
    <w:rsid w:val="00893C71"/>
    <w:pPr>
      <w:widowControl/>
      <w:autoSpaceDE/>
      <w:autoSpaceDN/>
      <w:adjustRightInd/>
    </w:pPr>
    <w:rPr>
      <w:rFonts w:ascii="Times New Roman" w:hAnsi="Times New Roman" w:cs="Times New Roman"/>
    </w:rPr>
  </w:style>
  <w:style w:type="character" w:customStyle="1" w:styleId="affff3">
    <w:name w:val="Текст сноски Знак"/>
    <w:basedOn w:val="a4"/>
    <w:link w:val="affff2"/>
    <w:rsid w:val="00893C71"/>
    <w:rPr>
      <w:rFonts w:ascii="Times New Roman" w:eastAsia="Times New Roman" w:hAnsi="Times New Roman" w:cs="Times New Roman"/>
      <w:sz w:val="20"/>
      <w:szCs w:val="20"/>
      <w:lang w:eastAsia="ru-RU"/>
    </w:rPr>
  </w:style>
  <w:style w:type="character" w:styleId="affff4">
    <w:name w:val="footnote reference"/>
    <w:basedOn w:val="a4"/>
    <w:unhideWhenUsed/>
    <w:rsid w:val="00893C71"/>
    <w:rPr>
      <w:vertAlign w:val="superscript"/>
    </w:rPr>
  </w:style>
  <w:style w:type="paragraph" w:customStyle="1" w:styleId="xl65">
    <w:name w:val="xl65"/>
    <w:basedOn w:val="a3"/>
    <w:rsid w:val="00893C71"/>
    <w:pPr>
      <w:widowControl/>
      <w:pBdr>
        <w:bottom w:val="single" w:sz="8" w:space="0" w:color="auto"/>
      </w:pBdr>
      <w:autoSpaceDE/>
      <w:autoSpaceDN/>
      <w:adjustRightInd/>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3"/>
    <w:rsid w:val="00893C71"/>
    <w:pPr>
      <w:widowControl/>
      <w:pBdr>
        <w:bottom w:val="single" w:sz="4" w:space="0" w:color="auto"/>
        <w:right w:val="single" w:sz="4" w:space="0" w:color="auto"/>
      </w:pBdr>
      <w:autoSpaceDE/>
      <w:autoSpaceDN/>
      <w:adjustRightInd/>
      <w:spacing w:before="100" w:beforeAutospacing="1" w:after="100" w:afterAutospacing="1"/>
      <w:jc w:val="center"/>
      <w:textAlignment w:val="top"/>
    </w:pPr>
    <w:rPr>
      <w:rFonts w:ascii="Times New Roman" w:eastAsia="Arial Unicode MS" w:hAnsi="Times New Roman" w:cs="Times New Roman"/>
      <w:sz w:val="24"/>
      <w:szCs w:val="24"/>
    </w:rPr>
  </w:style>
  <w:style w:type="character" w:customStyle="1" w:styleId="grame">
    <w:name w:val="grame"/>
    <w:basedOn w:val="a4"/>
    <w:rsid w:val="00893C71"/>
  </w:style>
  <w:style w:type="paragraph" w:customStyle="1" w:styleId="consnormal1">
    <w:name w:val="consnormal"/>
    <w:basedOn w:val="a3"/>
    <w:rsid w:val="00893C71"/>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spelle">
    <w:name w:val="spelle"/>
    <w:basedOn w:val="a4"/>
    <w:rsid w:val="00893C71"/>
  </w:style>
  <w:style w:type="paragraph" w:customStyle="1" w:styleId="rvps140">
    <w:name w:val="rvps140"/>
    <w:basedOn w:val="a3"/>
    <w:rsid w:val="00893C71"/>
    <w:pPr>
      <w:widowControl/>
      <w:autoSpaceDE/>
      <w:autoSpaceDN/>
      <w:adjustRightInd/>
      <w:spacing w:after="225"/>
    </w:pPr>
    <w:rPr>
      <w:rFonts w:ascii="Times New Roman" w:hAnsi="Times New Roman" w:cs="Times New Roman"/>
      <w:sz w:val="24"/>
      <w:szCs w:val="24"/>
    </w:rPr>
  </w:style>
  <w:style w:type="paragraph" w:customStyle="1" w:styleId="120">
    <w:name w:val="таблицы 12"/>
    <w:basedOn w:val="a3"/>
    <w:rsid w:val="00893C71"/>
    <w:pPr>
      <w:keepLines/>
      <w:widowControl/>
      <w:autoSpaceDE/>
      <w:autoSpaceDN/>
      <w:adjustRightInd/>
      <w:snapToGrid w:val="0"/>
      <w:jc w:val="both"/>
    </w:pPr>
    <w:rPr>
      <w:rFonts w:ascii="Times New Roman" w:hAnsi="Times New Roman" w:cs="Times New Roman"/>
      <w:sz w:val="24"/>
    </w:rPr>
  </w:style>
  <w:style w:type="paragraph" w:customStyle="1" w:styleId="affff5">
    <w:name w:val="номер таблицы"/>
    <w:basedOn w:val="a3"/>
    <w:rsid w:val="00893C71"/>
    <w:pPr>
      <w:widowControl/>
      <w:autoSpaceDE/>
      <w:autoSpaceDN/>
      <w:adjustRightInd/>
      <w:spacing w:before="120" w:after="60"/>
      <w:jc w:val="right"/>
    </w:pPr>
    <w:rPr>
      <w:rFonts w:ascii="Times New Roman" w:hAnsi="Times New Roman" w:cs="Times New Roman"/>
      <w:b/>
      <w:sz w:val="24"/>
    </w:rPr>
  </w:style>
  <w:style w:type="table" w:styleId="1e">
    <w:name w:val="Table Grid 1"/>
    <w:basedOn w:val="a5"/>
    <w:rsid w:val="00893C71"/>
    <w:pPr>
      <w:spacing w:after="6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9">
    <w:name w:val="List Bullet 3"/>
    <w:basedOn w:val="a3"/>
    <w:autoRedefine/>
    <w:rsid w:val="00893C71"/>
    <w:pPr>
      <w:widowControl/>
      <w:tabs>
        <w:tab w:val="num" w:pos="926"/>
      </w:tabs>
      <w:autoSpaceDE/>
      <w:autoSpaceDN/>
      <w:adjustRightInd/>
      <w:ind w:left="926" w:hanging="360"/>
      <w:jc w:val="both"/>
    </w:pPr>
    <w:rPr>
      <w:rFonts w:ascii="Times New Roman" w:hAnsi="Times New Roman" w:cs="Times New Roman"/>
      <w:sz w:val="28"/>
    </w:rPr>
  </w:style>
  <w:style w:type="paragraph" w:styleId="1f">
    <w:name w:val="index 1"/>
    <w:basedOn w:val="a3"/>
    <w:next w:val="a3"/>
    <w:autoRedefine/>
    <w:rsid w:val="00893C71"/>
    <w:pPr>
      <w:widowControl/>
      <w:autoSpaceDE/>
      <w:autoSpaceDN/>
      <w:adjustRightInd/>
      <w:ind w:left="160" w:hanging="160"/>
    </w:pPr>
    <w:rPr>
      <w:rFonts w:ascii="Times New Roman" w:hAnsi="Times New Roman" w:cs="Times New Roman"/>
      <w:sz w:val="16"/>
    </w:rPr>
  </w:style>
  <w:style w:type="paragraph" w:customStyle="1" w:styleId="14pt">
    <w:name w:val="Стиль 14 pt полужирный курсив по центру Междустр.интервал:  пол..."/>
    <w:basedOn w:val="a3"/>
    <w:rsid w:val="00893C71"/>
    <w:pPr>
      <w:autoSpaceDE/>
      <w:autoSpaceDN/>
      <w:spacing w:line="360" w:lineRule="auto"/>
      <w:jc w:val="center"/>
      <w:textAlignment w:val="baseline"/>
    </w:pPr>
    <w:rPr>
      <w:rFonts w:ascii="Times New Roman" w:hAnsi="Times New Roman" w:cs="Times New Roman"/>
    </w:rPr>
  </w:style>
  <w:style w:type="paragraph" w:styleId="2c">
    <w:name w:val="List 2"/>
    <w:basedOn w:val="a3"/>
    <w:rsid w:val="00893C71"/>
    <w:pPr>
      <w:autoSpaceDE/>
      <w:autoSpaceDN/>
      <w:spacing w:line="360" w:lineRule="atLeast"/>
      <w:ind w:left="566" w:hanging="283"/>
      <w:jc w:val="both"/>
      <w:textAlignment w:val="baseline"/>
    </w:pPr>
    <w:rPr>
      <w:rFonts w:ascii="Times New Roman" w:hAnsi="Times New Roman" w:cs="Times New Roman"/>
    </w:rPr>
  </w:style>
  <w:style w:type="paragraph" w:styleId="2d">
    <w:name w:val="List Bullet 2"/>
    <w:basedOn w:val="a3"/>
    <w:autoRedefine/>
    <w:rsid w:val="00893C71"/>
    <w:pPr>
      <w:tabs>
        <w:tab w:val="num" w:pos="1260"/>
      </w:tabs>
      <w:autoSpaceDE/>
      <w:autoSpaceDN/>
      <w:spacing w:line="360" w:lineRule="atLeast"/>
      <w:ind w:left="1260" w:hanging="360"/>
      <w:jc w:val="both"/>
      <w:textAlignment w:val="baseline"/>
    </w:pPr>
    <w:rPr>
      <w:rFonts w:ascii="Times New Roman" w:hAnsi="Times New Roman" w:cs="Times New Roman"/>
    </w:rPr>
  </w:style>
  <w:style w:type="paragraph" w:styleId="2e">
    <w:name w:val="List Continue 2"/>
    <w:basedOn w:val="a3"/>
    <w:rsid w:val="00893C71"/>
    <w:pPr>
      <w:autoSpaceDE/>
      <w:autoSpaceDN/>
      <w:spacing w:after="120" w:line="360" w:lineRule="atLeast"/>
      <w:ind w:left="566"/>
      <w:jc w:val="both"/>
      <w:textAlignment w:val="baseline"/>
    </w:pPr>
    <w:rPr>
      <w:rFonts w:ascii="Times New Roman" w:hAnsi="Times New Roman" w:cs="Times New Roman"/>
    </w:rPr>
  </w:style>
  <w:style w:type="paragraph" w:styleId="affff6">
    <w:name w:val="Normal Indent"/>
    <w:basedOn w:val="a3"/>
    <w:rsid w:val="00893C71"/>
    <w:pPr>
      <w:autoSpaceDE/>
      <w:autoSpaceDN/>
      <w:spacing w:line="360" w:lineRule="atLeast"/>
      <w:ind w:left="708"/>
      <w:jc w:val="both"/>
      <w:textAlignment w:val="baseline"/>
    </w:pPr>
    <w:rPr>
      <w:rFonts w:ascii="Times New Roman" w:hAnsi="Times New Roman" w:cs="Times New Roman"/>
    </w:rPr>
  </w:style>
  <w:style w:type="paragraph" w:customStyle="1" w:styleId="affff7">
    <w:name w:val="Краткий обратный адрес"/>
    <w:basedOn w:val="a3"/>
    <w:rsid w:val="00893C71"/>
    <w:pPr>
      <w:autoSpaceDE/>
      <w:autoSpaceDN/>
      <w:spacing w:line="360" w:lineRule="atLeast"/>
      <w:jc w:val="both"/>
      <w:textAlignment w:val="baseline"/>
    </w:pPr>
    <w:rPr>
      <w:rFonts w:ascii="Times New Roman" w:hAnsi="Times New Roman" w:cs="Times New Roman"/>
    </w:rPr>
  </w:style>
  <w:style w:type="paragraph" w:styleId="affff8">
    <w:name w:val="Signature"/>
    <w:basedOn w:val="a3"/>
    <w:link w:val="affff9"/>
    <w:rsid w:val="00893C71"/>
    <w:pPr>
      <w:autoSpaceDE/>
      <w:autoSpaceDN/>
      <w:spacing w:line="360" w:lineRule="atLeast"/>
      <w:ind w:left="4252"/>
      <w:jc w:val="both"/>
      <w:textAlignment w:val="baseline"/>
    </w:pPr>
    <w:rPr>
      <w:rFonts w:ascii="Times New Roman" w:hAnsi="Times New Roman" w:cs="Times New Roman"/>
    </w:rPr>
  </w:style>
  <w:style w:type="character" w:customStyle="1" w:styleId="affff9">
    <w:name w:val="Подпись Знак"/>
    <w:basedOn w:val="a4"/>
    <w:link w:val="affff8"/>
    <w:rsid w:val="00893C71"/>
    <w:rPr>
      <w:rFonts w:ascii="Times New Roman" w:eastAsia="Times New Roman" w:hAnsi="Times New Roman" w:cs="Times New Roman"/>
      <w:sz w:val="20"/>
      <w:szCs w:val="20"/>
      <w:lang w:eastAsia="ru-RU"/>
    </w:rPr>
  </w:style>
  <w:style w:type="paragraph" w:customStyle="1" w:styleId="PP">
    <w:name w:val="Строка PP"/>
    <w:basedOn w:val="affff8"/>
    <w:rsid w:val="00893C71"/>
  </w:style>
  <w:style w:type="paragraph" w:customStyle="1" w:styleId="affffa">
    <w:name w:val="Текстовка"/>
    <w:basedOn w:val="a3"/>
    <w:rsid w:val="00893C71"/>
    <w:pPr>
      <w:autoSpaceDE/>
      <w:autoSpaceDN/>
      <w:spacing w:line="360" w:lineRule="auto"/>
      <w:jc w:val="both"/>
      <w:textAlignment w:val="baseline"/>
    </w:pPr>
    <w:rPr>
      <w:rFonts w:ascii="Times New Roman" w:hAnsi="Times New Roman" w:cs="Times New Roman"/>
      <w:sz w:val="24"/>
      <w:szCs w:val="24"/>
    </w:rPr>
  </w:style>
  <w:style w:type="paragraph" w:customStyle="1" w:styleId="FR1">
    <w:name w:val="FR1"/>
    <w:rsid w:val="00893C71"/>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rsid w:val="00893C71"/>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3"/>
    <w:rsid w:val="00893C71"/>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110">
    <w:name w:val="Обычный11"/>
    <w:rsid w:val="00893C7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
    <w:name w:val="Обычный2"/>
    <w:rsid w:val="00893C7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normal">
    <w:name w:val="normal"/>
    <w:basedOn w:val="a3"/>
    <w:rsid w:val="00893C71"/>
    <w:pPr>
      <w:widowControl/>
      <w:autoSpaceDE/>
      <w:autoSpaceDN/>
      <w:adjustRightInd/>
      <w:snapToGrid w:val="0"/>
    </w:pPr>
    <w:rPr>
      <w:rFonts w:ascii="Times New Roman" w:hAnsi="Times New Roman" w:cs="Times New Roman"/>
    </w:rPr>
  </w:style>
  <w:style w:type="paragraph" w:customStyle="1" w:styleId="TMKHead2">
    <w:name w:val="TMK_Head_2"/>
    <w:basedOn w:val="a3"/>
    <w:next w:val="a3"/>
    <w:autoRedefine/>
    <w:rsid w:val="00893C71"/>
    <w:pPr>
      <w:keepNext/>
      <w:widowControl/>
      <w:autoSpaceDE/>
      <w:autoSpaceDN/>
      <w:adjustRightInd/>
      <w:spacing w:before="480" w:after="480"/>
      <w:ind w:left="540" w:hanging="576"/>
      <w:jc w:val="center"/>
      <w:outlineLvl w:val="1"/>
    </w:pPr>
    <w:rPr>
      <w:rFonts w:cs="Times New Roman"/>
      <w:b/>
      <w:smallCaps/>
      <w:sz w:val="28"/>
      <w:szCs w:val="24"/>
      <w:lang w:eastAsia="en-US"/>
    </w:rPr>
  </w:style>
  <w:style w:type="paragraph" w:customStyle="1" w:styleId="TMKHead3">
    <w:name w:val="TMK_Head_3"/>
    <w:basedOn w:val="a3"/>
    <w:next w:val="a3"/>
    <w:autoRedefine/>
    <w:rsid w:val="00893C71"/>
    <w:pPr>
      <w:keepNext/>
      <w:widowControl/>
      <w:tabs>
        <w:tab w:val="num" w:pos="1440"/>
      </w:tabs>
      <w:autoSpaceDE/>
      <w:autoSpaceDN/>
      <w:adjustRightInd/>
      <w:spacing w:before="400" w:after="400"/>
      <w:jc w:val="center"/>
      <w:outlineLvl w:val="2"/>
    </w:pPr>
    <w:rPr>
      <w:rFonts w:ascii="Arial Bold" w:hAnsi="Arial Bold" w:cs="Times New Roman"/>
      <w:b/>
      <w:smallCaps/>
      <w:sz w:val="28"/>
      <w:szCs w:val="24"/>
      <w:lang w:eastAsia="en-US"/>
    </w:rPr>
  </w:style>
  <w:style w:type="paragraph" w:customStyle="1" w:styleId="TOCBase">
    <w:name w:val="TOC Base"/>
    <w:basedOn w:val="25"/>
    <w:rsid w:val="00893C71"/>
    <w:pPr>
      <w:widowControl/>
      <w:tabs>
        <w:tab w:val="clear" w:pos="800"/>
        <w:tab w:val="clear" w:pos="9608"/>
        <w:tab w:val="left" w:pos="993"/>
        <w:tab w:val="right" w:leader="dot" w:pos="9923"/>
        <w:tab w:val="right" w:leader="dot" w:pos="10206"/>
        <w:tab w:val="right" w:leader="dot" w:pos="10260"/>
      </w:tabs>
      <w:autoSpaceDE/>
      <w:autoSpaceDN/>
      <w:adjustRightInd/>
      <w:spacing w:before="240" w:after="60" w:line="360" w:lineRule="auto"/>
      <w:ind w:left="0"/>
    </w:pPr>
    <w:rPr>
      <w:b/>
      <w:bCs/>
      <w:noProof/>
      <w:lang w:val="en-US" w:eastAsia="en-US"/>
    </w:rPr>
  </w:style>
  <w:style w:type="paragraph" w:customStyle="1" w:styleId="font0">
    <w:name w:val="font0"/>
    <w:basedOn w:val="a3"/>
    <w:rsid w:val="00893C71"/>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font5">
    <w:name w:val="font5"/>
    <w:basedOn w:val="a3"/>
    <w:rsid w:val="00893C71"/>
    <w:pPr>
      <w:widowControl/>
      <w:autoSpaceDE/>
      <w:autoSpaceDN/>
      <w:adjustRightInd/>
      <w:spacing w:before="100" w:beforeAutospacing="1" w:after="100" w:afterAutospacing="1"/>
    </w:pPr>
    <w:rPr>
      <w:rFonts w:ascii="Times New Roman" w:hAnsi="Times New Roman" w:cs="Times New Roman"/>
      <w:b/>
      <w:bCs/>
      <w:sz w:val="24"/>
      <w:szCs w:val="24"/>
    </w:rPr>
  </w:style>
  <w:style w:type="paragraph" w:customStyle="1" w:styleId="font6">
    <w:name w:val="font6"/>
    <w:basedOn w:val="a3"/>
    <w:rsid w:val="00893C71"/>
    <w:pPr>
      <w:widowControl/>
      <w:autoSpaceDE/>
      <w:autoSpaceDN/>
      <w:adjustRightInd/>
      <w:spacing w:before="100" w:beforeAutospacing="1" w:after="100" w:afterAutospacing="1"/>
    </w:pPr>
    <w:rPr>
      <w:rFonts w:ascii="Times New Roman" w:hAnsi="Times New Roman" w:cs="Times New Roman"/>
      <w:b/>
      <w:bCs/>
      <w:color w:val="FF0000"/>
      <w:sz w:val="24"/>
      <w:szCs w:val="24"/>
    </w:rPr>
  </w:style>
  <w:style w:type="paragraph" w:customStyle="1" w:styleId="font7">
    <w:name w:val="font7"/>
    <w:basedOn w:val="a3"/>
    <w:rsid w:val="00893C71"/>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xl71">
    <w:name w:val="xl71"/>
    <w:basedOn w:val="a3"/>
    <w:rsid w:val="00893C71"/>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72">
    <w:name w:val="xl72"/>
    <w:basedOn w:val="a3"/>
    <w:rsid w:val="00893C71"/>
    <w:pPr>
      <w:widowControl/>
      <w:pBdr>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73">
    <w:name w:val="xl73"/>
    <w:basedOn w:val="a3"/>
    <w:rsid w:val="00893C71"/>
    <w:pPr>
      <w:widowControl/>
      <w:pBdr>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74">
    <w:name w:val="xl74"/>
    <w:basedOn w:val="a3"/>
    <w:rsid w:val="00893C71"/>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color w:val="000000"/>
      <w:sz w:val="24"/>
      <w:szCs w:val="24"/>
    </w:rPr>
  </w:style>
  <w:style w:type="paragraph" w:customStyle="1" w:styleId="xl75">
    <w:name w:val="xl75"/>
    <w:basedOn w:val="a3"/>
    <w:rsid w:val="00893C71"/>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76">
    <w:name w:val="xl76"/>
    <w:basedOn w:val="a3"/>
    <w:rsid w:val="00893C71"/>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77">
    <w:name w:val="xl77"/>
    <w:basedOn w:val="a3"/>
    <w:rsid w:val="00893C71"/>
    <w:pPr>
      <w:widowControl/>
      <w:pBdr>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78">
    <w:name w:val="xl78"/>
    <w:basedOn w:val="a3"/>
    <w:rsid w:val="00893C71"/>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79">
    <w:name w:val="xl79"/>
    <w:basedOn w:val="a3"/>
    <w:rsid w:val="00893C71"/>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80">
    <w:name w:val="xl80"/>
    <w:basedOn w:val="a3"/>
    <w:rsid w:val="00893C71"/>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82">
    <w:name w:val="xl82"/>
    <w:basedOn w:val="a3"/>
    <w:rsid w:val="00893C71"/>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83">
    <w:name w:val="xl83"/>
    <w:basedOn w:val="a3"/>
    <w:rsid w:val="00893C71"/>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84">
    <w:name w:val="xl84"/>
    <w:basedOn w:val="a3"/>
    <w:rsid w:val="00893C71"/>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85">
    <w:name w:val="xl85"/>
    <w:basedOn w:val="a3"/>
    <w:rsid w:val="00893C71"/>
    <w:pPr>
      <w:widowControl/>
      <w:pBdr>
        <w:bottom w:val="single" w:sz="8" w:space="0" w:color="auto"/>
        <w:right w:val="single" w:sz="8" w:space="0" w:color="auto"/>
      </w:pBdr>
      <w:autoSpaceDE/>
      <w:autoSpaceDN/>
      <w:adjustRightInd/>
      <w:spacing w:before="100" w:beforeAutospacing="1" w:after="100" w:afterAutospacing="1"/>
      <w:textAlignment w:val="top"/>
    </w:pPr>
    <w:rPr>
      <w:rFonts w:ascii="Calibri" w:hAnsi="Calibri" w:cs="Times New Roman"/>
      <w:sz w:val="22"/>
      <w:szCs w:val="22"/>
    </w:rPr>
  </w:style>
  <w:style w:type="paragraph" w:customStyle="1" w:styleId="xl86">
    <w:name w:val="xl86"/>
    <w:basedOn w:val="a3"/>
    <w:rsid w:val="00893C71"/>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87">
    <w:name w:val="xl87"/>
    <w:basedOn w:val="a3"/>
    <w:rsid w:val="00893C71"/>
    <w:pPr>
      <w:widowControl/>
      <w:pBdr>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88">
    <w:name w:val="xl88"/>
    <w:basedOn w:val="a3"/>
    <w:rsid w:val="00893C71"/>
    <w:pPr>
      <w:widowControl/>
      <w:pBdr>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89">
    <w:name w:val="xl89"/>
    <w:basedOn w:val="a3"/>
    <w:rsid w:val="00893C71"/>
    <w:pPr>
      <w:widowControl/>
      <w:pBdr>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color w:val="000000"/>
      <w:sz w:val="24"/>
      <w:szCs w:val="24"/>
    </w:rPr>
  </w:style>
  <w:style w:type="paragraph" w:customStyle="1" w:styleId="xl90">
    <w:name w:val="xl90"/>
    <w:basedOn w:val="a3"/>
    <w:rsid w:val="00893C71"/>
    <w:pPr>
      <w:widowControl/>
      <w:pBdr>
        <w:right w:val="single" w:sz="8" w:space="0" w:color="auto"/>
      </w:pBdr>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91">
    <w:name w:val="xl91"/>
    <w:basedOn w:val="a3"/>
    <w:rsid w:val="00893C71"/>
    <w:pPr>
      <w:widowControl/>
      <w:pBdr>
        <w:bottom w:val="single" w:sz="8" w:space="0" w:color="auto"/>
        <w:right w:val="single" w:sz="8" w:space="0" w:color="auto"/>
      </w:pBdr>
      <w:autoSpaceDE/>
      <w:autoSpaceDN/>
      <w:adjustRightInd/>
      <w:spacing w:before="100" w:beforeAutospacing="1" w:after="100" w:afterAutospacing="1"/>
      <w:textAlignment w:val="top"/>
    </w:pPr>
    <w:rPr>
      <w:rFonts w:ascii="Calibri" w:hAnsi="Calibri" w:cs="Times New Roman"/>
      <w:sz w:val="22"/>
      <w:szCs w:val="22"/>
    </w:rPr>
  </w:style>
  <w:style w:type="paragraph" w:customStyle="1" w:styleId="xl92">
    <w:name w:val="xl92"/>
    <w:basedOn w:val="a3"/>
    <w:rsid w:val="00893C71"/>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93">
    <w:name w:val="xl93"/>
    <w:basedOn w:val="a3"/>
    <w:rsid w:val="00893C71"/>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94">
    <w:name w:val="xl94"/>
    <w:basedOn w:val="a3"/>
    <w:rsid w:val="00893C71"/>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Calibri" w:hAnsi="Calibri" w:cs="Times New Roman"/>
      <w:sz w:val="22"/>
      <w:szCs w:val="22"/>
    </w:rPr>
  </w:style>
  <w:style w:type="paragraph" w:customStyle="1" w:styleId="xl95">
    <w:name w:val="xl95"/>
    <w:basedOn w:val="a3"/>
    <w:rsid w:val="00893C71"/>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96">
    <w:name w:val="xl96"/>
    <w:basedOn w:val="a3"/>
    <w:rsid w:val="00893C71"/>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97">
    <w:name w:val="xl97"/>
    <w:basedOn w:val="a3"/>
    <w:rsid w:val="00893C71"/>
    <w:pPr>
      <w:widowControl/>
      <w:pBdr>
        <w:left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98">
    <w:name w:val="xl98"/>
    <w:basedOn w:val="a3"/>
    <w:rsid w:val="00893C71"/>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99">
    <w:name w:val="xl99"/>
    <w:basedOn w:val="a3"/>
    <w:rsid w:val="00893C71"/>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00">
    <w:name w:val="xl100"/>
    <w:basedOn w:val="a3"/>
    <w:rsid w:val="00893C71"/>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01">
    <w:name w:val="xl101"/>
    <w:basedOn w:val="a3"/>
    <w:rsid w:val="00893C71"/>
    <w:pPr>
      <w:widowControl/>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02">
    <w:name w:val="xl102"/>
    <w:basedOn w:val="a3"/>
    <w:rsid w:val="00893C71"/>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03">
    <w:name w:val="xl103"/>
    <w:basedOn w:val="a3"/>
    <w:rsid w:val="00893C71"/>
    <w:pPr>
      <w:widowControl/>
      <w:pBdr>
        <w:top w:val="single" w:sz="8" w:space="0" w:color="auto"/>
        <w:lef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04">
    <w:name w:val="xl104"/>
    <w:basedOn w:val="a3"/>
    <w:rsid w:val="00893C71"/>
    <w:pPr>
      <w:widowControl/>
      <w:pBdr>
        <w:top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05">
    <w:name w:val="xl105"/>
    <w:basedOn w:val="a3"/>
    <w:rsid w:val="00893C71"/>
    <w:pPr>
      <w:widowControl/>
      <w:pBdr>
        <w:left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06">
    <w:name w:val="xl106"/>
    <w:basedOn w:val="a3"/>
    <w:rsid w:val="00893C71"/>
    <w:pPr>
      <w:widowControl/>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rFonts w:ascii="Calibri" w:hAnsi="Calibri" w:cs="Times New Roman"/>
      <w:sz w:val="22"/>
      <w:szCs w:val="22"/>
    </w:rPr>
  </w:style>
  <w:style w:type="paragraph" w:customStyle="1" w:styleId="xl107">
    <w:name w:val="xl107"/>
    <w:basedOn w:val="a3"/>
    <w:rsid w:val="00893C71"/>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Calibri" w:hAnsi="Calibri" w:cs="Times New Roman"/>
      <w:sz w:val="22"/>
      <w:szCs w:val="22"/>
    </w:rPr>
  </w:style>
  <w:style w:type="paragraph" w:customStyle="1" w:styleId="xl108">
    <w:name w:val="xl108"/>
    <w:basedOn w:val="a3"/>
    <w:rsid w:val="00893C71"/>
    <w:pPr>
      <w:widowControl/>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109">
    <w:name w:val="xl109"/>
    <w:basedOn w:val="a3"/>
    <w:rsid w:val="00893C71"/>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110">
    <w:name w:val="xl110"/>
    <w:basedOn w:val="a3"/>
    <w:rsid w:val="00893C71"/>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11">
    <w:name w:val="xl111"/>
    <w:basedOn w:val="a3"/>
    <w:rsid w:val="00893C71"/>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12">
    <w:name w:val="xl112"/>
    <w:basedOn w:val="a3"/>
    <w:rsid w:val="00893C71"/>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color w:val="000000"/>
      <w:sz w:val="24"/>
      <w:szCs w:val="24"/>
    </w:rPr>
  </w:style>
  <w:style w:type="paragraph" w:customStyle="1" w:styleId="xl113">
    <w:name w:val="xl113"/>
    <w:basedOn w:val="a3"/>
    <w:rsid w:val="00893C71"/>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color w:val="000000"/>
      <w:sz w:val="24"/>
      <w:szCs w:val="24"/>
    </w:rPr>
  </w:style>
  <w:style w:type="paragraph" w:customStyle="1" w:styleId="xl114">
    <w:name w:val="xl114"/>
    <w:basedOn w:val="a3"/>
    <w:rsid w:val="00893C71"/>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15">
    <w:name w:val="xl115"/>
    <w:basedOn w:val="a3"/>
    <w:rsid w:val="00893C71"/>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16">
    <w:name w:val="xl116"/>
    <w:basedOn w:val="a3"/>
    <w:rsid w:val="00893C71"/>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17">
    <w:name w:val="xl117"/>
    <w:basedOn w:val="a3"/>
    <w:rsid w:val="00893C71"/>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18">
    <w:name w:val="xl118"/>
    <w:basedOn w:val="a3"/>
    <w:rsid w:val="00893C71"/>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19">
    <w:name w:val="xl119"/>
    <w:basedOn w:val="a3"/>
    <w:rsid w:val="00893C71"/>
    <w:pPr>
      <w:widowControl/>
      <w:pBdr>
        <w:left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20">
    <w:name w:val="xl120"/>
    <w:basedOn w:val="a3"/>
    <w:rsid w:val="00893C71"/>
    <w:pPr>
      <w:widowControl/>
      <w:pBdr>
        <w:top w:val="single" w:sz="8" w:space="0" w:color="auto"/>
        <w:lef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21">
    <w:name w:val="xl121"/>
    <w:basedOn w:val="a3"/>
    <w:rsid w:val="00893C71"/>
    <w:pPr>
      <w:widowControl/>
      <w:pBdr>
        <w:top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22">
    <w:name w:val="xl122"/>
    <w:basedOn w:val="a3"/>
    <w:rsid w:val="00893C71"/>
    <w:pPr>
      <w:widowControl/>
      <w:pBdr>
        <w:lef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23">
    <w:name w:val="xl123"/>
    <w:basedOn w:val="a3"/>
    <w:rsid w:val="00893C71"/>
    <w:pPr>
      <w:widowControl/>
      <w:pBdr>
        <w:left w:val="single" w:sz="8" w:space="0" w:color="auto"/>
        <w:bottom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24">
    <w:name w:val="xl124"/>
    <w:basedOn w:val="a3"/>
    <w:rsid w:val="00893C71"/>
    <w:pPr>
      <w:widowControl/>
      <w:pBdr>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25">
    <w:name w:val="xl125"/>
    <w:basedOn w:val="a3"/>
    <w:rsid w:val="00893C71"/>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26">
    <w:name w:val="xl126"/>
    <w:basedOn w:val="a3"/>
    <w:rsid w:val="00893C71"/>
    <w:pPr>
      <w:widowControl/>
      <w:pBdr>
        <w:lef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27">
    <w:name w:val="xl127"/>
    <w:basedOn w:val="a3"/>
    <w:rsid w:val="00893C71"/>
    <w:pPr>
      <w:widowControl/>
      <w:pBdr>
        <w:top w:val="single" w:sz="8" w:space="0" w:color="auto"/>
        <w:left w:val="single" w:sz="8" w:space="0" w:color="auto"/>
        <w:bottom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28">
    <w:name w:val="xl128"/>
    <w:basedOn w:val="a3"/>
    <w:rsid w:val="00893C71"/>
    <w:pPr>
      <w:widowControl/>
      <w:pBdr>
        <w:top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29">
    <w:name w:val="xl129"/>
    <w:basedOn w:val="a3"/>
    <w:rsid w:val="00893C71"/>
    <w:pPr>
      <w:widowControl/>
      <w:pBdr>
        <w:top w:val="single" w:sz="8" w:space="0" w:color="auto"/>
        <w:left w:val="single" w:sz="8" w:space="0" w:color="auto"/>
        <w:right w:val="single" w:sz="8" w:space="0" w:color="auto"/>
      </w:pBdr>
      <w:autoSpaceDE/>
      <w:autoSpaceDN/>
      <w:adjustRightInd/>
      <w:spacing w:before="100" w:beforeAutospacing="1" w:after="100" w:afterAutospacing="1"/>
    </w:pPr>
    <w:rPr>
      <w:rFonts w:ascii="Times New Roman" w:hAnsi="Times New Roman" w:cs="Times New Roman"/>
      <w:sz w:val="24"/>
      <w:szCs w:val="24"/>
    </w:rPr>
  </w:style>
  <w:style w:type="paragraph" w:customStyle="1" w:styleId="xl130">
    <w:name w:val="xl130"/>
    <w:basedOn w:val="a3"/>
    <w:rsid w:val="00893C71"/>
    <w:pPr>
      <w:widowControl/>
      <w:pBdr>
        <w:left w:val="single" w:sz="8"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cs="Times New Roman"/>
      <w:sz w:val="24"/>
      <w:szCs w:val="24"/>
    </w:rPr>
  </w:style>
  <w:style w:type="paragraph" w:customStyle="1" w:styleId="xl131">
    <w:name w:val="xl131"/>
    <w:basedOn w:val="a3"/>
    <w:rsid w:val="00893C71"/>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32">
    <w:name w:val="xl132"/>
    <w:basedOn w:val="a3"/>
    <w:rsid w:val="00893C71"/>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33">
    <w:name w:val="xl133"/>
    <w:basedOn w:val="a3"/>
    <w:rsid w:val="00893C71"/>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34">
    <w:name w:val="xl134"/>
    <w:basedOn w:val="a3"/>
    <w:rsid w:val="00893C71"/>
    <w:pPr>
      <w:widowControl/>
      <w:pBdr>
        <w:top w:val="single" w:sz="8" w:space="0" w:color="auto"/>
        <w:lef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135">
    <w:name w:val="xl135"/>
    <w:basedOn w:val="a3"/>
    <w:rsid w:val="00893C71"/>
    <w:pPr>
      <w:widowControl/>
      <w:pBdr>
        <w:top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136">
    <w:name w:val="xl136"/>
    <w:basedOn w:val="a3"/>
    <w:rsid w:val="00893C71"/>
    <w:pPr>
      <w:widowControl/>
      <w:pBdr>
        <w:left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137">
    <w:name w:val="xl137"/>
    <w:basedOn w:val="a3"/>
    <w:rsid w:val="00893C71"/>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138">
    <w:name w:val="xl138"/>
    <w:basedOn w:val="a3"/>
    <w:rsid w:val="00893C71"/>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styleId="affffb">
    <w:name w:val="endnote text"/>
    <w:basedOn w:val="a3"/>
    <w:link w:val="affffc"/>
    <w:uiPriority w:val="99"/>
    <w:unhideWhenUsed/>
    <w:rsid w:val="00893C71"/>
    <w:pPr>
      <w:widowControl/>
      <w:autoSpaceDE/>
      <w:autoSpaceDN/>
      <w:adjustRightInd/>
      <w:jc w:val="both"/>
    </w:pPr>
    <w:rPr>
      <w:rFonts w:ascii="Times New Roman" w:hAnsi="Times New Roman" w:cs="Times New Roman"/>
    </w:rPr>
  </w:style>
  <w:style w:type="character" w:customStyle="1" w:styleId="affffc">
    <w:name w:val="Текст концевой сноски Знак"/>
    <w:basedOn w:val="a4"/>
    <w:link w:val="affffb"/>
    <w:uiPriority w:val="99"/>
    <w:rsid w:val="00893C71"/>
    <w:rPr>
      <w:rFonts w:ascii="Times New Roman" w:eastAsia="Times New Roman" w:hAnsi="Times New Roman" w:cs="Times New Roman"/>
      <w:sz w:val="20"/>
      <w:szCs w:val="20"/>
      <w:lang w:eastAsia="ru-RU"/>
    </w:rPr>
  </w:style>
  <w:style w:type="character" w:styleId="affffd">
    <w:name w:val="endnote reference"/>
    <w:basedOn w:val="a4"/>
    <w:uiPriority w:val="99"/>
    <w:unhideWhenUsed/>
    <w:rsid w:val="00893C71"/>
    <w:rPr>
      <w:vertAlign w:val="superscript"/>
    </w:rPr>
  </w:style>
  <w:style w:type="paragraph" w:customStyle="1" w:styleId="3a">
    <w:name w:val="Обычный3"/>
    <w:rsid w:val="00893C71"/>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f0">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basedOn w:val="a4"/>
    <w:rsid w:val="00893C71"/>
    <w:rPr>
      <w:rFonts w:ascii="Times New Roman" w:eastAsia="Times New Roman" w:hAnsi="Times New Roman" w:cs="Times New Roman"/>
      <w:sz w:val="24"/>
      <w:szCs w:val="24"/>
      <w:lang w:eastAsia="ru-RU"/>
    </w:rPr>
  </w:style>
  <w:style w:type="character" w:customStyle="1" w:styleId="310">
    <w:name w:val="Заголовок 3 Знак1"/>
    <w:basedOn w:val="a4"/>
    <w:rsid w:val="00893C71"/>
    <w:rPr>
      <w:rFonts w:ascii="Arial" w:eastAsia="Times New Roman" w:hAnsi="Arial" w:cs="Arial"/>
      <w:b/>
      <w:bCs/>
      <w:sz w:val="26"/>
      <w:szCs w:val="26"/>
      <w:lang w:eastAsia="ru-RU"/>
    </w:rPr>
  </w:style>
  <w:style w:type="paragraph" w:customStyle="1" w:styleId="xl139">
    <w:name w:val="xl139"/>
    <w:basedOn w:val="a3"/>
    <w:rsid w:val="00893C71"/>
    <w:pPr>
      <w:widowControl/>
      <w:pBdr>
        <w:top w:val="single" w:sz="4" w:space="0" w:color="auto"/>
        <w:left w:val="single" w:sz="4" w:space="0" w:color="auto"/>
        <w:bottom w:val="single" w:sz="4" w:space="0" w:color="auto"/>
      </w:pBdr>
      <w:autoSpaceDE/>
      <w:autoSpaceDN/>
      <w:adjustRightInd/>
      <w:spacing w:before="100" w:beforeAutospacing="1" w:after="100" w:afterAutospacing="1"/>
    </w:pPr>
    <w:rPr>
      <w:rFonts w:ascii="Times New Roman" w:hAnsi="Times New Roman" w:cs="Times New Roman"/>
      <w:color w:val="000000"/>
      <w:sz w:val="24"/>
      <w:szCs w:val="24"/>
    </w:rPr>
  </w:style>
  <w:style w:type="paragraph" w:customStyle="1" w:styleId="xl140">
    <w:name w:val="xl140"/>
    <w:basedOn w:val="a3"/>
    <w:rsid w:val="00893C7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rFonts w:ascii="Times New Roman" w:hAnsi="Times New Roman" w:cs="Times New Roman"/>
      <w:color w:val="000000"/>
      <w:sz w:val="24"/>
      <w:szCs w:val="24"/>
    </w:rPr>
  </w:style>
  <w:style w:type="paragraph" w:customStyle="1" w:styleId="xl141">
    <w:name w:val="xl141"/>
    <w:basedOn w:val="a3"/>
    <w:rsid w:val="00893C71"/>
    <w:pPr>
      <w:widowControl/>
      <w:pBdr>
        <w:top w:val="single" w:sz="4" w:space="0" w:color="auto"/>
        <w:left w:val="single" w:sz="4" w:space="0" w:color="auto"/>
        <w:bottom w:val="single" w:sz="4" w:space="0" w:color="auto"/>
      </w:pBdr>
      <w:shd w:val="clear" w:color="000000" w:fill="00B0F0"/>
      <w:autoSpaceDE/>
      <w:autoSpaceDN/>
      <w:adjustRightInd/>
      <w:spacing w:before="100" w:beforeAutospacing="1" w:after="100" w:afterAutospacing="1"/>
    </w:pPr>
    <w:rPr>
      <w:rFonts w:ascii="Times New Roman" w:hAnsi="Times New Roman" w:cs="Times New Roman"/>
      <w:color w:val="000000"/>
      <w:sz w:val="24"/>
      <w:szCs w:val="24"/>
    </w:rPr>
  </w:style>
  <w:style w:type="paragraph" w:customStyle="1" w:styleId="xl142">
    <w:name w:val="xl142"/>
    <w:basedOn w:val="a3"/>
    <w:rsid w:val="00893C71"/>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43">
    <w:name w:val="xl143"/>
    <w:basedOn w:val="a3"/>
    <w:rsid w:val="00893C71"/>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44">
    <w:name w:val="xl144"/>
    <w:basedOn w:val="a3"/>
    <w:rsid w:val="00893C71"/>
    <w:pPr>
      <w:widowControl/>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45">
    <w:name w:val="xl145"/>
    <w:basedOn w:val="a3"/>
    <w:rsid w:val="00893C71"/>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46">
    <w:name w:val="xl146"/>
    <w:basedOn w:val="a3"/>
    <w:rsid w:val="00893C71"/>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147">
    <w:name w:val="xl147"/>
    <w:basedOn w:val="a3"/>
    <w:rsid w:val="00893C71"/>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148">
    <w:name w:val="xl148"/>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49">
    <w:name w:val="xl149"/>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50">
    <w:name w:val="xl150"/>
    <w:basedOn w:val="a3"/>
    <w:rsid w:val="00893C71"/>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51">
    <w:name w:val="xl151"/>
    <w:basedOn w:val="a3"/>
    <w:rsid w:val="00893C71"/>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52">
    <w:name w:val="xl152"/>
    <w:basedOn w:val="a3"/>
    <w:rsid w:val="00893C71"/>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53">
    <w:name w:val="xl153"/>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54">
    <w:name w:val="xl154"/>
    <w:basedOn w:val="a3"/>
    <w:rsid w:val="00893C71"/>
    <w:pPr>
      <w:widowControl/>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155">
    <w:name w:val="xl155"/>
    <w:basedOn w:val="a3"/>
    <w:rsid w:val="00893C71"/>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color w:val="000000"/>
      <w:sz w:val="24"/>
      <w:szCs w:val="24"/>
    </w:rPr>
  </w:style>
  <w:style w:type="paragraph" w:customStyle="1" w:styleId="xl156">
    <w:name w:val="xl156"/>
    <w:basedOn w:val="a3"/>
    <w:rsid w:val="00893C71"/>
    <w:pPr>
      <w:widowControl/>
      <w:autoSpaceDE/>
      <w:autoSpaceDN/>
      <w:adjustRightInd/>
      <w:spacing w:before="100" w:beforeAutospacing="1" w:after="100" w:afterAutospacing="1"/>
      <w:jc w:val="right"/>
      <w:textAlignment w:val="top"/>
    </w:pPr>
    <w:rPr>
      <w:rFonts w:ascii="Times New Roman" w:hAnsi="Times New Roman" w:cs="Times New Roman"/>
      <w:sz w:val="24"/>
      <w:szCs w:val="24"/>
    </w:rPr>
  </w:style>
  <w:style w:type="paragraph" w:customStyle="1" w:styleId="xl157">
    <w:name w:val="xl157"/>
    <w:basedOn w:val="a3"/>
    <w:rsid w:val="00893C71"/>
    <w:pPr>
      <w:widowControl/>
      <w:pBdr>
        <w:top w:val="single" w:sz="4" w:space="0" w:color="auto"/>
        <w:left w:val="single" w:sz="4" w:space="0" w:color="auto"/>
        <w:bottom w:val="single" w:sz="4" w:space="0" w:color="auto"/>
      </w:pBdr>
      <w:shd w:val="clear" w:color="000000" w:fill="00B0F0"/>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58">
    <w:name w:val="xl158"/>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159">
    <w:name w:val="xl159"/>
    <w:basedOn w:val="a3"/>
    <w:rsid w:val="00893C71"/>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160">
    <w:name w:val="xl160"/>
    <w:basedOn w:val="a3"/>
    <w:rsid w:val="00893C7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161">
    <w:name w:val="xl161"/>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62">
    <w:name w:val="xl162"/>
    <w:basedOn w:val="a3"/>
    <w:rsid w:val="00893C71"/>
    <w:pPr>
      <w:widowControl/>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63">
    <w:name w:val="xl163"/>
    <w:basedOn w:val="a3"/>
    <w:rsid w:val="00893C71"/>
    <w:pPr>
      <w:widowControl/>
      <w:autoSpaceDE/>
      <w:autoSpaceDN/>
      <w:adjustRightInd/>
      <w:spacing w:before="100" w:beforeAutospacing="1" w:after="100" w:afterAutospacing="1"/>
      <w:textAlignment w:val="center"/>
    </w:pPr>
    <w:rPr>
      <w:rFonts w:ascii="Times New Roman" w:hAnsi="Times New Roman" w:cs="Times New Roman"/>
      <w:sz w:val="24"/>
      <w:szCs w:val="24"/>
    </w:rPr>
  </w:style>
  <w:style w:type="paragraph" w:customStyle="1" w:styleId="xl164">
    <w:name w:val="xl164"/>
    <w:basedOn w:val="a3"/>
    <w:rsid w:val="00893C71"/>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65">
    <w:name w:val="xl165"/>
    <w:basedOn w:val="a3"/>
    <w:rsid w:val="00893C71"/>
    <w:pPr>
      <w:widowControl/>
      <w:pBdr>
        <w:top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66">
    <w:name w:val="xl166"/>
    <w:basedOn w:val="a3"/>
    <w:rsid w:val="00893C71"/>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67">
    <w:name w:val="xl167"/>
    <w:basedOn w:val="a3"/>
    <w:rsid w:val="00893C71"/>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68">
    <w:name w:val="xl168"/>
    <w:basedOn w:val="a3"/>
    <w:rsid w:val="00893C71"/>
    <w:pPr>
      <w:widowControl/>
      <w:pBdr>
        <w:top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69">
    <w:name w:val="xl169"/>
    <w:basedOn w:val="a3"/>
    <w:rsid w:val="00893C71"/>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70">
    <w:name w:val="xl170"/>
    <w:basedOn w:val="a3"/>
    <w:rsid w:val="00893C71"/>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171">
    <w:name w:val="xl171"/>
    <w:basedOn w:val="a3"/>
    <w:rsid w:val="00893C71"/>
    <w:pPr>
      <w:widowControl/>
      <w:pBdr>
        <w:top w:val="single" w:sz="4" w:space="0" w:color="auto"/>
        <w:bottom w:val="single" w:sz="4" w:space="0" w:color="auto"/>
      </w:pBdr>
      <w:shd w:val="clear" w:color="000000" w:fill="FFFF00"/>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172">
    <w:name w:val="xl172"/>
    <w:basedOn w:val="a3"/>
    <w:rsid w:val="00893C71"/>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173">
    <w:name w:val="xl173"/>
    <w:basedOn w:val="a3"/>
    <w:rsid w:val="00893C71"/>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74">
    <w:name w:val="xl174"/>
    <w:basedOn w:val="a3"/>
    <w:rsid w:val="00893C71"/>
    <w:pPr>
      <w:widowControl/>
      <w:pBdr>
        <w:top w:val="single" w:sz="4" w:space="0" w:color="auto"/>
        <w:left w:val="single" w:sz="4" w:space="0" w:color="auto"/>
        <w:bottom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175">
    <w:name w:val="xl175"/>
    <w:basedOn w:val="a3"/>
    <w:rsid w:val="00893C71"/>
    <w:pPr>
      <w:widowControl/>
      <w:pBdr>
        <w:top w:val="single" w:sz="4" w:space="0" w:color="auto"/>
        <w:bottom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176">
    <w:name w:val="xl176"/>
    <w:basedOn w:val="a3"/>
    <w:rsid w:val="00893C71"/>
    <w:pPr>
      <w:widowControl/>
      <w:pBdr>
        <w:top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177">
    <w:name w:val="xl177"/>
    <w:basedOn w:val="a3"/>
    <w:rsid w:val="00893C71"/>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78">
    <w:name w:val="xl178"/>
    <w:basedOn w:val="a3"/>
    <w:rsid w:val="00893C71"/>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79">
    <w:name w:val="xl179"/>
    <w:basedOn w:val="a3"/>
    <w:rsid w:val="00893C71"/>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80">
    <w:name w:val="xl180"/>
    <w:basedOn w:val="a3"/>
    <w:rsid w:val="00893C71"/>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81">
    <w:name w:val="xl181"/>
    <w:basedOn w:val="a3"/>
    <w:rsid w:val="00893C71"/>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82">
    <w:name w:val="xl182"/>
    <w:basedOn w:val="a3"/>
    <w:rsid w:val="00893C71"/>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83">
    <w:name w:val="xl183"/>
    <w:basedOn w:val="a3"/>
    <w:rsid w:val="00893C71"/>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84">
    <w:name w:val="xl184"/>
    <w:basedOn w:val="a3"/>
    <w:rsid w:val="00893C71"/>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85">
    <w:name w:val="xl185"/>
    <w:basedOn w:val="a3"/>
    <w:rsid w:val="00893C71"/>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top"/>
    </w:pPr>
    <w:rPr>
      <w:rFonts w:ascii="Times New Roman" w:hAnsi="Times New Roman" w:cs="Times New Roman"/>
      <w:b/>
      <w:bCs/>
      <w:color w:val="000000"/>
      <w:sz w:val="24"/>
      <w:szCs w:val="24"/>
    </w:rPr>
  </w:style>
  <w:style w:type="paragraph" w:customStyle="1" w:styleId="xl186">
    <w:name w:val="xl186"/>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87">
    <w:name w:val="xl187"/>
    <w:basedOn w:val="a3"/>
    <w:rsid w:val="00893C71"/>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88">
    <w:name w:val="xl188"/>
    <w:basedOn w:val="a3"/>
    <w:rsid w:val="00893C71"/>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89">
    <w:name w:val="xl189"/>
    <w:basedOn w:val="a3"/>
    <w:rsid w:val="00893C71"/>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0">
    <w:name w:val="xl190"/>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1">
    <w:name w:val="xl191"/>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92">
    <w:name w:val="xl192"/>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3">
    <w:name w:val="xl193"/>
    <w:basedOn w:val="a3"/>
    <w:rsid w:val="00893C71"/>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4">
    <w:name w:val="xl194"/>
    <w:basedOn w:val="a3"/>
    <w:rsid w:val="00893C71"/>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5">
    <w:name w:val="xl195"/>
    <w:basedOn w:val="a3"/>
    <w:rsid w:val="00893C7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96">
    <w:name w:val="xl196"/>
    <w:basedOn w:val="a3"/>
    <w:rsid w:val="00893C71"/>
    <w:pPr>
      <w:widowControl/>
      <w:pBdr>
        <w:top w:val="single" w:sz="4" w:space="0" w:color="auto"/>
        <w:bottom w:val="single" w:sz="4"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97">
    <w:name w:val="xl197"/>
    <w:basedOn w:val="a3"/>
    <w:rsid w:val="00893C71"/>
    <w:pPr>
      <w:widowControl/>
      <w:autoSpaceDE/>
      <w:autoSpaceDN/>
      <w:adjustRightInd/>
      <w:spacing w:before="100" w:beforeAutospacing="1" w:after="100" w:afterAutospacing="1"/>
      <w:jc w:val="right"/>
      <w:textAlignment w:val="top"/>
    </w:pPr>
    <w:rPr>
      <w:rFonts w:ascii="Times New Roman" w:hAnsi="Times New Roman" w:cs="Times New Roman"/>
      <w:color w:val="000000"/>
      <w:sz w:val="24"/>
      <w:szCs w:val="24"/>
    </w:rPr>
  </w:style>
  <w:style w:type="paragraph" w:customStyle="1" w:styleId="xl198">
    <w:name w:val="xl198"/>
    <w:basedOn w:val="a3"/>
    <w:rsid w:val="00893C71"/>
    <w:pPr>
      <w:widowControl/>
      <w:pBdr>
        <w:top w:val="single" w:sz="4" w:space="0" w:color="auto"/>
        <w:left w:val="single" w:sz="4" w:space="0" w:color="auto"/>
        <w:bottom w:val="single" w:sz="4" w:space="0" w:color="auto"/>
      </w:pBdr>
      <w:shd w:val="clear" w:color="000000" w:fill="00B0F0"/>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99">
    <w:name w:val="xl199"/>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200">
    <w:name w:val="xl200"/>
    <w:basedOn w:val="a3"/>
    <w:rsid w:val="00893C71"/>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201">
    <w:name w:val="xl201"/>
    <w:basedOn w:val="a3"/>
    <w:rsid w:val="00893C7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202">
    <w:name w:val="xl202"/>
    <w:basedOn w:val="a3"/>
    <w:rsid w:val="00893C71"/>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203">
    <w:name w:val="xl203"/>
    <w:basedOn w:val="a3"/>
    <w:rsid w:val="00893C71"/>
    <w:pPr>
      <w:widowControl/>
      <w:pBdr>
        <w:top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204">
    <w:name w:val="xl204"/>
    <w:basedOn w:val="a3"/>
    <w:rsid w:val="00893C71"/>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205">
    <w:name w:val="xl205"/>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206">
    <w:name w:val="xl206"/>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color w:val="000000"/>
      <w:sz w:val="22"/>
      <w:szCs w:val="22"/>
    </w:rPr>
  </w:style>
  <w:style w:type="paragraph" w:customStyle="1" w:styleId="xl207">
    <w:name w:val="xl207"/>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color w:val="000000"/>
      <w:sz w:val="22"/>
      <w:szCs w:val="22"/>
    </w:rPr>
  </w:style>
  <w:style w:type="paragraph" w:customStyle="1" w:styleId="xl208">
    <w:name w:val="xl208"/>
    <w:basedOn w:val="a3"/>
    <w:rsid w:val="00893C71"/>
    <w:pPr>
      <w:widowControl/>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209">
    <w:name w:val="xl209"/>
    <w:basedOn w:val="a3"/>
    <w:rsid w:val="00893C71"/>
    <w:pPr>
      <w:widowControl/>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210">
    <w:name w:val="xl210"/>
    <w:basedOn w:val="a3"/>
    <w:rsid w:val="00893C71"/>
    <w:pPr>
      <w:widowControl/>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character" w:styleId="HTML4">
    <w:name w:val="HTML Cite"/>
    <w:basedOn w:val="a4"/>
    <w:uiPriority w:val="99"/>
    <w:unhideWhenUsed/>
    <w:rsid w:val="00893C71"/>
    <w:rPr>
      <w:i w:val="0"/>
      <w:iCs w:val="0"/>
      <w:color w:val="008000"/>
    </w:rPr>
  </w:style>
  <w:style w:type="paragraph" w:customStyle="1" w:styleId="Normal1">
    <w:name w:val="Normal1"/>
    <w:rsid w:val="00893C71"/>
    <w:pPr>
      <w:spacing w:after="0" w:line="240" w:lineRule="auto"/>
    </w:pPr>
    <w:rPr>
      <w:rFonts w:ascii="Times New Roman" w:eastAsia="Times New Roman" w:hAnsi="Times New Roman" w:cs="Times New Roman"/>
      <w:sz w:val="24"/>
      <w:szCs w:val="20"/>
      <w:lang w:eastAsia="ru-RU"/>
    </w:rPr>
  </w:style>
  <w:style w:type="paragraph" w:customStyle="1" w:styleId="42">
    <w:name w:val="Обычный4"/>
    <w:rsid w:val="00893C71"/>
    <w:pPr>
      <w:spacing w:after="0" w:line="240" w:lineRule="auto"/>
    </w:pPr>
    <w:rPr>
      <w:rFonts w:ascii="Times New Roman" w:eastAsia="Times New Roman" w:hAnsi="Times New Roman" w:cs="Times New Roman"/>
      <w:sz w:val="24"/>
      <w:szCs w:val="20"/>
      <w:lang w:eastAsia="ru-RU"/>
    </w:rPr>
  </w:style>
  <w:style w:type="paragraph" w:customStyle="1" w:styleId="53">
    <w:name w:val="Обычный5"/>
    <w:rsid w:val="00893C7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xl66">
    <w:name w:val="xl66"/>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s="Times New Roman"/>
      <w:sz w:val="24"/>
      <w:szCs w:val="24"/>
    </w:rPr>
  </w:style>
  <w:style w:type="paragraph" w:customStyle="1" w:styleId="xl67">
    <w:name w:val="xl67"/>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cs="Times New Roman"/>
      <w:sz w:val="24"/>
      <w:szCs w:val="24"/>
    </w:rPr>
  </w:style>
  <w:style w:type="paragraph" w:customStyle="1" w:styleId="xl68">
    <w:name w:val="xl68"/>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s="Times New Roman"/>
      <w:color w:val="FF0000"/>
      <w:sz w:val="24"/>
      <w:szCs w:val="24"/>
    </w:rPr>
  </w:style>
  <w:style w:type="paragraph" w:customStyle="1" w:styleId="xl69">
    <w:name w:val="xl69"/>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70">
    <w:name w:val="xl70"/>
    <w:basedOn w:val="a3"/>
    <w:rsid w:val="00893C7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character" w:styleId="affffe">
    <w:name w:val="Placeholder Text"/>
    <w:basedOn w:val="a4"/>
    <w:uiPriority w:val="99"/>
    <w:semiHidden/>
    <w:rsid w:val="00893C71"/>
    <w:rPr>
      <w:color w:val="808080"/>
    </w:rPr>
  </w:style>
  <w:style w:type="character" w:customStyle="1" w:styleId="111">
    <w:name w:val="Заголовок 1 Знак1"/>
    <w:basedOn w:val="a4"/>
    <w:rsid w:val="00893C71"/>
    <w:rPr>
      <w:rFonts w:ascii="Times New Roman" w:eastAsia="Times New Roman" w:hAnsi="Times New Roman" w:cs="Times New Roman"/>
      <w:b/>
      <w:smallCaps/>
      <w:sz w:val="32"/>
      <w:szCs w:val="32"/>
    </w:rPr>
  </w:style>
  <w:style w:type="paragraph" w:customStyle="1" w:styleId="Heading">
    <w:name w:val="Heading"/>
    <w:rsid w:val="00893C71"/>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styleId="afffff">
    <w:name w:val="annotation subject"/>
    <w:basedOn w:val="aff1"/>
    <w:next w:val="aff1"/>
    <w:link w:val="afffff0"/>
    <w:rsid w:val="00893C71"/>
    <w:pPr>
      <w:widowControl w:val="0"/>
      <w:autoSpaceDE w:val="0"/>
      <w:autoSpaceDN w:val="0"/>
      <w:adjustRightInd w:val="0"/>
    </w:pPr>
    <w:rPr>
      <w:b/>
      <w:bCs/>
      <w:lang w:eastAsia="ru-RU"/>
    </w:rPr>
  </w:style>
  <w:style w:type="character" w:customStyle="1" w:styleId="afffff0">
    <w:name w:val="Тема примечания Знак"/>
    <w:basedOn w:val="aff2"/>
    <w:link w:val="afffff"/>
    <w:rsid w:val="00893C71"/>
    <w:rPr>
      <w:rFonts w:ascii="Times New Roman" w:hAnsi="Times New Roman" w:cs="Times New Roman"/>
      <w:b/>
      <w:bCs/>
    </w:rPr>
  </w:style>
  <w:style w:type="character" w:customStyle="1" w:styleId="16">
    <w:name w:val="Текст примечания Знак1"/>
    <w:basedOn w:val="a4"/>
    <w:link w:val="aff1"/>
    <w:rsid w:val="00893C71"/>
    <w:rPr>
      <w:rFonts w:ascii="Times New Roman" w:eastAsia="Times New Roman" w:hAnsi="Times New Roman" w:cs="Times New Roman"/>
      <w:sz w:val="20"/>
      <w:szCs w:val="20"/>
    </w:rPr>
  </w:style>
  <w:style w:type="paragraph" w:customStyle="1" w:styleId="2f0">
    <w:name w:val="заголовок 2"/>
    <w:basedOn w:val="a3"/>
    <w:next w:val="a3"/>
    <w:rsid w:val="00893C71"/>
    <w:pPr>
      <w:keepNext/>
      <w:widowControl/>
      <w:autoSpaceDE/>
      <w:autoSpaceDN/>
      <w:adjustRightInd/>
    </w:pPr>
    <w:rPr>
      <w:rFonts w:ascii="Times New Roman" w:hAnsi="Times New Roman" w:cs="Times New Roman"/>
      <w:bCs/>
      <w:sz w:val="32"/>
    </w:rPr>
  </w:style>
  <w:style w:type="character" w:customStyle="1" w:styleId="112">
    <w:name w:val="Заголовок 1 Знак Знак Знак Знак1"/>
    <w:basedOn w:val="a4"/>
    <w:rsid w:val="00893C71"/>
    <w:rPr>
      <w:b/>
      <w:bCs/>
      <w:sz w:val="32"/>
      <w:szCs w:val="24"/>
      <w:lang w:val="ru-RU" w:eastAsia="ru-RU" w:bidi="ar-SA"/>
    </w:rPr>
  </w:style>
  <w:style w:type="paragraph" w:styleId="3b">
    <w:name w:val="List 3"/>
    <w:basedOn w:val="a3"/>
    <w:rsid w:val="00893C71"/>
    <w:pPr>
      <w:ind w:left="849" w:hanging="283"/>
    </w:pPr>
    <w:rPr>
      <w:rFonts w:ascii="Times New Roman" w:hAnsi="Times New Roman" w:cs="Times New Roman"/>
    </w:rPr>
  </w:style>
  <w:style w:type="paragraph" w:styleId="43">
    <w:name w:val="List 4"/>
    <w:basedOn w:val="a3"/>
    <w:rsid w:val="00893C71"/>
    <w:pPr>
      <w:ind w:left="1132" w:hanging="283"/>
    </w:pPr>
    <w:rPr>
      <w:rFonts w:ascii="Times New Roman" w:hAnsi="Times New Roman" w:cs="Times New Roman"/>
    </w:rPr>
  </w:style>
  <w:style w:type="paragraph" w:styleId="44">
    <w:name w:val="List Continue 4"/>
    <w:basedOn w:val="a3"/>
    <w:rsid w:val="00893C71"/>
    <w:pPr>
      <w:spacing w:after="120"/>
      <w:ind w:left="1132"/>
    </w:pPr>
    <w:rPr>
      <w:rFonts w:ascii="Times New Roman" w:hAnsi="Times New Roman" w:cs="Times New Roman"/>
    </w:rPr>
  </w:style>
  <w:style w:type="paragraph" w:customStyle="1" w:styleId="afffff1">
    <w:name w:val="Оглавление"/>
    <w:basedOn w:val="a3"/>
    <w:next w:val="a3"/>
    <w:rsid w:val="00893C71"/>
    <w:pPr>
      <w:ind w:left="140"/>
      <w:jc w:val="both"/>
    </w:pPr>
    <w:rPr>
      <w:rFonts w:ascii="Courier New" w:hAnsi="Courier New" w:cs="Courier New"/>
    </w:rPr>
  </w:style>
  <w:style w:type="paragraph" w:customStyle="1" w:styleId="afffff2">
    <w:name w:val="Комментарий пользователя"/>
    <w:basedOn w:val="a3"/>
    <w:next w:val="a3"/>
    <w:rsid w:val="00893C71"/>
    <w:pPr>
      <w:ind w:left="170"/>
    </w:pPr>
    <w:rPr>
      <w:i/>
      <w:iCs/>
      <w:color w:val="000080"/>
    </w:rPr>
  </w:style>
  <w:style w:type="paragraph" w:customStyle="1" w:styleId="text">
    <w:name w:val="text"/>
    <w:basedOn w:val="a3"/>
    <w:rsid w:val="00893C71"/>
    <w:pPr>
      <w:widowControl/>
      <w:autoSpaceDE/>
      <w:autoSpaceDN/>
      <w:adjustRightInd/>
      <w:ind w:firstLine="600"/>
      <w:jc w:val="both"/>
    </w:pPr>
    <w:rPr>
      <w:rFonts w:ascii="Times New Roman" w:hAnsi="Times New Roman" w:cs="Times New Roman"/>
      <w:sz w:val="24"/>
      <w:szCs w:val="24"/>
    </w:rPr>
  </w:style>
  <w:style w:type="paragraph" w:customStyle="1" w:styleId="art">
    <w:name w:val="art"/>
    <w:basedOn w:val="a3"/>
    <w:rsid w:val="00893C71"/>
    <w:pPr>
      <w:widowControl/>
      <w:autoSpaceDE/>
      <w:autoSpaceDN/>
      <w:adjustRightInd/>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3"/>
    <w:rsid w:val="00893C71"/>
    <w:pPr>
      <w:outlineLvl w:val="0"/>
    </w:pPr>
    <w:rPr>
      <w:rFonts w:ascii="Times New Roman" w:hAnsi="Times New Roman" w:cs="Times New Roman"/>
      <w:sz w:val="24"/>
      <w:szCs w:val="24"/>
    </w:rPr>
  </w:style>
  <w:style w:type="paragraph" w:customStyle="1" w:styleId="62">
    <w:name w:val="Обычный6"/>
    <w:rsid w:val="00893C71"/>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4">
    <w:name w:val="Основной текст с отступом 2 Знак1"/>
    <w:basedOn w:val="a4"/>
    <w:locked/>
    <w:rsid w:val="00893C71"/>
    <w:rPr>
      <w:rFonts w:ascii="Times New Roman" w:eastAsia="Times New Roman" w:hAnsi="Times New Roman"/>
      <w:sz w:val="24"/>
      <w:szCs w:val="24"/>
    </w:rPr>
  </w:style>
  <w:style w:type="character" w:customStyle="1" w:styleId="311">
    <w:name w:val="Основной текст с отступом 3 Знак1"/>
    <w:basedOn w:val="a4"/>
    <w:uiPriority w:val="99"/>
    <w:locked/>
    <w:rsid w:val="00893C71"/>
    <w:rPr>
      <w:rFonts w:ascii="Times New Roman" w:eastAsia="Times New Roman" w:hAnsi="Times New Roman"/>
      <w:sz w:val="16"/>
      <w:szCs w:val="16"/>
    </w:rPr>
  </w:style>
  <w:style w:type="character" w:customStyle="1" w:styleId="1f1">
    <w:name w:val="Основной текст с отступом Знак1"/>
    <w:basedOn w:val="a4"/>
    <w:locked/>
    <w:rsid w:val="00893C71"/>
    <w:rPr>
      <w:rFonts w:ascii="Times New Roman" w:eastAsia="Times New Roman" w:hAnsi="Times New Roman"/>
      <w:sz w:val="24"/>
      <w:szCs w:val="24"/>
    </w:rPr>
  </w:style>
  <w:style w:type="paragraph" w:customStyle="1" w:styleId="afffff3">
    <w:name w:val="Для записок"/>
    <w:basedOn w:val="a3"/>
    <w:rsid w:val="00893C71"/>
    <w:pPr>
      <w:widowControl/>
      <w:autoSpaceDE/>
      <w:autoSpaceDN/>
      <w:adjustRightInd/>
      <w:spacing w:after="100"/>
      <w:ind w:firstLine="720"/>
      <w:jc w:val="both"/>
    </w:pPr>
    <w:rPr>
      <w:rFonts w:ascii="Times New Roman" w:hAnsi="Times New Roman" w:cs="Times New Roman"/>
      <w:sz w:val="24"/>
    </w:rPr>
  </w:style>
  <w:style w:type="paragraph" w:customStyle="1" w:styleId="xl211">
    <w:name w:val="xl211"/>
    <w:basedOn w:val="a3"/>
    <w:rsid w:val="00893C7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color w:val="FF0000"/>
      <w:sz w:val="24"/>
      <w:szCs w:val="24"/>
    </w:rPr>
  </w:style>
  <w:style w:type="paragraph" w:customStyle="1" w:styleId="xl212">
    <w:name w:val="xl212"/>
    <w:basedOn w:val="a3"/>
    <w:rsid w:val="00893C7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color w:val="FF0000"/>
      <w:sz w:val="24"/>
      <w:szCs w:val="24"/>
    </w:rPr>
  </w:style>
  <w:style w:type="paragraph" w:customStyle="1" w:styleId="xl213">
    <w:name w:val="xl213"/>
    <w:basedOn w:val="a3"/>
    <w:rsid w:val="00893C71"/>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214">
    <w:name w:val="xl214"/>
    <w:basedOn w:val="a3"/>
    <w:rsid w:val="00893C71"/>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215">
    <w:name w:val="xl215"/>
    <w:basedOn w:val="a3"/>
    <w:rsid w:val="00893C7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color w:val="FF0000"/>
      <w:sz w:val="24"/>
      <w:szCs w:val="24"/>
    </w:rPr>
  </w:style>
  <w:style w:type="paragraph" w:customStyle="1" w:styleId="xl216">
    <w:name w:val="xl216"/>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217">
    <w:name w:val="xl217"/>
    <w:basedOn w:val="a3"/>
    <w:rsid w:val="00893C71"/>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18">
    <w:name w:val="xl218"/>
    <w:basedOn w:val="a3"/>
    <w:rsid w:val="00893C71"/>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19">
    <w:name w:val="xl219"/>
    <w:basedOn w:val="a3"/>
    <w:rsid w:val="00893C71"/>
    <w:pPr>
      <w:widowControl/>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220">
    <w:name w:val="xl220"/>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221">
    <w:name w:val="xl221"/>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222">
    <w:name w:val="xl222"/>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s="Times New Roman"/>
      <w:color w:val="FF0000"/>
      <w:sz w:val="24"/>
      <w:szCs w:val="24"/>
    </w:rPr>
  </w:style>
  <w:style w:type="paragraph" w:customStyle="1" w:styleId="xl223">
    <w:name w:val="xl223"/>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224">
    <w:name w:val="xl224"/>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225">
    <w:name w:val="xl225"/>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226">
    <w:name w:val="xl226"/>
    <w:basedOn w:val="a3"/>
    <w:rsid w:val="00893C71"/>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227">
    <w:name w:val="xl227"/>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Times New Roman" w:hAnsi="Times New Roman" w:cs="Times New Roman"/>
      <w:b/>
      <w:bCs/>
      <w:sz w:val="24"/>
      <w:szCs w:val="24"/>
    </w:rPr>
  </w:style>
  <w:style w:type="paragraph" w:customStyle="1" w:styleId="xl228">
    <w:name w:val="xl228"/>
    <w:basedOn w:val="a3"/>
    <w:rsid w:val="00893C71"/>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229">
    <w:name w:val="xl229"/>
    <w:basedOn w:val="a3"/>
    <w:rsid w:val="00893C71"/>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230">
    <w:name w:val="xl230"/>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1">
    <w:name w:val="xl231"/>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32">
    <w:name w:val="xl232"/>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3">
    <w:name w:val="xl233"/>
    <w:basedOn w:val="a3"/>
    <w:rsid w:val="00893C71"/>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234">
    <w:name w:val="xl234"/>
    <w:basedOn w:val="a3"/>
    <w:rsid w:val="00893C71"/>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235">
    <w:name w:val="xl235"/>
    <w:basedOn w:val="a3"/>
    <w:rsid w:val="00893C7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6">
    <w:name w:val="xl236"/>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7">
    <w:name w:val="xl237"/>
    <w:basedOn w:val="a3"/>
    <w:rsid w:val="00893C7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8">
    <w:name w:val="xl238"/>
    <w:basedOn w:val="a3"/>
    <w:rsid w:val="00893C71"/>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9">
    <w:name w:val="xl239"/>
    <w:basedOn w:val="a3"/>
    <w:rsid w:val="00893C71"/>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40">
    <w:name w:val="xl240"/>
    <w:basedOn w:val="a3"/>
    <w:rsid w:val="00893C71"/>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41">
    <w:name w:val="xl241"/>
    <w:basedOn w:val="a3"/>
    <w:rsid w:val="00893C71"/>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Times New Roman" w:hAnsi="Times New Roman" w:cs="Times New Roman"/>
      <w:b/>
      <w:bCs/>
      <w:sz w:val="24"/>
      <w:szCs w:val="24"/>
    </w:rPr>
  </w:style>
  <w:style w:type="paragraph" w:customStyle="1" w:styleId="AAA">
    <w:name w:val="! AAA !"/>
    <w:link w:val="AAA0"/>
    <w:rsid w:val="00893C71"/>
    <w:pPr>
      <w:spacing w:after="120" w:line="240" w:lineRule="auto"/>
      <w:jc w:val="both"/>
    </w:pPr>
    <w:rPr>
      <w:rFonts w:ascii="Times New Roman" w:eastAsia="Times New Roman" w:hAnsi="Times New Roman" w:cs="Times New Roman"/>
      <w:color w:val="0000FF"/>
      <w:sz w:val="24"/>
      <w:szCs w:val="24"/>
      <w:lang w:eastAsia="ru-RU"/>
    </w:rPr>
  </w:style>
  <w:style w:type="character" w:customStyle="1" w:styleId="AAA0">
    <w:name w:val="! AAA ! Знак"/>
    <w:basedOn w:val="a4"/>
    <w:link w:val="AAA"/>
    <w:rsid w:val="00893C71"/>
    <w:rPr>
      <w:rFonts w:ascii="Times New Roman" w:eastAsia="Times New Roman" w:hAnsi="Times New Roman" w:cs="Times New Roman"/>
      <w:color w:val="0000FF"/>
      <w:sz w:val="24"/>
      <w:szCs w:val="24"/>
      <w:lang w:eastAsia="ru-RU"/>
    </w:rPr>
  </w:style>
  <w:style w:type="character" w:customStyle="1" w:styleId="121">
    <w:name w:val="Заголовок 1 Знак2"/>
    <w:basedOn w:val="a4"/>
    <w:locked/>
    <w:rsid w:val="00893C71"/>
    <w:rPr>
      <w:rFonts w:ascii="Arial" w:hAnsi="Arial" w:cs="Arial"/>
      <w:b/>
      <w:bCs/>
      <w:kern w:val="32"/>
      <w:sz w:val="32"/>
      <w:szCs w:val="32"/>
    </w:rPr>
  </w:style>
  <w:style w:type="paragraph" w:customStyle="1" w:styleId="220">
    <w:name w:val="Основной текст 22"/>
    <w:basedOn w:val="a3"/>
    <w:rsid w:val="00893C71"/>
    <w:pPr>
      <w:widowControl/>
      <w:autoSpaceDE/>
      <w:autoSpaceDN/>
      <w:adjustRightInd/>
      <w:ind w:firstLine="360"/>
      <w:jc w:val="both"/>
    </w:pPr>
    <w:rPr>
      <w:rFonts w:ascii="Times New Roman" w:hAnsi="Times New Roman" w:cs="Times New Roman"/>
      <w:sz w:val="28"/>
    </w:rPr>
  </w:style>
  <w:style w:type="paragraph" w:customStyle="1" w:styleId="72">
    <w:name w:val="Обычный7"/>
    <w:rsid w:val="00893C71"/>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3"/>
    <w:rsid w:val="00893C71"/>
    <w:pPr>
      <w:jc w:val="both"/>
    </w:pPr>
    <w:rPr>
      <w:sz w:val="32"/>
      <w:szCs w:val="32"/>
    </w:rPr>
  </w:style>
  <w:style w:type="paragraph" w:customStyle="1" w:styleId="82">
    <w:name w:val="Обычный8"/>
    <w:rsid w:val="00893C71"/>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character" w:customStyle="1" w:styleId="215">
    <w:name w:val="Основной текст 2 Знак1"/>
    <w:basedOn w:val="a4"/>
    <w:uiPriority w:val="99"/>
    <w:semiHidden/>
    <w:rsid w:val="00893C71"/>
    <w:rPr>
      <w:rFonts w:ascii="Times New Roman" w:eastAsia="Times New Roman" w:hAnsi="Times New Roman" w:cs="Times New Roman"/>
      <w:sz w:val="24"/>
      <w:szCs w:val="24"/>
      <w:lang w:eastAsia="ru-RU"/>
    </w:rPr>
  </w:style>
  <w:style w:type="character" w:customStyle="1" w:styleId="312">
    <w:name w:val="Основной текст 3 Знак1"/>
    <w:basedOn w:val="a4"/>
    <w:uiPriority w:val="99"/>
    <w:semiHidden/>
    <w:rsid w:val="00893C71"/>
    <w:rPr>
      <w:rFonts w:ascii="Times New Roman" w:eastAsia="Times New Roman" w:hAnsi="Times New Roman" w:cs="Times New Roman"/>
      <w:sz w:val="16"/>
      <w:szCs w:val="16"/>
      <w:lang w:eastAsia="ru-RU"/>
    </w:rPr>
  </w:style>
  <w:style w:type="character" w:customStyle="1" w:styleId="1f2">
    <w:name w:val="Текст Знак1"/>
    <w:basedOn w:val="a4"/>
    <w:uiPriority w:val="99"/>
    <w:semiHidden/>
    <w:rsid w:val="00893C71"/>
    <w:rPr>
      <w:rFonts w:ascii="Consolas" w:eastAsia="Times New Roman" w:hAnsi="Consolas" w:cs="Times New Roman"/>
      <w:sz w:val="21"/>
      <w:szCs w:val="21"/>
      <w:lang w:eastAsia="ru-RU"/>
    </w:rPr>
  </w:style>
  <w:style w:type="character" w:customStyle="1" w:styleId="1f3">
    <w:name w:val="Тема примечания Знак1"/>
    <w:basedOn w:val="16"/>
    <w:uiPriority w:val="99"/>
    <w:semiHidden/>
    <w:rsid w:val="00893C71"/>
    <w:rPr>
      <w:rFonts w:ascii="Times New Roman" w:eastAsia="Times New Roman" w:hAnsi="Times New Roman" w:cs="Times New Roman"/>
      <w:b/>
      <w:bCs/>
      <w:sz w:val="20"/>
      <w:szCs w:val="20"/>
      <w:lang w:eastAsia="ru-RU"/>
    </w:rPr>
  </w:style>
  <w:style w:type="character" w:customStyle="1" w:styleId="1f4">
    <w:name w:val="Текст выноски Знак1"/>
    <w:basedOn w:val="a4"/>
    <w:uiPriority w:val="99"/>
    <w:semiHidden/>
    <w:rsid w:val="00893C71"/>
    <w:rPr>
      <w:rFonts w:ascii="Tahoma" w:eastAsia="Times New Roman" w:hAnsi="Tahoma" w:cs="Tahoma"/>
      <w:sz w:val="16"/>
      <w:szCs w:val="16"/>
      <w:lang w:eastAsia="ru-RU"/>
    </w:rPr>
  </w:style>
  <w:style w:type="paragraph" w:customStyle="1" w:styleId="afffff4">
    <w:name w:val="заголовок табл"/>
    <w:basedOn w:val="a3"/>
    <w:autoRedefine/>
    <w:rsid w:val="00893C71"/>
    <w:pPr>
      <w:keepNext/>
      <w:widowControl/>
      <w:suppressLineNumbers/>
      <w:tabs>
        <w:tab w:val="left" w:pos="1418"/>
        <w:tab w:val="right" w:pos="2268"/>
      </w:tabs>
      <w:autoSpaceDE/>
      <w:autoSpaceDN/>
      <w:adjustRightInd/>
      <w:jc w:val="center"/>
    </w:pPr>
    <w:rPr>
      <w:rFonts w:ascii="Times New Roman" w:hAnsi="Times New Roman" w:cs="Times New Roman"/>
      <w:b/>
      <w:sz w:val="28"/>
      <w:szCs w:val="28"/>
    </w:rPr>
  </w:style>
  <w:style w:type="paragraph" w:customStyle="1" w:styleId="130">
    <w:name w:val="Обычный 13"/>
    <w:basedOn w:val="a3"/>
    <w:link w:val="136"/>
    <w:autoRedefine/>
    <w:rsid w:val="00893C71"/>
    <w:pPr>
      <w:tabs>
        <w:tab w:val="left" w:leader="dot" w:pos="9356"/>
      </w:tabs>
      <w:autoSpaceDE/>
      <w:autoSpaceDN/>
      <w:adjustRightInd/>
      <w:spacing w:line="360" w:lineRule="auto"/>
      <w:ind w:firstLine="567"/>
      <w:jc w:val="both"/>
    </w:pPr>
    <w:rPr>
      <w:rFonts w:ascii="Times New Roman" w:hAnsi="Times New Roman" w:cs="Times New Roman"/>
      <w:sz w:val="28"/>
      <w:szCs w:val="28"/>
    </w:rPr>
  </w:style>
  <w:style w:type="character" w:customStyle="1" w:styleId="136">
    <w:name w:val="Обычный 13 Знак6"/>
    <w:basedOn w:val="a4"/>
    <w:link w:val="130"/>
    <w:rsid w:val="00893C71"/>
    <w:rPr>
      <w:rFonts w:ascii="Times New Roman" w:eastAsia="Times New Roman" w:hAnsi="Times New Roman" w:cs="Times New Roman"/>
      <w:sz w:val="28"/>
      <w:szCs w:val="28"/>
      <w:lang w:eastAsia="ru-RU"/>
    </w:rPr>
  </w:style>
  <w:style w:type="paragraph" w:customStyle="1" w:styleId="Iacaaiea">
    <w:name w:val="Iacaaiea"/>
    <w:basedOn w:val="a3"/>
    <w:rsid w:val="00893C71"/>
    <w:pPr>
      <w:widowControl/>
      <w:autoSpaceDE/>
      <w:autoSpaceDN/>
      <w:adjustRightInd/>
      <w:jc w:val="center"/>
    </w:pPr>
    <w:rPr>
      <w:rFonts w:ascii="Times New Roman" w:hAnsi="Times New Roman" w:cs="Times New Roman"/>
      <w:sz w:val="24"/>
    </w:rPr>
  </w:style>
  <w:style w:type="paragraph" w:customStyle="1" w:styleId="afffff5">
    <w:name w:val="подпись Знак"/>
    <w:basedOn w:val="a3"/>
    <w:rsid w:val="00893C71"/>
    <w:pPr>
      <w:widowControl/>
      <w:suppressLineNumbers/>
      <w:tabs>
        <w:tab w:val="right" w:pos="9072"/>
      </w:tabs>
      <w:autoSpaceDE/>
      <w:autoSpaceDN/>
      <w:adjustRightInd/>
      <w:spacing w:before="840"/>
    </w:pPr>
    <w:rPr>
      <w:rFonts w:ascii="Times New Roman" w:hAnsi="Times New Roman" w:cs="Times New Roman"/>
      <w:sz w:val="24"/>
    </w:rPr>
  </w:style>
  <w:style w:type="character" w:customStyle="1" w:styleId="131">
    <w:name w:val="Обычный 13 Знак"/>
    <w:basedOn w:val="a4"/>
    <w:rsid w:val="00893C71"/>
    <w:rPr>
      <w:snapToGrid w:val="0"/>
      <w:sz w:val="26"/>
      <w:szCs w:val="26"/>
    </w:rPr>
  </w:style>
  <w:style w:type="paragraph" w:styleId="afffff6">
    <w:name w:val="No Spacing"/>
    <w:uiPriority w:val="1"/>
    <w:qFormat/>
    <w:rsid w:val="00893C71"/>
    <w:pPr>
      <w:spacing w:after="0" w:line="360" w:lineRule="auto"/>
      <w:ind w:right="851"/>
      <w:jc w:val="both"/>
    </w:pPr>
    <w:rPr>
      <w:rFonts w:ascii="Calibri" w:eastAsia="Calibri" w:hAnsi="Calibri" w:cs="Times New Roman"/>
    </w:rPr>
  </w:style>
  <w:style w:type="paragraph" w:customStyle="1" w:styleId="CM76">
    <w:name w:val="CM76"/>
    <w:basedOn w:val="a3"/>
    <w:next w:val="a3"/>
    <w:rsid w:val="00893C71"/>
    <w:rPr>
      <w:rFonts w:ascii="TTE1A887F8t00" w:hAnsi="TTE1A887F8t00" w:cs="Times New Roman"/>
      <w:sz w:val="24"/>
      <w:szCs w:val="24"/>
    </w:rPr>
  </w:style>
  <w:style w:type="paragraph" w:customStyle="1" w:styleId="CM19">
    <w:name w:val="CM19"/>
    <w:basedOn w:val="a3"/>
    <w:next w:val="a3"/>
    <w:rsid w:val="00893C71"/>
    <w:pPr>
      <w:spacing w:line="276" w:lineRule="atLeast"/>
    </w:pPr>
    <w:rPr>
      <w:rFonts w:ascii="TTE1A887F8t00" w:hAnsi="TTE1A887F8t00" w:cs="Times New Roman"/>
      <w:sz w:val="24"/>
      <w:szCs w:val="24"/>
    </w:rPr>
  </w:style>
  <w:style w:type="paragraph" w:customStyle="1" w:styleId="CM80">
    <w:name w:val="CM80"/>
    <w:basedOn w:val="a3"/>
    <w:next w:val="a3"/>
    <w:rsid w:val="00893C71"/>
    <w:rPr>
      <w:rFonts w:ascii="TTE1A887F8t00" w:hAnsi="TTE1A887F8t00" w:cs="Times New Roman"/>
      <w:sz w:val="24"/>
      <w:szCs w:val="24"/>
    </w:rPr>
  </w:style>
  <w:style w:type="paragraph" w:customStyle="1" w:styleId="12">
    <w:name w:val="Стиль По ширине Междустр.интервал:  множитель 12 ин"/>
    <w:basedOn w:val="a3"/>
    <w:rsid w:val="00893C71"/>
    <w:pPr>
      <w:widowControl/>
      <w:numPr>
        <w:numId w:val="7"/>
      </w:numPr>
      <w:autoSpaceDE/>
      <w:autoSpaceDN/>
      <w:adjustRightInd/>
    </w:pPr>
    <w:rPr>
      <w:rFonts w:ascii="Times New Roman" w:hAnsi="Times New Roman" w:cs="Times New Roman"/>
      <w:sz w:val="24"/>
      <w:szCs w:val="24"/>
    </w:rPr>
  </w:style>
  <w:style w:type="paragraph" w:customStyle="1" w:styleId="afffff7">
    <w:name w:val="_Список маркеров *"/>
    <w:basedOn w:val="a3"/>
    <w:rsid w:val="00893C71"/>
    <w:pPr>
      <w:widowControl/>
      <w:autoSpaceDE/>
      <w:autoSpaceDN/>
      <w:adjustRightInd/>
      <w:jc w:val="both"/>
    </w:pPr>
    <w:rPr>
      <w:rFonts w:ascii="Times New Roman" w:hAnsi="Times New Roman" w:cs="Times New Roman"/>
      <w:sz w:val="24"/>
      <w:szCs w:val="24"/>
    </w:rPr>
  </w:style>
  <w:style w:type="paragraph" w:customStyle="1" w:styleId="afffff8">
    <w:name w:val="_Обычный"/>
    <w:basedOn w:val="a3"/>
    <w:link w:val="afffff9"/>
    <w:rsid w:val="00893C71"/>
    <w:pPr>
      <w:widowControl/>
      <w:autoSpaceDE/>
      <w:autoSpaceDN/>
      <w:adjustRightInd/>
      <w:ind w:firstLine="709"/>
      <w:jc w:val="both"/>
    </w:pPr>
    <w:rPr>
      <w:rFonts w:ascii="Times New Roman" w:hAnsi="Times New Roman" w:cs="Times New Roman"/>
      <w:sz w:val="24"/>
    </w:rPr>
  </w:style>
  <w:style w:type="character" w:customStyle="1" w:styleId="afffff9">
    <w:name w:val="_Обычный Знак"/>
    <w:basedOn w:val="a4"/>
    <w:link w:val="afffff8"/>
    <w:rsid w:val="00893C71"/>
    <w:rPr>
      <w:rFonts w:ascii="Times New Roman" w:eastAsia="Times New Roman" w:hAnsi="Times New Roman" w:cs="Times New Roman"/>
      <w:sz w:val="24"/>
      <w:szCs w:val="20"/>
      <w:lang w:eastAsia="ru-RU"/>
    </w:rPr>
  </w:style>
  <w:style w:type="character" w:customStyle="1" w:styleId="title11">
    <w:name w:val="title11"/>
    <w:basedOn w:val="a4"/>
    <w:rsid w:val="00893C71"/>
    <w:rPr>
      <w:strike w:val="0"/>
      <w:dstrike w:val="0"/>
      <w:color w:val="000000"/>
      <w:sz w:val="34"/>
      <w:szCs w:val="34"/>
      <w:u w:val="none"/>
      <w:effect w:val="none"/>
    </w:rPr>
  </w:style>
  <w:style w:type="numbering" w:customStyle="1" w:styleId="1ai11">
    <w:name w:val="1 / a / i11"/>
    <w:basedOn w:val="a6"/>
    <w:next w:val="1ai"/>
    <w:semiHidden/>
    <w:rsid w:val="00893C71"/>
    <w:pPr>
      <w:numPr>
        <w:numId w:val="5"/>
      </w:numPr>
    </w:pPr>
  </w:style>
  <w:style w:type="numbering" w:styleId="1ai">
    <w:name w:val="Outline List 1"/>
    <w:basedOn w:val="a6"/>
    <w:rsid w:val="00893C71"/>
    <w:pPr>
      <w:numPr>
        <w:numId w:val="8"/>
      </w:numPr>
    </w:pPr>
  </w:style>
  <w:style w:type="paragraph" w:customStyle="1" w:styleId="1f5">
    <w:name w:val="заголовок 1"/>
    <w:basedOn w:val="a3"/>
    <w:next w:val="a3"/>
    <w:rsid w:val="00893C71"/>
    <w:pPr>
      <w:keepNext/>
      <w:widowControl/>
      <w:autoSpaceDE/>
      <w:autoSpaceDN/>
      <w:adjustRightInd/>
      <w:ind w:firstLine="720"/>
      <w:jc w:val="both"/>
    </w:pPr>
    <w:rPr>
      <w:rFonts w:ascii="Times New Roman" w:hAnsi="Times New Roman" w:cs="Times New Roman"/>
      <w:b/>
      <w:sz w:val="24"/>
    </w:rPr>
  </w:style>
  <w:style w:type="character" w:customStyle="1" w:styleId="p2">
    <w:name w:val="p2"/>
    <w:basedOn w:val="a4"/>
    <w:rsid w:val="00893C71"/>
  </w:style>
  <w:style w:type="character" w:customStyle="1" w:styleId="apple-style-span">
    <w:name w:val="apple-style-span"/>
    <w:basedOn w:val="a4"/>
    <w:rsid w:val="00893C71"/>
  </w:style>
  <w:style w:type="paragraph" w:customStyle="1" w:styleId="afffffa">
    <w:name w:val="Основа"/>
    <w:basedOn w:val="a3"/>
    <w:rsid w:val="00893C71"/>
    <w:pPr>
      <w:widowControl/>
      <w:autoSpaceDE/>
      <w:autoSpaceDN/>
      <w:adjustRightInd/>
      <w:spacing w:before="120"/>
      <w:ind w:firstLine="720"/>
      <w:jc w:val="both"/>
    </w:pPr>
    <w:rPr>
      <w:rFonts w:ascii="Times New Roman" w:hAnsi="Times New Roman" w:cs="Times New Roman"/>
      <w:sz w:val="24"/>
    </w:rPr>
  </w:style>
  <w:style w:type="paragraph" w:customStyle="1" w:styleId="afffffb">
    <w:name w:val="таблица"/>
    <w:basedOn w:val="35"/>
    <w:rsid w:val="00893C71"/>
    <w:pPr>
      <w:widowControl/>
      <w:autoSpaceDE/>
      <w:autoSpaceDN/>
      <w:adjustRightInd/>
      <w:spacing w:before="60" w:after="60"/>
      <w:jc w:val="center"/>
    </w:pPr>
    <w:rPr>
      <w:rFonts w:cs="Times New Roman"/>
      <w:sz w:val="24"/>
      <w:szCs w:val="20"/>
    </w:rPr>
  </w:style>
  <w:style w:type="character" w:customStyle="1" w:styleId="apple-converted-space">
    <w:name w:val="apple-converted-space"/>
    <w:basedOn w:val="a4"/>
    <w:rsid w:val="00893C71"/>
  </w:style>
  <w:style w:type="paragraph" w:customStyle="1" w:styleId="a0">
    <w:name w:val="Маркер Смыслов"/>
    <w:basedOn w:val="a3"/>
    <w:rsid w:val="00893C71"/>
    <w:pPr>
      <w:widowControl/>
      <w:numPr>
        <w:numId w:val="9"/>
      </w:numPr>
      <w:tabs>
        <w:tab w:val="clear" w:pos="680"/>
        <w:tab w:val="left" w:pos="284"/>
      </w:tabs>
      <w:autoSpaceDE/>
      <w:autoSpaceDN/>
      <w:adjustRightInd/>
      <w:spacing w:before="40"/>
      <w:ind w:left="709" w:hanging="425"/>
    </w:pPr>
    <w:rPr>
      <w:rFonts w:ascii="Times New Roman" w:hAnsi="Times New Roman" w:cs="Times New Roman"/>
      <w:sz w:val="24"/>
    </w:rPr>
  </w:style>
  <w:style w:type="paragraph" w:customStyle="1" w:styleId="xl63">
    <w:name w:val="xl63"/>
    <w:basedOn w:val="a3"/>
    <w:rsid w:val="00893C71"/>
    <w:pPr>
      <w:widowControl/>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64">
    <w:name w:val="xl64"/>
    <w:basedOn w:val="a3"/>
    <w:rsid w:val="00893C71"/>
    <w:pPr>
      <w:widowControl/>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Bodytxt0">
    <w:name w:val="Bodytxt"/>
    <w:basedOn w:val="a3"/>
    <w:rsid w:val="00893C71"/>
    <w:pPr>
      <w:widowControl/>
      <w:autoSpaceDE/>
      <w:autoSpaceDN/>
      <w:adjustRightInd/>
      <w:spacing w:before="120" w:after="120"/>
      <w:jc w:val="both"/>
    </w:pPr>
    <w:rPr>
      <w:rFonts w:ascii="Times New Roman" w:hAnsi="Times New Roman" w:cs="Times New Roman"/>
      <w:sz w:val="24"/>
      <w:lang w:val="en-GB"/>
    </w:rPr>
  </w:style>
  <w:style w:type="paragraph" w:customStyle="1" w:styleId="92">
    <w:name w:val="Обычный9"/>
    <w:rsid w:val="00893C71"/>
    <w:pPr>
      <w:widowControl w:val="0"/>
      <w:spacing w:after="0" w:line="360" w:lineRule="auto"/>
      <w:ind w:firstLine="560"/>
    </w:pPr>
    <w:rPr>
      <w:rFonts w:ascii="Courier New" w:eastAsia="Times New Roman" w:hAnsi="Courier New" w:cs="Times New Roman"/>
      <w:snapToGrid w:val="0"/>
      <w:sz w:val="24"/>
      <w:szCs w:val="20"/>
      <w:lang w:eastAsia="ru-RU"/>
    </w:rPr>
  </w:style>
  <w:style w:type="paragraph" w:customStyle="1" w:styleId="afffffc">
    <w:name w:val="курсив для заголов об"/>
    <w:basedOn w:val="a3"/>
    <w:rsid w:val="00893C71"/>
    <w:pPr>
      <w:widowControl/>
      <w:autoSpaceDE/>
      <w:autoSpaceDN/>
      <w:adjustRightInd/>
      <w:spacing w:before="240" w:after="120"/>
      <w:ind w:firstLine="567"/>
      <w:jc w:val="center"/>
    </w:pPr>
    <w:rPr>
      <w:rFonts w:cs="Times New Roman"/>
      <w:b/>
      <w:i/>
      <w:sz w:val="22"/>
    </w:rPr>
  </w:style>
  <w:style w:type="paragraph" w:customStyle="1" w:styleId="313">
    <w:name w:val="Основной текст 31"/>
    <w:basedOn w:val="a3"/>
    <w:rsid w:val="00893C71"/>
    <w:pPr>
      <w:widowControl/>
      <w:autoSpaceDE/>
      <w:autoSpaceDN/>
      <w:adjustRightInd/>
      <w:spacing w:line="360" w:lineRule="auto"/>
      <w:jc w:val="both"/>
    </w:pPr>
    <w:rPr>
      <w:rFonts w:ascii="Times New Roman" w:hAnsi="Times New Roman" w:cs="Times New Roman"/>
      <w:sz w:val="24"/>
    </w:rPr>
  </w:style>
  <w:style w:type="paragraph" w:customStyle="1" w:styleId="1f6">
    <w:name w:val="1 уровень"/>
    <w:basedOn w:val="1"/>
    <w:rsid w:val="00893C71"/>
    <w:pPr>
      <w:widowControl/>
      <w:numPr>
        <w:numId w:val="0"/>
      </w:numPr>
      <w:spacing w:before="240" w:after="60"/>
      <w:ind w:firstLine="720"/>
      <w:jc w:val="left"/>
    </w:pPr>
    <w:rPr>
      <w:rFonts w:cs="Arial"/>
      <w:bCs/>
      <w:kern w:val="32"/>
      <w:szCs w:val="28"/>
    </w:rPr>
  </w:style>
  <w:style w:type="paragraph" w:customStyle="1" w:styleId="2">
    <w:name w:val="2 уровень"/>
    <w:basedOn w:val="a3"/>
    <w:rsid w:val="00893C71"/>
    <w:pPr>
      <w:widowControl/>
      <w:numPr>
        <w:ilvl w:val="1"/>
        <w:numId w:val="10"/>
      </w:numPr>
      <w:autoSpaceDE/>
      <w:autoSpaceDN/>
      <w:adjustRightInd/>
    </w:pPr>
    <w:rPr>
      <w:rFonts w:ascii="Times New Roman" w:hAnsi="Times New Roman" w:cs="Times New Roman"/>
      <w:b/>
      <w:sz w:val="24"/>
      <w:szCs w:val="24"/>
    </w:rPr>
  </w:style>
  <w:style w:type="paragraph" w:customStyle="1" w:styleId="3">
    <w:name w:val="3 уровень"/>
    <w:basedOn w:val="a3"/>
    <w:rsid w:val="00893C71"/>
    <w:pPr>
      <w:widowControl/>
      <w:numPr>
        <w:ilvl w:val="2"/>
        <w:numId w:val="10"/>
      </w:numPr>
      <w:autoSpaceDE/>
      <w:autoSpaceDN/>
      <w:adjustRightInd/>
      <w:ind w:left="1627" w:hanging="907"/>
    </w:pPr>
    <w:rPr>
      <w:rFonts w:ascii="Times New Roman" w:hAnsi="Times New Roman" w:cs="Times New Roman"/>
      <w:b/>
      <w:i/>
      <w:sz w:val="24"/>
      <w:szCs w:val="24"/>
    </w:rPr>
  </w:style>
  <w:style w:type="paragraph" w:customStyle="1" w:styleId="710">
    <w:name w:val="Заголовок 71"/>
    <w:basedOn w:val="a3"/>
    <w:next w:val="a3"/>
    <w:rsid w:val="00893C71"/>
    <w:pPr>
      <w:widowControl/>
      <w:suppressAutoHyphens/>
      <w:autoSpaceDE/>
      <w:autoSpaceDN/>
      <w:adjustRightInd/>
      <w:spacing w:before="240" w:after="60"/>
    </w:pPr>
    <w:rPr>
      <w:rFonts w:ascii="Times New Roman" w:hAnsi="Times New Roman" w:cs="Times New Roman"/>
      <w:sz w:val="24"/>
      <w:szCs w:val="24"/>
      <w:lang w:eastAsia="ar-SA"/>
    </w:rPr>
  </w:style>
  <w:style w:type="paragraph" w:customStyle="1" w:styleId="2f1">
    <w:name w:val="Îñíîâíîé òåêñò 2"/>
    <w:basedOn w:val="a3"/>
    <w:rsid w:val="00893C71"/>
    <w:pPr>
      <w:widowControl/>
      <w:ind w:right="-852"/>
    </w:pPr>
    <w:rPr>
      <w:rFonts w:ascii="Times New Roman" w:hAnsi="Times New Roman" w:cs="Times New Roman"/>
      <w:sz w:val="28"/>
    </w:rPr>
  </w:style>
  <w:style w:type="paragraph" w:customStyle="1" w:styleId="3c">
    <w:name w:val="Текст3"/>
    <w:basedOn w:val="30"/>
    <w:rsid w:val="00893C71"/>
    <w:pPr>
      <w:numPr>
        <w:numId w:val="0"/>
      </w:numPr>
      <w:tabs>
        <w:tab w:val="left" w:pos="1814"/>
      </w:tabs>
      <w:spacing w:before="80" w:after="0" w:line="252" w:lineRule="auto"/>
      <w:ind w:firstLine="851"/>
    </w:pPr>
    <w:rPr>
      <w:rFonts w:eastAsia="SimSun"/>
      <w:b w:val="0"/>
      <w:sz w:val="28"/>
      <w:szCs w:val="26"/>
    </w:rPr>
  </w:style>
  <w:style w:type="paragraph" w:customStyle="1" w:styleId="a2">
    <w:name w:val="МаркТабл"/>
    <w:rsid w:val="00893C71"/>
    <w:pPr>
      <w:numPr>
        <w:numId w:val="11"/>
      </w:numPr>
      <w:tabs>
        <w:tab w:val="left" w:pos="680"/>
      </w:tabs>
      <w:spacing w:after="0" w:line="240" w:lineRule="auto"/>
    </w:pPr>
    <w:rPr>
      <w:rFonts w:ascii="Times New Roman" w:eastAsia="SimSun" w:hAnsi="Times New Roman" w:cs="Times New Roman"/>
      <w:sz w:val="24"/>
      <w:szCs w:val="20"/>
      <w:lang w:eastAsia="ru-RU"/>
    </w:rPr>
  </w:style>
  <w:style w:type="paragraph" w:customStyle="1" w:styleId="afffffd">
    <w:name w:val="Нормальный (таблица)"/>
    <w:basedOn w:val="a3"/>
    <w:next w:val="a3"/>
    <w:rsid w:val="00893C71"/>
    <w:pPr>
      <w:jc w:val="both"/>
    </w:pPr>
    <w:rPr>
      <w:sz w:val="24"/>
      <w:szCs w:val="24"/>
    </w:rPr>
  </w:style>
  <w:style w:type="paragraph" w:customStyle="1" w:styleId="113">
    <w:name w:val="Таблица 11"/>
    <w:basedOn w:val="a3"/>
    <w:rsid w:val="00893C71"/>
    <w:pPr>
      <w:widowControl/>
      <w:autoSpaceDE/>
      <w:autoSpaceDN/>
      <w:adjustRightInd/>
      <w:jc w:val="center"/>
    </w:pPr>
    <w:rPr>
      <w:rFonts w:ascii="Times New Roman" w:eastAsia="Calibri" w:hAnsi="Times New Roman" w:cs="Times New Roman"/>
      <w:sz w:val="22"/>
    </w:rPr>
  </w:style>
</w:styles>
</file>

<file path=word/webSettings.xml><?xml version="1.0" encoding="utf-8"?>
<w:webSettings xmlns:r="http://schemas.openxmlformats.org/officeDocument/2006/relationships" xmlns:w="http://schemas.openxmlformats.org/wordprocessingml/2006/main">
  <w:divs>
    <w:div w:id="11109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A%D1%83%D0%B7%D1%8C%D0%BC%D0%BE%D0%BB%D0%BE%D0%B2%D1%81%D0%BA%D0%BE%D0%B5_%D0%B3%D0%BE%D1%80%D0%BE%D0%B4%D1%81%D0%BA%D0%BE%D0%B5_%D0%BF%D0%BE%D1%81%D0%B5%D0%BB%D0%B5%D0%BD%D0%B8%D0%B5" TargetMode="External"/><Relationship Id="rId13" Type="http://schemas.openxmlformats.org/officeDocument/2006/relationships/chart" Target="charts/chart2.xm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ndex.php?title=%D0%92%D1%8B%D1%81%D0%BA%D0%B0%D1%82%D0%BA%D0%B0&amp;action=edit&amp;redlink=1"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ru.wikipedia.org/wiki/%D0%9C%D1%83%D1%80%D0%B8%D0%BD%D1%81%D0%BA%D0%BE%D0%B5_%D1%81%D0%B5%D0%BB%D1%8C%D1%81%D0%BA%D0%BE%D0%B5_%D0%BF%D0%BE%D1%81%D0%B5%D0%BB%D0%B5%D0%BD%D0%B8%D0%B5_(%D0%9B%D0%B5%D0%BD%D0%B8%D0%BD%D0%B3%D1%80%D0%B0%D0%B4%D1%81%D0%BA%D0%B0%D1%8F_%D0%BE%D0%B1%D0%BB%D0%B0%D1%81%D1%82%D1%8C)" TargetMode="External"/><Relationship Id="rId14" Type="http://schemas.openxmlformats.org/officeDocument/2006/relationships/header" Target="header1.xml"/><Relationship Id="rId22" Type="http://schemas.openxmlformats.org/officeDocument/2006/relationships/chart" Target="charts/chart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0"/>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7.0400000000000074E-2"/>
          <c:y val="3.7414965986394669E-2"/>
          <c:w val="0.91359999999999997"/>
          <c:h val="0.73809523809523991"/>
        </c:manualLayout>
      </c:layout>
      <c:bar3DChart>
        <c:barDir val="col"/>
        <c:grouping val="clustered"/>
        <c:ser>
          <c:idx val="0"/>
          <c:order val="0"/>
          <c:tx>
            <c:strRef>
              <c:f>Sheet1!$A$2</c:f>
              <c:strCache>
                <c:ptCount val="1"/>
                <c:pt idx="0">
                  <c:v>Жилищный фонд - всего</c:v>
                </c:pt>
              </c:strCache>
            </c:strRef>
          </c:tx>
          <c:spPr>
            <a:solidFill>
              <a:srgbClr val="FF0000"/>
            </a:solidFill>
            <a:ln w="12620">
              <a:solidFill>
                <a:srgbClr val="000000"/>
              </a:solidFill>
              <a:prstDash val="solid"/>
            </a:ln>
          </c:spPr>
          <c:cat>
            <c:strRef>
              <c:f>Sheet1!$B$1:$D$1</c:f>
              <c:strCache>
                <c:ptCount val="3"/>
                <c:pt idx="0">
                  <c:v>Сущ. положение</c:v>
                </c:pt>
                <c:pt idx="1">
                  <c:v>2020</c:v>
                </c:pt>
                <c:pt idx="2">
                  <c:v>2035</c:v>
                </c:pt>
              </c:strCache>
            </c:strRef>
          </c:cat>
          <c:val>
            <c:numRef>
              <c:f>Sheet1!$B$2:$D$2</c:f>
              <c:numCache>
                <c:formatCode>General</c:formatCode>
                <c:ptCount val="3"/>
                <c:pt idx="0">
                  <c:v>238.76999999999998</c:v>
                </c:pt>
                <c:pt idx="1">
                  <c:v>817.99</c:v>
                </c:pt>
                <c:pt idx="2">
                  <c:v>1172.6899999999998</c:v>
                </c:pt>
              </c:numCache>
            </c:numRef>
          </c:val>
        </c:ser>
        <c:ser>
          <c:idx val="1"/>
          <c:order val="1"/>
          <c:tx>
            <c:strRef>
              <c:f>Sheet1!$A$3</c:f>
              <c:strCache>
                <c:ptCount val="1"/>
                <c:pt idx="0">
                  <c:v>Многоэтажная жилая застройка</c:v>
                </c:pt>
              </c:strCache>
            </c:strRef>
          </c:tx>
          <c:spPr>
            <a:solidFill>
              <a:srgbClr val="FFFF00"/>
            </a:solidFill>
            <a:ln w="12620">
              <a:solidFill>
                <a:srgbClr val="000000"/>
              </a:solidFill>
              <a:prstDash val="solid"/>
            </a:ln>
          </c:spPr>
          <c:cat>
            <c:strRef>
              <c:f>Sheet1!$B$1:$D$1</c:f>
              <c:strCache>
                <c:ptCount val="3"/>
                <c:pt idx="0">
                  <c:v>Сущ. положение</c:v>
                </c:pt>
                <c:pt idx="1">
                  <c:v>2020</c:v>
                </c:pt>
                <c:pt idx="2">
                  <c:v>2035</c:v>
                </c:pt>
              </c:strCache>
            </c:strRef>
          </c:cat>
          <c:val>
            <c:numRef>
              <c:f>Sheet1!$B$3:$D$3</c:f>
              <c:numCache>
                <c:formatCode>General</c:formatCode>
                <c:ptCount val="3"/>
                <c:pt idx="0">
                  <c:v>217.76999999999998</c:v>
                </c:pt>
                <c:pt idx="1">
                  <c:v>794.99</c:v>
                </c:pt>
                <c:pt idx="2">
                  <c:v>1129.4100000000001</c:v>
                </c:pt>
              </c:numCache>
            </c:numRef>
          </c:val>
        </c:ser>
        <c:ser>
          <c:idx val="2"/>
          <c:order val="2"/>
          <c:tx>
            <c:strRef>
              <c:f>Sheet1!$A$4</c:f>
              <c:strCache>
                <c:ptCount val="1"/>
                <c:pt idx="0">
                  <c:v>Индивидуальная жилая застройка</c:v>
                </c:pt>
              </c:strCache>
            </c:strRef>
          </c:tx>
          <c:spPr>
            <a:solidFill>
              <a:srgbClr val="00FF00"/>
            </a:solidFill>
            <a:ln w="12620">
              <a:solidFill>
                <a:srgbClr val="000000"/>
              </a:solidFill>
              <a:prstDash val="solid"/>
            </a:ln>
          </c:spPr>
          <c:cat>
            <c:strRef>
              <c:f>Sheet1!$B$1:$D$1</c:f>
              <c:strCache>
                <c:ptCount val="3"/>
                <c:pt idx="0">
                  <c:v>Сущ. положение</c:v>
                </c:pt>
                <c:pt idx="1">
                  <c:v>2020</c:v>
                </c:pt>
                <c:pt idx="2">
                  <c:v>2035</c:v>
                </c:pt>
              </c:strCache>
            </c:strRef>
          </c:cat>
          <c:val>
            <c:numRef>
              <c:f>Sheet1!$B$4:$D$4</c:f>
              <c:numCache>
                <c:formatCode>General</c:formatCode>
                <c:ptCount val="3"/>
                <c:pt idx="0">
                  <c:v>21</c:v>
                </c:pt>
                <c:pt idx="1">
                  <c:v>23</c:v>
                </c:pt>
                <c:pt idx="2">
                  <c:v>43.28</c:v>
                </c:pt>
              </c:numCache>
            </c:numRef>
          </c:val>
        </c:ser>
        <c:gapDepth val="0"/>
        <c:shape val="box"/>
        <c:axId val="156417408"/>
        <c:axId val="156451968"/>
        <c:axId val="0"/>
      </c:bar3DChart>
      <c:catAx>
        <c:axId val="156417408"/>
        <c:scaling>
          <c:orientation val="minMax"/>
        </c:scaling>
        <c:axPos val="b"/>
        <c:numFmt formatCode="General" sourceLinked="1"/>
        <c:tickLblPos val="low"/>
        <c:spPr>
          <a:ln w="3155">
            <a:solidFill>
              <a:srgbClr val="000000"/>
            </a:solidFill>
            <a:prstDash val="solid"/>
          </a:ln>
        </c:spPr>
        <c:txPr>
          <a:bodyPr rot="0" vert="horz"/>
          <a:lstStyle/>
          <a:p>
            <a:pPr>
              <a:defRPr sz="1043" b="0" i="0" u="none" strike="noStrike" baseline="0">
                <a:solidFill>
                  <a:srgbClr val="000000"/>
                </a:solidFill>
                <a:latin typeface="Times New Roman"/>
                <a:ea typeface="Times New Roman"/>
                <a:cs typeface="Times New Roman"/>
              </a:defRPr>
            </a:pPr>
            <a:endParaRPr lang="ru-RU"/>
          </a:p>
        </c:txPr>
        <c:crossAx val="156451968"/>
        <c:crosses val="autoZero"/>
        <c:auto val="1"/>
        <c:lblAlgn val="ctr"/>
        <c:lblOffset val="100"/>
        <c:tickLblSkip val="1"/>
        <c:tickMarkSkip val="1"/>
      </c:catAx>
      <c:valAx>
        <c:axId val="156451968"/>
        <c:scaling>
          <c:orientation val="minMax"/>
        </c:scaling>
        <c:axPos val="l"/>
        <c:majorGridlines>
          <c:spPr>
            <a:ln w="3155">
              <a:solidFill>
                <a:srgbClr val="000000"/>
              </a:solidFill>
              <a:prstDash val="solid"/>
            </a:ln>
          </c:spPr>
        </c:majorGridlines>
        <c:numFmt formatCode="General" sourceLinked="1"/>
        <c:tickLblPos val="nextTo"/>
        <c:spPr>
          <a:ln w="3155">
            <a:solidFill>
              <a:srgbClr val="000000"/>
            </a:solidFill>
            <a:prstDash val="solid"/>
          </a:ln>
        </c:spPr>
        <c:txPr>
          <a:bodyPr rot="0" vert="horz"/>
          <a:lstStyle/>
          <a:p>
            <a:pPr>
              <a:defRPr sz="1043" b="0" i="0" u="none" strike="noStrike" baseline="0">
                <a:solidFill>
                  <a:srgbClr val="000000"/>
                </a:solidFill>
                <a:latin typeface="Times New Roman"/>
                <a:ea typeface="Times New Roman"/>
                <a:cs typeface="Times New Roman"/>
              </a:defRPr>
            </a:pPr>
            <a:endParaRPr lang="ru-RU"/>
          </a:p>
        </c:txPr>
        <c:crossAx val="156417408"/>
        <c:crosses val="autoZero"/>
        <c:crossBetween val="between"/>
      </c:valAx>
      <c:spPr>
        <a:noFill/>
        <a:ln w="25240">
          <a:noFill/>
        </a:ln>
      </c:spPr>
    </c:plotArea>
    <c:legend>
      <c:legendPos val="b"/>
      <c:layout>
        <c:manualLayout>
          <c:xMode val="edge"/>
          <c:yMode val="edge"/>
          <c:x val="2.4000000000000018E-2"/>
          <c:y val="0.90476190476190343"/>
          <c:w val="0.95200000000000062"/>
          <c:h val="8.5034013605442368E-2"/>
        </c:manualLayout>
      </c:layout>
      <c:spPr>
        <a:noFill/>
        <a:ln w="3155">
          <a:solidFill>
            <a:srgbClr val="000000"/>
          </a:solidFill>
          <a:prstDash val="solid"/>
        </a:ln>
      </c:spPr>
      <c:txPr>
        <a:bodyPr/>
        <a:lstStyle/>
        <a:p>
          <a:pPr>
            <a:defRPr sz="959"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92"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0"/>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7.0400000000000004E-2"/>
          <c:y val="3.7414965986394662E-2"/>
          <c:w val="0.91359999999999997"/>
          <c:h val="0.73809523809523991"/>
        </c:manualLayout>
      </c:layout>
      <c:bar3DChart>
        <c:barDir val="col"/>
        <c:grouping val="clustered"/>
        <c:ser>
          <c:idx val="0"/>
          <c:order val="0"/>
          <c:tx>
            <c:strRef>
              <c:f>Sheet1!$A$2</c:f>
              <c:strCache>
                <c:ptCount val="1"/>
                <c:pt idx="0">
                  <c:v>население тыс. чел.</c:v>
                </c:pt>
              </c:strCache>
            </c:strRef>
          </c:tx>
          <c:spPr>
            <a:solidFill>
              <a:srgbClr val="FF0000"/>
            </a:solidFill>
            <a:ln w="12620">
              <a:solidFill>
                <a:srgbClr val="000000"/>
              </a:solidFill>
              <a:prstDash val="solid"/>
            </a:ln>
          </c:spPr>
          <c:cat>
            <c:strRef>
              <c:f>Sheet1!$B$1:$D$1</c:f>
              <c:strCache>
                <c:ptCount val="3"/>
                <c:pt idx="0">
                  <c:v>2013 г.</c:v>
                </c:pt>
                <c:pt idx="1">
                  <c:v>2018 г.</c:v>
                </c:pt>
                <c:pt idx="2">
                  <c:v>2028 г.</c:v>
                </c:pt>
              </c:strCache>
            </c:strRef>
          </c:cat>
          <c:val>
            <c:numRef>
              <c:f>Sheet1!$B$2:$D$2</c:f>
              <c:numCache>
                <c:formatCode>General</c:formatCode>
                <c:ptCount val="3"/>
                <c:pt idx="0">
                  <c:v>12.08</c:v>
                </c:pt>
                <c:pt idx="1">
                  <c:v>29.7</c:v>
                </c:pt>
                <c:pt idx="2">
                  <c:v>40.550000000000004</c:v>
                </c:pt>
              </c:numCache>
            </c:numRef>
          </c:val>
        </c:ser>
        <c:ser>
          <c:idx val="1"/>
          <c:order val="1"/>
          <c:tx>
            <c:strRef>
              <c:f>Sheet1!$A$3</c:f>
              <c:strCache>
                <c:ptCount val="1"/>
                <c:pt idx="0">
                  <c:v>жилой фонд, тыс. кв. м.</c:v>
                </c:pt>
              </c:strCache>
            </c:strRef>
          </c:tx>
          <c:spPr>
            <a:solidFill>
              <a:srgbClr val="FFFF00"/>
            </a:solidFill>
            <a:ln w="12620">
              <a:solidFill>
                <a:srgbClr val="000000"/>
              </a:solidFill>
              <a:prstDash val="solid"/>
            </a:ln>
          </c:spPr>
          <c:cat>
            <c:strRef>
              <c:f>Sheet1!$B$1:$D$1</c:f>
              <c:strCache>
                <c:ptCount val="3"/>
                <c:pt idx="0">
                  <c:v>2013 г.</c:v>
                </c:pt>
                <c:pt idx="1">
                  <c:v>2018 г.</c:v>
                </c:pt>
                <c:pt idx="2">
                  <c:v>2028 г.</c:v>
                </c:pt>
              </c:strCache>
            </c:strRef>
          </c:cat>
          <c:val>
            <c:numRef>
              <c:f>Sheet1!$B$3:$D$3</c:f>
              <c:numCache>
                <c:formatCode>General</c:formatCode>
                <c:ptCount val="3"/>
                <c:pt idx="0">
                  <c:v>238.76999999999998</c:v>
                </c:pt>
                <c:pt idx="1">
                  <c:v>817.99</c:v>
                </c:pt>
                <c:pt idx="2">
                  <c:v>1172.6899999999998</c:v>
                </c:pt>
              </c:numCache>
            </c:numRef>
          </c:val>
        </c:ser>
        <c:ser>
          <c:idx val="2"/>
          <c:order val="2"/>
          <c:tx>
            <c:strRef>
              <c:f>Sheet1!$A$4</c:f>
              <c:strCache>
                <c:ptCount val="1"/>
                <c:pt idx="0">
                  <c:v>расход тепла, Гкал/ч.</c:v>
                </c:pt>
              </c:strCache>
            </c:strRef>
          </c:tx>
          <c:spPr>
            <a:solidFill>
              <a:srgbClr val="00FF00"/>
            </a:solidFill>
            <a:ln w="12620">
              <a:solidFill>
                <a:srgbClr val="000000"/>
              </a:solidFill>
              <a:prstDash val="solid"/>
            </a:ln>
          </c:spPr>
          <c:cat>
            <c:strRef>
              <c:f>Sheet1!$B$1:$D$1</c:f>
              <c:strCache>
                <c:ptCount val="3"/>
                <c:pt idx="0">
                  <c:v>2013 г.</c:v>
                </c:pt>
                <c:pt idx="1">
                  <c:v>2018 г.</c:v>
                </c:pt>
                <c:pt idx="2">
                  <c:v>2028 г.</c:v>
                </c:pt>
              </c:strCache>
            </c:strRef>
          </c:cat>
          <c:val>
            <c:numRef>
              <c:f>Sheet1!$B$4:$D$4</c:f>
              <c:numCache>
                <c:formatCode>General</c:formatCode>
                <c:ptCount val="3"/>
                <c:pt idx="0">
                  <c:v>51.78</c:v>
                </c:pt>
                <c:pt idx="1">
                  <c:v>124.44000000000017</c:v>
                </c:pt>
                <c:pt idx="2">
                  <c:v>186.7</c:v>
                </c:pt>
              </c:numCache>
            </c:numRef>
          </c:val>
        </c:ser>
        <c:gapDepth val="0"/>
        <c:shape val="box"/>
        <c:axId val="156485888"/>
        <c:axId val="156491776"/>
        <c:axId val="0"/>
      </c:bar3DChart>
      <c:catAx>
        <c:axId val="156485888"/>
        <c:scaling>
          <c:orientation val="minMax"/>
        </c:scaling>
        <c:axPos val="b"/>
        <c:numFmt formatCode="General" sourceLinked="1"/>
        <c:tickLblPos val="low"/>
        <c:spPr>
          <a:ln w="3155">
            <a:solidFill>
              <a:srgbClr val="000000"/>
            </a:solidFill>
            <a:prstDash val="solid"/>
          </a:ln>
        </c:spPr>
        <c:txPr>
          <a:bodyPr rot="0" vert="horz"/>
          <a:lstStyle/>
          <a:p>
            <a:pPr>
              <a:defRPr sz="1043" b="0" i="0" u="none" strike="noStrike" baseline="0">
                <a:solidFill>
                  <a:srgbClr val="000000"/>
                </a:solidFill>
                <a:latin typeface="Times New Roman"/>
                <a:ea typeface="Times New Roman"/>
                <a:cs typeface="Times New Roman"/>
              </a:defRPr>
            </a:pPr>
            <a:endParaRPr lang="ru-RU"/>
          </a:p>
        </c:txPr>
        <c:crossAx val="156491776"/>
        <c:crosses val="autoZero"/>
        <c:auto val="1"/>
        <c:lblAlgn val="ctr"/>
        <c:lblOffset val="100"/>
        <c:tickLblSkip val="1"/>
        <c:tickMarkSkip val="1"/>
      </c:catAx>
      <c:valAx>
        <c:axId val="156491776"/>
        <c:scaling>
          <c:orientation val="minMax"/>
        </c:scaling>
        <c:axPos val="l"/>
        <c:majorGridlines>
          <c:spPr>
            <a:ln w="3155">
              <a:solidFill>
                <a:srgbClr val="000000"/>
              </a:solidFill>
              <a:prstDash val="solid"/>
            </a:ln>
          </c:spPr>
        </c:majorGridlines>
        <c:numFmt formatCode="General" sourceLinked="1"/>
        <c:tickLblPos val="nextTo"/>
        <c:spPr>
          <a:ln w="3155">
            <a:solidFill>
              <a:srgbClr val="000000"/>
            </a:solidFill>
            <a:prstDash val="solid"/>
          </a:ln>
        </c:spPr>
        <c:txPr>
          <a:bodyPr rot="0" vert="horz"/>
          <a:lstStyle/>
          <a:p>
            <a:pPr>
              <a:defRPr sz="1043" b="0" i="0" u="none" strike="noStrike" baseline="0">
                <a:solidFill>
                  <a:srgbClr val="000000"/>
                </a:solidFill>
                <a:latin typeface="Times New Roman"/>
                <a:ea typeface="Times New Roman"/>
                <a:cs typeface="Times New Roman"/>
              </a:defRPr>
            </a:pPr>
            <a:endParaRPr lang="ru-RU"/>
          </a:p>
        </c:txPr>
        <c:crossAx val="156485888"/>
        <c:crosses val="autoZero"/>
        <c:crossBetween val="between"/>
      </c:valAx>
      <c:spPr>
        <a:noFill/>
        <a:ln w="25240">
          <a:noFill/>
        </a:ln>
      </c:spPr>
    </c:plotArea>
    <c:legend>
      <c:legendPos val="b"/>
      <c:layout>
        <c:manualLayout>
          <c:xMode val="edge"/>
          <c:yMode val="edge"/>
          <c:x val="0.14080000000000001"/>
          <c:y val="0.90476190476190343"/>
          <c:w val="0.71840000000000004"/>
          <c:h val="8.5034013605442244E-2"/>
        </c:manualLayout>
      </c:layout>
      <c:spPr>
        <a:noFill/>
        <a:ln w="3155">
          <a:solidFill>
            <a:srgbClr val="000000"/>
          </a:solidFill>
          <a:prstDash val="solid"/>
        </a:ln>
      </c:spPr>
      <c:txPr>
        <a:bodyPr/>
        <a:lstStyle/>
        <a:p>
          <a:pPr>
            <a:defRPr sz="959"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92"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0"/>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5.9200000000000003E-2"/>
          <c:y val="3.0612244897959211E-2"/>
          <c:w val="0.92480000000000062"/>
          <c:h val="0.74489795918367563"/>
        </c:manualLayout>
      </c:layout>
      <c:bar3DChart>
        <c:barDir val="col"/>
        <c:grouping val="clustered"/>
        <c:ser>
          <c:idx val="0"/>
          <c:order val="0"/>
          <c:tx>
            <c:strRef>
              <c:f>Sheet1!$A$2</c:f>
              <c:strCache>
                <c:ptCount val="1"/>
                <c:pt idx="0">
                  <c:v>источники</c:v>
                </c:pt>
              </c:strCache>
            </c:strRef>
          </c:tx>
          <c:spPr>
            <a:pattFill prst="smGrid">
              <a:fgClr>
                <a:srgbClr val="000000"/>
              </a:fgClr>
              <a:bgClr>
                <a:srgbClr val="FFFFFF"/>
              </a:bgClr>
            </a:pattFill>
            <a:ln w="12620">
              <a:solidFill>
                <a:srgbClr val="000000"/>
              </a:solidFill>
              <a:prstDash val="solid"/>
            </a:ln>
          </c:spPr>
          <c:cat>
            <c:strRef>
              <c:f>Sheet1!$B$1:$B$1</c:f>
              <c:strCache>
                <c:ptCount val="1"/>
                <c:pt idx="0">
                  <c:v>инвестиции, млн. руб</c:v>
                </c:pt>
              </c:strCache>
            </c:strRef>
          </c:cat>
          <c:val>
            <c:numRef>
              <c:f>Sheet1!$B$2:$B$2</c:f>
              <c:numCache>
                <c:formatCode>General</c:formatCode>
                <c:ptCount val="1"/>
              </c:numCache>
            </c:numRef>
          </c:val>
        </c:ser>
        <c:ser>
          <c:idx val="1"/>
          <c:order val="1"/>
          <c:tx>
            <c:strRef>
              <c:f>Sheet1!$A$3</c:f>
              <c:strCache>
                <c:ptCount val="1"/>
                <c:pt idx="0">
                  <c:v>сети</c:v>
                </c:pt>
              </c:strCache>
            </c:strRef>
          </c:tx>
          <c:spPr>
            <a:pattFill prst="lgCheck">
              <a:fgClr>
                <a:srgbClr val="000000"/>
              </a:fgClr>
              <a:bgClr>
                <a:srgbClr val="FFFFFF"/>
              </a:bgClr>
            </a:pattFill>
            <a:ln w="12620">
              <a:solidFill>
                <a:srgbClr val="000000"/>
              </a:solidFill>
              <a:prstDash val="solid"/>
            </a:ln>
          </c:spPr>
          <c:cat>
            <c:strRef>
              <c:f>Sheet1!$B$1:$B$1</c:f>
              <c:strCache>
                <c:ptCount val="1"/>
                <c:pt idx="0">
                  <c:v>инвестиции, млн. руб</c:v>
                </c:pt>
              </c:strCache>
            </c:strRef>
          </c:cat>
          <c:val>
            <c:numRef>
              <c:f>Sheet1!$B$3:$B$3</c:f>
              <c:numCache>
                <c:formatCode>General</c:formatCode>
                <c:ptCount val="1"/>
                <c:pt idx="0">
                  <c:v>636.38</c:v>
                </c:pt>
              </c:numCache>
            </c:numRef>
          </c:val>
        </c:ser>
        <c:gapDepth val="0"/>
        <c:shape val="box"/>
        <c:axId val="156529024"/>
        <c:axId val="156530560"/>
        <c:axId val="0"/>
      </c:bar3DChart>
      <c:catAx>
        <c:axId val="156529024"/>
        <c:scaling>
          <c:orientation val="minMax"/>
        </c:scaling>
        <c:axPos val="b"/>
        <c:numFmt formatCode="General" sourceLinked="1"/>
        <c:tickLblPos val="low"/>
        <c:spPr>
          <a:ln w="3155">
            <a:solidFill>
              <a:srgbClr val="000000"/>
            </a:solidFill>
            <a:prstDash val="solid"/>
          </a:ln>
        </c:spPr>
        <c:txPr>
          <a:bodyPr rot="0" vert="horz"/>
          <a:lstStyle/>
          <a:p>
            <a:pPr>
              <a:defRPr sz="1043" b="0" i="0" u="none" strike="noStrike" baseline="0">
                <a:solidFill>
                  <a:srgbClr val="000000"/>
                </a:solidFill>
                <a:latin typeface="Times New Roman"/>
                <a:ea typeface="Times New Roman"/>
                <a:cs typeface="Times New Roman"/>
              </a:defRPr>
            </a:pPr>
            <a:endParaRPr lang="ru-RU"/>
          </a:p>
        </c:txPr>
        <c:crossAx val="156530560"/>
        <c:crosses val="autoZero"/>
        <c:auto val="1"/>
        <c:lblAlgn val="ctr"/>
        <c:lblOffset val="100"/>
        <c:tickLblSkip val="1"/>
        <c:tickMarkSkip val="1"/>
      </c:catAx>
      <c:valAx>
        <c:axId val="156530560"/>
        <c:scaling>
          <c:orientation val="minMax"/>
        </c:scaling>
        <c:axPos val="l"/>
        <c:majorGridlines>
          <c:spPr>
            <a:ln w="3155">
              <a:solidFill>
                <a:srgbClr val="000000"/>
              </a:solidFill>
              <a:prstDash val="solid"/>
            </a:ln>
          </c:spPr>
        </c:majorGridlines>
        <c:numFmt formatCode="General" sourceLinked="1"/>
        <c:tickLblPos val="nextTo"/>
        <c:spPr>
          <a:ln w="3155">
            <a:solidFill>
              <a:srgbClr val="000000"/>
            </a:solidFill>
            <a:prstDash val="solid"/>
          </a:ln>
        </c:spPr>
        <c:txPr>
          <a:bodyPr rot="0" vert="horz"/>
          <a:lstStyle/>
          <a:p>
            <a:pPr>
              <a:defRPr sz="1043" b="0" i="0" u="none" strike="noStrike" baseline="0">
                <a:solidFill>
                  <a:srgbClr val="000000"/>
                </a:solidFill>
                <a:latin typeface="Times New Roman"/>
                <a:ea typeface="Times New Roman"/>
                <a:cs typeface="Times New Roman"/>
              </a:defRPr>
            </a:pPr>
            <a:endParaRPr lang="ru-RU"/>
          </a:p>
        </c:txPr>
        <c:crossAx val="156529024"/>
        <c:crosses val="autoZero"/>
        <c:crossBetween val="between"/>
      </c:valAx>
      <c:spPr>
        <a:noFill/>
        <a:ln w="25240">
          <a:noFill/>
        </a:ln>
      </c:spPr>
    </c:plotArea>
    <c:legend>
      <c:legendPos val="b"/>
      <c:layout>
        <c:manualLayout>
          <c:xMode val="edge"/>
          <c:yMode val="edge"/>
          <c:x val="0.39680000000000115"/>
          <c:y val="0.90476190476190343"/>
          <c:w val="0.20640000000000036"/>
          <c:h val="8.5034013605442244E-2"/>
        </c:manualLayout>
      </c:layout>
      <c:spPr>
        <a:noFill/>
        <a:ln w="3155">
          <a:solidFill>
            <a:srgbClr val="000000"/>
          </a:solidFill>
          <a:prstDash val="solid"/>
        </a:ln>
      </c:spPr>
      <c:txPr>
        <a:bodyPr/>
        <a:lstStyle/>
        <a:p>
          <a:pPr>
            <a:defRPr sz="959"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92"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38</Pages>
  <Words>7494</Words>
  <Characters>42718</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Ольга</cp:lastModifiedBy>
  <cp:revision>2</cp:revision>
  <cp:lastPrinted>2018-03-01T07:35:00Z</cp:lastPrinted>
  <dcterms:created xsi:type="dcterms:W3CDTF">2018-10-22T07:43:00Z</dcterms:created>
  <dcterms:modified xsi:type="dcterms:W3CDTF">2018-10-22T07:43:00Z</dcterms:modified>
</cp:coreProperties>
</file>